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40315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03158" w:rsidRDefault="00403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403158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  <w:r w:rsidR="00A903CB" w:rsidRPr="00403158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.3pt;height:71.35pt">
                  <v:imagedata r:id="rId6" o:title=""/>
                </v:shape>
              </w:pict>
            </w:r>
          </w:p>
          <w:p w:rsidR="00000000" w:rsidRPr="00403158" w:rsidRDefault="00403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40315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03158" w:rsidRDefault="00403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403158">
              <w:rPr>
                <w:rFonts w:ascii="Tahoma" w:eastAsiaTheme="minorEastAsia" w:hAnsi="Tahoma" w:cs="Tahoma"/>
                <w:sz w:val="48"/>
                <w:szCs w:val="48"/>
              </w:rPr>
              <w:t>Приказ Минобрнауки России от 30.10.2014 N 1402</w:t>
            </w:r>
            <w:r w:rsidRPr="00403158">
              <w:rPr>
                <w:rFonts w:ascii="Tahoma" w:eastAsiaTheme="minorEastAsia" w:hAnsi="Tahoma" w:cs="Tahoma"/>
                <w:sz w:val="48"/>
                <w:szCs w:val="48"/>
              </w:rPr>
              <w:br/>
            </w:r>
            <w:r w:rsidRPr="00403158">
              <w:rPr>
                <w:rFonts w:ascii="Tahoma" w:eastAsiaTheme="minorEastAsi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направлению подготовки 09.04.02 Информационные системы и технологии (уровень магистратуры)"</w:t>
            </w:r>
            <w:r w:rsidRPr="00403158">
              <w:rPr>
                <w:rFonts w:ascii="Tahoma" w:eastAsiaTheme="minorEastAsia" w:hAnsi="Tahoma" w:cs="Tahoma"/>
                <w:sz w:val="48"/>
                <w:szCs w:val="48"/>
              </w:rPr>
              <w:br/>
              <w:t>(Зарегистрировано в Минюсте России 01.12.2014 N 35027)</w:t>
            </w:r>
          </w:p>
          <w:p w:rsidR="00000000" w:rsidRPr="00403158" w:rsidRDefault="00403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40315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403158" w:rsidRDefault="00403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403158">
              <w:rPr>
                <w:rFonts w:ascii="Tahoma" w:eastAsiaTheme="minorEastAsia" w:hAnsi="Tahoma" w:cs="Tahoma"/>
                <w:sz w:val="28"/>
                <w:szCs w:val="28"/>
              </w:rPr>
              <w:t>Документ пр</w:t>
            </w:r>
            <w:r w:rsidRPr="00403158">
              <w:rPr>
                <w:rFonts w:ascii="Tahoma" w:eastAsiaTheme="minorEastAsia" w:hAnsi="Tahoma" w:cs="Tahoma"/>
                <w:sz w:val="28"/>
                <w:szCs w:val="28"/>
              </w:rPr>
              <w:t xml:space="preserve">едоставлен </w:t>
            </w:r>
            <w:hyperlink r:id="rId7" w:history="1">
              <w:r w:rsidRPr="00403158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403158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403158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403158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403158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403158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403158">
              <w:rPr>
                <w:rFonts w:ascii="Tahoma" w:eastAsiaTheme="minorEastAsia" w:hAnsi="Tahoma" w:cs="Tahoma"/>
                <w:sz w:val="28"/>
                <w:szCs w:val="28"/>
              </w:rPr>
              <w:t>Дата сохранения: 08.04.2015</w:t>
            </w:r>
          </w:p>
          <w:p w:rsidR="00000000" w:rsidRPr="00403158" w:rsidRDefault="00403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403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03158">
      <w:pPr>
        <w:pStyle w:val="ConsPlusNormal"/>
        <w:outlineLvl w:val="0"/>
      </w:pPr>
    </w:p>
    <w:p w:rsidR="00000000" w:rsidRDefault="00403158">
      <w:pPr>
        <w:pStyle w:val="ConsPlusNormal"/>
        <w:outlineLvl w:val="0"/>
      </w:pPr>
      <w:bookmarkStart w:id="0" w:name="Par1"/>
      <w:bookmarkEnd w:id="0"/>
      <w:r>
        <w:t>Зарегистрировано в Минюсте России 1 декабря 2014 г. N 35027</w:t>
      </w:r>
    </w:p>
    <w:p w:rsidR="00000000" w:rsidRDefault="00403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3158">
      <w:pPr>
        <w:pStyle w:val="ConsPlusNormal"/>
      </w:pP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октября 2014 г. N 1402</w:t>
      </w: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 ПО НАПРАВЛЕНИЮ ПОДГОТОВКИ 09.04.02</w:t>
      </w: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ИНФОРМАЦИОННЫЕ СИСТЕМЫ И ТЕХНОЛОГИИ (УРОВЕНЬ МАГИСТРАТУРЫ)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ind w:firstLine="540"/>
        <w:jc w:val="both"/>
      </w:pPr>
      <w:r>
        <w:t>В соответствии с подпунктом 5.2.41 Поло</w:t>
      </w:r>
      <w:r>
        <w:t>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</w:t>
      </w:r>
      <w:r>
        <w:t>14, N 2, ст. 126; N 6, ст. 582; 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</w:t>
      </w:r>
      <w:r>
        <w:t xml:space="preserve"> г. N 661 (Собрание законодательства Российской Федерации, 2013, N 33, ст. 4377; 2014, N 38, ст. 5069), приказываю:</w:t>
      </w:r>
    </w:p>
    <w:p w:rsidR="00000000" w:rsidRDefault="00403158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высшего </w:t>
      </w:r>
      <w:r>
        <w:t>образования по направлению подготовки 09.04.02 Информационные системы и технологии (уровень магистратуры).</w:t>
      </w:r>
    </w:p>
    <w:p w:rsidR="00000000" w:rsidRDefault="00403158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403158">
      <w:pPr>
        <w:pStyle w:val="ConsPlusNormal"/>
        <w:ind w:firstLine="540"/>
        <w:jc w:val="both"/>
      </w:pPr>
      <w:r>
        <w:t>приказ Министерства образования и науки Российской Федерации от 14 декабря 2009 г. N 725 "Об утверждении и введении в д</w:t>
      </w:r>
      <w:r>
        <w:t>ействие федерального государственного образовательного стандарта высшего профессионального образования по направлению подготовки 230400 Информационные системы и технологии (квалификация (степень) "магистр")" (зарегистрирован Министерством юстиции Российско</w:t>
      </w:r>
      <w:r>
        <w:t>й Федерации 8 февраля 2010 г., регистрационный N 16322);</w:t>
      </w:r>
    </w:p>
    <w:p w:rsidR="00000000" w:rsidRDefault="00403158">
      <w:pPr>
        <w:pStyle w:val="ConsPlusNormal"/>
        <w:ind w:firstLine="540"/>
        <w:jc w:val="both"/>
      </w:pPr>
      <w:r>
        <w:t>пункт 55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</w:t>
      </w:r>
      <w:r>
        <w:t>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000000" w:rsidRDefault="00403158">
      <w:pPr>
        <w:pStyle w:val="ConsPlusNormal"/>
        <w:ind w:firstLine="540"/>
        <w:jc w:val="both"/>
      </w:pPr>
      <w:r>
        <w:t>пункт 145 изменений, кото</w:t>
      </w:r>
      <w:r>
        <w:t>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</w:t>
      </w:r>
      <w:r>
        <w:t>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jc w:val="right"/>
      </w:pPr>
      <w:r>
        <w:t>Министр</w:t>
      </w:r>
    </w:p>
    <w:p w:rsidR="00000000" w:rsidRDefault="00403158">
      <w:pPr>
        <w:pStyle w:val="ConsPlusNormal"/>
        <w:jc w:val="right"/>
      </w:pPr>
      <w:r>
        <w:t>Д.В.ЛИВАНОВ</w:t>
      </w:r>
    </w:p>
    <w:p w:rsidR="00000000" w:rsidRDefault="00403158">
      <w:pPr>
        <w:pStyle w:val="ConsPlusNormal"/>
        <w:jc w:val="right"/>
      </w:pPr>
    </w:p>
    <w:p w:rsidR="00000000" w:rsidRDefault="00403158">
      <w:pPr>
        <w:pStyle w:val="ConsPlusNormal"/>
        <w:jc w:val="right"/>
      </w:pPr>
    </w:p>
    <w:p w:rsidR="00000000" w:rsidRDefault="00403158">
      <w:pPr>
        <w:pStyle w:val="ConsPlusNormal"/>
        <w:jc w:val="right"/>
      </w:pPr>
    </w:p>
    <w:p w:rsidR="00000000" w:rsidRDefault="00403158">
      <w:pPr>
        <w:pStyle w:val="ConsPlusNormal"/>
        <w:jc w:val="right"/>
      </w:pPr>
    </w:p>
    <w:p w:rsidR="00000000" w:rsidRDefault="00403158">
      <w:pPr>
        <w:pStyle w:val="ConsPlusNormal"/>
        <w:jc w:val="right"/>
      </w:pPr>
    </w:p>
    <w:p w:rsidR="00000000" w:rsidRDefault="00403158">
      <w:pPr>
        <w:pStyle w:val="ConsPlusNormal"/>
        <w:jc w:val="right"/>
        <w:outlineLvl w:val="0"/>
      </w:pPr>
      <w:bookmarkStart w:id="1" w:name="Par28"/>
      <w:bookmarkEnd w:id="1"/>
      <w:r>
        <w:t>Приложение</w:t>
      </w:r>
    </w:p>
    <w:p w:rsidR="00000000" w:rsidRDefault="00403158">
      <w:pPr>
        <w:pStyle w:val="ConsPlusNormal"/>
        <w:jc w:val="right"/>
      </w:pPr>
    </w:p>
    <w:p w:rsidR="00000000" w:rsidRDefault="00403158">
      <w:pPr>
        <w:pStyle w:val="ConsPlusNormal"/>
        <w:jc w:val="right"/>
      </w:pPr>
      <w:r>
        <w:t>Утвержден</w:t>
      </w:r>
    </w:p>
    <w:p w:rsidR="00000000" w:rsidRDefault="00403158">
      <w:pPr>
        <w:pStyle w:val="ConsPlusNormal"/>
        <w:jc w:val="right"/>
      </w:pPr>
      <w:r>
        <w:t>приказом Министерства образования</w:t>
      </w:r>
    </w:p>
    <w:p w:rsidR="00000000" w:rsidRDefault="00403158">
      <w:pPr>
        <w:pStyle w:val="ConsPlusNormal"/>
        <w:jc w:val="right"/>
      </w:pPr>
      <w:r>
        <w:t>и науки Российской Федерации</w:t>
      </w:r>
    </w:p>
    <w:p w:rsidR="00000000" w:rsidRDefault="00403158">
      <w:pPr>
        <w:pStyle w:val="ConsPlusNormal"/>
        <w:jc w:val="right"/>
      </w:pPr>
      <w:r>
        <w:t>от 30 октября 2014 г. N 1402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  <w:bookmarkStart w:id="2" w:name="Par35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</w:t>
      </w: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УРОВЕНЬ ВЫСШЕГО ОБРАЗОВАНИЯ</w:t>
      </w: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МАГИСТРАТУРА</w:t>
      </w: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НАПРАВЛЕНИЕ ПОДГОТОВКИ</w:t>
      </w:r>
    </w:p>
    <w:p w:rsidR="00000000" w:rsidRDefault="0040315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09.04.02 ИНФОРМАЦИОННЫЕ СИСТЕМЫ И ТЕХНОЛОГИИ</w:t>
      </w:r>
    </w:p>
    <w:p w:rsidR="00000000" w:rsidRDefault="00403158">
      <w:pPr>
        <w:pStyle w:val="ConsPlusNormal"/>
        <w:jc w:val="center"/>
      </w:pPr>
    </w:p>
    <w:p w:rsidR="00000000" w:rsidRDefault="00403158">
      <w:pPr>
        <w:pStyle w:val="ConsPlusNormal"/>
        <w:jc w:val="center"/>
        <w:outlineLvl w:val="1"/>
      </w:pPr>
      <w:bookmarkStart w:id="3" w:name="Par44"/>
      <w:bookmarkEnd w:id="3"/>
      <w:r>
        <w:t>I. ОБЛАСТЬ ПРИМЕНЕНИЯ</w:t>
      </w:r>
    </w:p>
    <w:p w:rsidR="00000000" w:rsidRDefault="00403158">
      <w:pPr>
        <w:pStyle w:val="ConsPlusNormal"/>
        <w:jc w:val="center"/>
      </w:pPr>
    </w:p>
    <w:p w:rsidR="00000000" w:rsidRDefault="00403158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</w:t>
      </w:r>
      <w:r>
        <w:t xml:space="preserve"> - программ магистратуры по направлению подготовки 09.04.02 Информационные системы и технологии (далее соответственно - программа магистратуры, направление подготовки).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jc w:val="center"/>
        <w:outlineLvl w:val="1"/>
      </w:pPr>
      <w:bookmarkStart w:id="4" w:name="Par48"/>
      <w:bookmarkEnd w:id="4"/>
      <w:r>
        <w:t>II. ИСПОЛЬЗУЕМЫЕ СОКРАЩЕНИЯ</w:t>
      </w:r>
    </w:p>
    <w:p w:rsidR="00000000" w:rsidRDefault="00403158">
      <w:pPr>
        <w:pStyle w:val="ConsPlusNormal"/>
        <w:jc w:val="center"/>
      </w:pPr>
    </w:p>
    <w:p w:rsidR="00000000" w:rsidRDefault="00403158">
      <w:pPr>
        <w:pStyle w:val="ConsPlusNormal"/>
        <w:ind w:firstLine="540"/>
        <w:jc w:val="both"/>
      </w:pPr>
      <w:r>
        <w:t>В настоящем федеральном государственном образов</w:t>
      </w:r>
      <w:r>
        <w:t>ательном стандарте используются следующие сокращения:</w:t>
      </w:r>
    </w:p>
    <w:p w:rsidR="00000000" w:rsidRDefault="00403158">
      <w:pPr>
        <w:pStyle w:val="ConsPlusNormal"/>
        <w:ind w:firstLine="540"/>
        <w:jc w:val="both"/>
      </w:pPr>
      <w:r>
        <w:t>ОК - общекультурные компетенции;</w:t>
      </w:r>
    </w:p>
    <w:p w:rsidR="00000000" w:rsidRDefault="00403158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000000" w:rsidRDefault="00403158">
      <w:pPr>
        <w:pStyle w:val="ConsPlusNormal"/>
        <w:ind w:firstLine="540"/>
        <w:jc w:val="both"/>
      </w:pPr>
      <w:r>
        <w:t>ПК - профессиональные компетенции;</w:t>
      </w:r>
    </w:p>
    <w:p w:rsidR="00000000" w:rsidRDefault="0040315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jc w:val="center"/>
        <w:outlineLvl w:val="1"/>
      </w:pPr>
      <w:bookmarkStart w:id="5" w:name="Par56"/>
      <w:bookmarkEnd w:id="5"/>
      <w:r>
        <w:t>III. ХАРАКТЕРИСТИКА НАПРАВЛЕНИЯ ПОДГОТОВКИ</w:t>
      </w:r>
    </w:p>
    <w:p w:rsidR="00000000" w:rsidRDefault="00403158">
      <w:pPr>
        <w:pStyle w:val="ConsPlusNormal"/>
        <w:jc w:val="center"/>
      </w:pPr>
    </w:p>
    <w:p w:rsidR="00000000" w:rsidRDefault="00403158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000000" w:rsidRDefault="00403158">
      <w:pPr>
        <w:pStyle w:val="ConsPlusNormal"/>
        <w:ind w:firstLine="540"/>
        <w:jc w:val="both"/>
      </w:pPr>
      <w:r>
        <w:t>3.2. Обучение по программе магистратуры в орг</w:t>
      </w:r>
      <w:r>
        <w:t>анизации осуществляется в очной и заочной формах обучения.</w:t>
      </w:r>
    </w:p>
    <w:p w:rsidR="00000000" w:rsidRDefault="00403158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</w:t>
      </w:r>
      <w:r>
        <w:t>ием сетевой формы, реализации программы магистратуры по индивидуальному учебному плану, в том числе ускоренному обучению.</w:t>
      </w:r>
    </w:p>
    <w:p w:rsidR="00000000" w:rsidRDefault="00403158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000000" w:rsidRDefault="00403158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</w:t>
      </w:r>
      <w:r>
        <w:t xml:space="preserve">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000000" w:rsidRDefault="00403158">
      <w:pPr>
        <w:pStyle w:val="ConsPlusNormal"/>
        <w:ind w:firstLine="540"/>
        <w:jc w:val="both"/>
      </w:pPr>
      <w:r>
        <w:t>в заочной форме обучения вне зависи</w:t>
      </w:r>
      <w:r>
        <w:t>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заочной форме</w:t>
      </w:r>
      <w:r>
        <w:t xml:space="preserve"> обучения, реализуемый за один учебный год, определяется организацией самостоятельно;</w:t>
      </w:r>
    </w:p>
    <w:p w:rsidR="00000000" w:rsidRDefault="00403158">
      <w:pPr>
        <w:pStyle w:val="ConsPlusNormal"/>
        <w:ind w:firstLine="540"/>
        <w:jc w:val="both"/>
      </w:pPr>
      <w:r>
        <w:t>при обучении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</w:t>
      </w:r>
      <w:r>
        <w:t>ановленного для соответствующей формы обучения.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</w:t>
      </w:r>
      <w:r>
        <w:t>мы обучения.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з.е.</w:t>
      </w:r>
    </w:p>
    <w:p w:rsidR="00000000" w:rsidRDefault="00403158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</w:t>
      </w:r>
      <w:r>
        <w:t>нное обучение и дистанционные образовательные технологии.</w:t>
      </w:r>
    </w:p>
    <w:p w:rsidR="00000000" w:rsidRDefault="00403158">
      <w:pPr>
        <w:pStyle w:val="ConsPlusNormal"/>
        <w:ind w:firstLine="540"/>
        <w:jc w:val="both"/>
      </w:pPr>
      <w:r>
        <w:t xml:space="preserve"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</w:t>
      </w:r>
      <w:r>
        <w:t>них формах.</w:t>
      </w:r>
    </w:p>
    <w:p w:rsidR="00000000" w:rsidRDefault="00403158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000000" w:rsidRDefault="00403158">
      <w:pPr>
        <w:pStyle w:val="ConsPlusNormal"/>
        <w:ind w:firstLine="540"/>
        <w:jc w:val="both"/>
      </w:pPr>
      <w:r>
        <w:t xml:space="preserve">3.6. Образовательная деятельность по программе магистратуры осуществляется на государственном </w:t>
      </w:r>
      <w:r>
        <w:lastRenderedPageBreak/>
        <w:t>языке Российской Федерации, если иное не определено локальным норматив</w:t>
      </w:r>
      <w:r>
        <w:t>ным актом организации.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jc w:val="center"/>
        <w:outlineLvl w:val="1"/>
      </w:pPr>
      <w:bookmarkStart w:id="6" w:name="Par70"/>
      <w:bookmarkEnd w:id="6"/>
      <w:r>
        <w:t>IV. ХАРАКТЕРИСТИКА ПРОФЕССИОНАЛЬНОЙ ДЕЯТЕЛЬНОСТИ</w:t>
      </w:r>
    </w:p>
    <w:p w:rsidR="00000000" w:rsidRDefault="00403158">
      <w:pPr>
        <w:pStyle w:val="ConsPlusNormal"/>
        <w:jc w:val="center"/>
      </w:pPr>
      <w:r>
        <w:t>ВЫПУСКНИКОВ, ОСВОИВШИХ ПРОГРАММУ МАГИСТРАТУРЫ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 исследование, разработку, в</w:t>
      </w:r>
      <w:r>
        <w:t>недрение информационных технологий и систем.</w:t>
      </w:r>
    </w:p>
    <w:p w:rsidR="00000000" w:rsidRDefault="00403158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 информационные процессы, технологии, системы и сети, их инструментальное (программное, техническое, организаци</w:t>
      </w:r>
      <w:r>
        <w:t>онное) обеспечение, способы и методы проектирования, отладки, производства и эксплуатации информационных технологий и систем в областях: машиностроение, приборостроение, наука, техника, образование, медицина, административное управление, юриспруденция, биз</w:t>
      </w:r>
      <w:r>
        <w:t xml:space="preserve">нес, предпринимательство, коммерция, менеджмент, банковские системы, безопасность информационных систем, управление технологическими процессами, механика, техническая физика, энергетика, ядерная энергетика, силовая электроника, металлургия, строительство, </w:t>
      </w:r>
      <w:r>
        <w:t>транспорт, железнодорожный транспорт, связь, телекоммуникации, управление инфокоммуникациями, почтовая связь, химическая промышленность, сельское хозяйство, текстильная и легкая промышленность, пищевая промышленность, медицинские и биотехнологии, горное де</w:t>
      </w:r>
      <w:r>
        <w:t>ло, обеспечение безопасности подземных предприятий и производств, геология, нефтегазовая отрасль, геодезия и картография, геоинформационные системы, лесной комплекс, химико-лесной комплекс, экология, сфера сервиса, системы массовой информации, дизайн, меди</w:t>
      </w:r>
      <w:r>
        <w:t>аиндустрия, а также предприятия различного профиля и все виды деятельности в условиях экономики информационного общества.</w:t>
      </w:r>
    </w:p>
    <w:p w:rsidR="00000000" w:rsidRDefault="0040315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000000" w:rsidRDefault="00403158">
      <w:pPr>
        <w:pStyle w:val="ConsPlusNormal"/>
        <w:ind w:firstLine="540"/>
        <w:jc w:val="both"/>
      </w:pPr>
      <w:r>
        <w:t>проектная;</w:t>
      </w:r>
    </w:p>
    <w:p w:rsidR="00000000" w:rsidRDefault="00403158">
      <w:pPr>
        <w:pStyle w:val="ConsPlusNormal"/>
        <w:ind w:firstLine="540"/>
        <w:jc w:val="both"/>
      </w:pPr>
      <w:r>
        <w:t>производственно-</w:t>
      </w:r>
      <w:r>
        <w:t>технологическая;</w:t>
      </w:r>
    </w:p>
    <w:p w:rsidR="00000000" w:rsidRDefault="00403158">
      <w:pPr>
        <w:pStyle w:val="ConsPlusNormal"/>
        <w:ind w:firstLine="540"/>
        <w:jc w:val="both"/>
      </w:pPr>
      <w:r>
        <w:t>организационно-управленческая;</w:t>
      </w:r>
    </w:p>
    <w:p w:rsidR="00000000" w:rsidRDefault="00403158">
      <w:pPr>
        <w:pStyle w:val="ConsPlusNormal"/>
        <w:ind w:firstLine="540"/>
        <w:jc w:val="both"/>
      </w:pPr>
      <w:r>
        <w:t>научно-исследовательская;</w:t>
      </w:r>
    </w:p>
    <w:p w:rsidR="00000000" w:rsidRDefault="00403158">
      <w:pPr>
        <w:pStyle w:val="ConsPlusNormal"/>
        <w:ind w:firstLine="540"/>
        <w:jc w:val="both"/>
      </w:pPr>
      <w:r>
        <w:t>инновационная;</w:t>
      </w:r>
    </w:p>
    <w:p w:rsidR="00000000" w:rsidRDefault="00403158">
      <w:pPr>
        <w:pStyle w:val="ConsPlusNormal"/>
        <w:ind w:firstLine="540"/>
        <w:jc w:val="both"/>
      </w:pPr>
      <w:r>
        <w:t>сервисно-эксплуатационная.</w:t>
      </w:r>
    </w:p>
    <w:p w:rsidR="00000000" w:rsidRDefault="00403158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</w:t>
      </w:r>
      <w:r>
        <w:t>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000000" w:rsidRDefault="00403158">
      <w:pPr>
        <w:pStyle w:val="ConsPlusNormal"/>
        <w:ind w:firstLine="540"/>
        <w:jc w:val="both"/>
      </w:pPr>
      <w:r>
        <w:t>Программа магистратуры формируется орган</w:t>
      </w:r>
      <w:r>
        <w:t>изацией в зависимости от видов деятельности и требований к результатам освоения образовательной программы:</w:t>
      </w:r>
    </w:p>
    <w:p w:rsidR="00000000" w:rsidRDefault="00403158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</w:t>
      </w:r>
      <w:r>
        <w:t>а академической магистратуры);</w:t>
      </w:r>
    </w:p>
    <w:p w:rsidR="00000000" w:rsidRDefault="00403158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000000" w:rsidRDefault="00403158">
      <w:pPr>
        <w:pStyle w:val="ConsPlusNormal"/>
        <w:ind w:firstLine="540"/>
        <w:jc w:val="both"/>
      </w:pPr>
      <w:r>
        <w:t xml:space="preserve">4.4. Выпускник, освоивший </w:t>
      </w:r>
      <w:r>
        <w:t>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000000" w:rsidRDefault="00403158">
      <w:pPr>
        <w:pStyle w:val="ConsPlusNormal"/>
        <w:ind w:firstLine="540"/>
        <w:jc w:val="both"/>
      </w:pPr>
      <w:r>
        <w:t>проектная деятельность:</w:t>
      </w:r>
    </w:p>
    <w:p w:rsidR="00000000" w:rsidRDefault="00403158">
      <w:pPr>
        <w:pStyle w:val="ConsPlusNormal"/>
        <w:ind w:firstLine="540"/>
        <w:jc w:val="both"/>
      </w:pPr>
      <w:r>
        <w:t>разработка стратегии проектирования, о</w:t>
      </w:r>
      <w:r>
        <w:t>пределение целей проектирования, критериев эффективности, ограничений применимости;</w:t>
      </w:r>
    </w:p>
    <w:p w:rsidR="00000000" w:rsidRDefault="00403158">
      <w:pPr>
        <w:pStyle w:val="ConsPlusNormal"/>
        <w:ind w:firstLine="540"/>
        <w:jc w:val="both"/>
      </w:pPr>
      <w:r>
        <w:t>концептуальное проектирование информационных систем и технологий;</w:t>
      </w:r>
    </w:p>
    <w:p w:rsidR="00000000" w:rsidRDefault="00403158">
      <w:pPr>
        <w:pStyle w:val="ConsPlusNormal"/>
        <w:ind w:firstLine="540"/>
        <w:jc w:val="both"/>
      </w:pPr>
      <w:r>
        <w:t xml:space="preserve">подготовка заданий на проектирование компонентов информационных систем и технологий на основе методологии </w:t>
      </w:r>
      <w:r>
        <w:t>системной инженерии;</w:t>
      </w:r>
    </w:p>
    <w:p w:rsidR="00000000" w:rsidRDefault="00403158">
      <w:pPr>
        <w:pStyle w:val="ConsPlusNormal"/>
        <w:ind w:firstLine="540"/>
        <w:jc w:val="both"/>
      </w:pPr>
      <w:r>
        <w:t>выбор и внедрение в практику средств автоматизированного проектирования;</w:t>
      </w:r>
    </w:p>
    <w:p w:rsidR="00000000" w:rsidRDefault="00403158">
      <w:pPr>
        <w:pStyle w:val="ConsPlusNormal"/>
        <w:ind w:firstLine="540"/>
        <w:jc w:val="both"/>
      </w:pPr>
      <w:r>
        <w:t>унификация и типизация проектных решений;</w:t>
      </w:r>
    </w:p>
    <w:p w:rsidR="00000000" w:rsidRDefault="00403158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000000" w:rsidRDefault="00403158">
      <w:pPr>
        <w:pStyle w:val="ConsPlusNormal"/>
        <w:ind w:firstLine="540"/>
        <w:jc w:val="both"/>
      </w:pPr>
      <w:r>
        <w:t>авторское сопровождение процессов проектирования, внедрения и сопровождени</w:t>
      </w:r>
      <w:r>
        <w:t>я информационных систем и технологий на производстве;</w:t>
      </w:r>
    </w:p>
    <w:p w:rsidR="00000000" w:rsidRDefault="0040315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000000" w:rsidRDefault="00403158">
      <w:pPr>
        <w:pStyle w:val="ConsPlusNormal"/>
        <w:ind w:firstLine="540"/>
        <w:jc w:val="both"/>
      </w:pPr>
      <w:r>
        <w:lastRenderedPageBreak/>
        <w:t>организация взаимодействия коллективов разработчика и заказчика, принятие управленческих решений в условиях различных мнений;</w:t>
      </w:r>
    </w:p>
    <w:p w:rsidR="00000000" w:rsidRDefault="00403158">
      <w:pPr>
        <w:pStyle w:val="ConsPlusNormal"/>
        <w:ind w:firstLine="540"/>
        <w:jc w:val="both"/>
      </w:pPr>
      <w:r>
        <w:t>нахождение компромисса между раз</w:t>
      </w:r>
      <w:r>
        <w:t>личными требованиями (стоимости, качества, сроков исполнения) как при долгосрочном, так и при краткосрочном планировании, нахождение оптимальных решений;</w:t>
      </w:r>
    </w:p>
    <w:p w:rsidR="00000000" w:rsidRDefault="0040315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000000" w:rsidRDefault="00403158">
      <w:pPr>
        <w:pStyle w:val="ConsPlusNormal"/>
        <w:ind w:firstLine="540"/>
        <w:jc w:val="both"/>
      </w:pPr>
      <w:r>
        <w:t>сбор, анализ научно-технической информации, отечественного и за</w:t>
      </w:r>
      <w:r>
        <w:t>рубежного опыта по тематике исследования;</w:t>
      </w:r>
    </w:p>
    <w:p w:rsidR="00000000" w:rsidRDefault="00403158">
      <w:pPr>
        <w:pStyle w:val="ConsPlusNormal"/>
        <w:ind w:firstLine="540"/>
        <w:jc w:val="both"/>
      </w:pPr>
      <w:r>
        <w:t>разработка и исследование теоретических и экспериментальных моделей объектов профессиональной деятельности в областях: машиностроение, приборостроение, наука, техника, образование, медицина, административное управл</w:t>
      </w:r>
      <w:r>
        <w:t>ение, юриспруденция, бизнес, предпринимательство, коммерция, менеджмент, банковские системы, безопасность информационных систем, управление технологическими процессами, механика, техническая физика, энергетика, ядерная энергетика, силовая электроника, мета</w:t>
      </w:r>
      <w:r>
        <w:t xml:space="preserve">ллургия, строительство, транспорт, железнодорожный транспорт, связь, телекоммуникации, управление инфокоммуникациями, почтовая связь, химическая промышленность, сельское хозяйство, текстильная и легкая промышленность, пищевая промышленность, медицинские и </w:t>
      </w:r>
      <w:r>
        <w:t xml:space="preserve">биотехнологии, горное дело, обеспечение безопасности подземных предприятий и производств, геология, нефтегазовая отрасль, геодезия и картография, геоинформационные системы, лесной комплекс, химико-лесной комплекс, экология, сфера сервиса, системы массовой </w:t>
      </w:r>
      <w:r>
        <w:t>информации, дизайн, медиаиндустрия, а также предприятия различного профиля и все виды деятельности в условиях экономики информационного общества;</w:t>
      </w:r>
    </w:p>
    <w:p w:rsidR="00000000" w:rsidRDefault="00403158">
      <w:pPr>
        <w:pStyle w:val="ConsPlusNormal"/>
        <w:ind w:firstLine="540"/>
        <w:jc w:val="both"/>
      </w:pPr>
      <w:r>
        <w:t>разработка и исследование методик анализа, синтеза, оптимизации и прогнозирования качества процессов функциони</w:t>
      </w:r>
      <w:r>
        <w:t>рования этих объектов;</w:t>
      </w:r>
    </w:p>
    <w:p w:rsidR="00000000" w:rsidRDefault="00403158">
      <w:pPr>
        <w:pStyle w:val="ConsPlusNormal"/>
        <w:ind w:firstLine="540"/>
        <w:jc w:val="both"/>
      </w:pPr>
      <w:r>
        <w:t>моделирование процессов и объектов на базе стандартных пакетов автоматизированного проектирования и исследований;</w:t>
      </w:r>
    </w:p>
    <w:p w:rsidR="00000000" w:rsidRDefault="00403158">
      <w:pPr>
        <w:pStyle w:val="ConsPlusNormal"/>
        <w:ind w:firstLine="540"/>
        <w:jc w:val="both"/>
      </w:pPr>
      <w:r>
        <w:t>постановка и проведение экспериментов по заданной методике и анализ результатов;</w:t>
      </w:r>
    </w:p>
    <w:p w:rsidR="00000000" w:rsidRDefault="00403158">
      <w:pPr>
        <w:pStyle w:val="ConsPlusNormal"/>
        <w:ind w:firstLine="540"/>
        <w:jc w:val="both"/>
      </w:pPr>
      <w:r>
        <w:t>анализ результатов проведения эксперим</w:t>
      </w:r>
      <w:r>
        <w:t>ентов, подготовка и составление обзоров, отчетов и научных публикаций;</w:t>
      </w:r>
    </w:p>
    <w:p w:rsidR="00000000" w:rsidRDefault="00403158">
      <w:pPr>
        <w:pStyle w:val="ConsPlusNormal"/>
        <w:ind w:firstLine="540"/>
        <w:jc w:val="both"/>
      </w:pPr>
      <w:r>
        <w:t>прогнозирование развития информационных систем и технологий;</w:t>
      </w:r>
    </w:p>
    <w:p w:rsidR="00000000" w:rsidRDefault="00403158">
      <w:pPr>
        <w:pStyle w:val="ConsPlusNormal"/>
        <w:ind w:firstLine="540"/>
        <w:jc w:val="both"/>
      </w:pPr>
      <w:r>
        <w:t>инновационная деятельность:</w:t>
      </w:r>
    </w:p>
    <w:p w:rsidR="00000000" w:rsidRDefault="00403158">
      <w:pPr>
        <w:pStyle w:val="ConsPlusNormal"/>
        <w:ind w:firstLine="540"/>
        <w:jc w:val="both"/>
      </w:pPr>
      <w:r>
        <w:t>формирование новых конкурентоспособных идей;</w:t>
      </w:r>
    </w:p>
    <w:p w:rsidR="00000000" w:rsidRDefault="00403158">
      <w:pPr>
        <w:pStyle w:val="ConsPlusNormal"/>
        <w:ind w:firstLine="540"/>
        <w:jc w:val="both"/>
      </w:pPr>
      <w:r>
        <w:t>разработка методов решения нестандартных задач и новых методов решения традиционных задач;</w:t>
      </w:r>
    </w:p>
    <w:p w:rsidR="00000000" w:rsidRDefault="00403158">
      <w:pPr>
        <w:pStyle w:val="ConsPlusNormal"/>
        <w:ind w:firstLine="540"/>
        <w:jc w:val="both"/>
      </w:pPr>
      <w:r>
        <w:t>воспроизводство знаний для практической реализации новшеств;</w:t>
      </w:r>
    </w:p>
    <w:p w:rsidR="00000000" w:rsidRDefault="00403158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000000" w:rsidRDefault="00403158">
      <w:pPr>
        <w:pStyle w:val="ConsPlusNormal"/>
        <w:ind w:firstLine="540"/>
        <w:jc w:val="both"/>
      </w:pPr>
      <w:r>
        <w:t>подготовка и обучение персонала.</w:t>
      </w:r>
    </w:p>
    <w:p w:rsidR="00000000" w:rsidRDefault="00403158">
      <w:pPr>
        <w:pStyle w:val="ConsPlusNormal"/>
        <w:jc w:val="center"/>
      </w:pPr>
    </w:p>
    <w:p w:rsidR="00000000" w:rsidRDefault="00403158">
      <w:pPr>
        <w:pStyle w:val="ConsPlusNormal"/>
        <w:jc w:val="center"/>
        <w:outlineLvl w:val="1"/>
      </w:pPr>
      <w:bookmarkStart w:id="7" w:name="Par113"/>
      <w:bookmarkEnd w:id="7"/>
      <w:r>
        <w:t>V. ТРЕБОВАНИЯ К РЕ</w:t>
      </w:r>
      <w:r>
        <w:t>ЗУЛЬТАТАМ ОСВОЕНИЯ ПРОГРАММЫ МАГИСТРАТУРЫ</w:t>
      </w:r>
    </w:p>
    <w:p w:rsidR="00000000" w:rsidRDefault="00403158">
      <w:pPr>
        <w:pStyle w:val="ConsPlusNormal"/>
        <w:jc w:val="center"/>
      </w:pPr>
    </w:p>
    <w:p w:rsidR="00000000" w:rsidRDefault="00403158">
      <w:pPr>
        <w:pStyle w:val="ConsPlusNormal"/>
        <w:ind w:firstLine="540"/>
        <w:jc w:val="both"/>
      </w:pPr>
      <w: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000000" w:rsidRDefault="00403158">
      <w:pPr>
        <w:pStyle w:val="ConsPlusNormal"/>
        <w:ind w:firstLine="540"/>
        <w:jc w:val="both"/>
      </w:pPr>
      <w:r>
        <w:t>5.2. Выпускник, освоивший программу магистратуры, должен</w:t>
      </w:r>
      <w:r>
        <w:t xml:space="preserve"> обладать следующими общекультурными компетенциями:</w:t>
      </w:r>
    </w:p>
    <w:p w:rsidR="00000000" w:rsidRDefault="00403158">
      <w:pPr>
        <w:pStyle w:val="ConsPlusNormal"/>
        <w:ind w:firstLine="540"/>
        <w:jc w:val="both"/>
      </w:pPr>
      <w:r>
        <w:t>способностью совершенствовать и развивать свой интеллектуальный и общекультурный уровень (ОК-1);</w:t>
      </w:r>
    </w:p>
    <w:p w:rsidR="00000000" w:rsidRDefault="00403158">
      <w:pPr>
        <w:pStyle w:val="ConsPlusNormal"/>
        <w:ind w:firstLine="540"/>
        <w:jc w:val="both"/>
      </w:pPr>
      <w:r>
        <w:t>способностью к самостоятельному обучению новым методам исследования, к изменению научного и научно-производ</w:t>
      </w:r>
      <w:r>
        <w:t>ственного профиля своей профессиональной деятельности (ОК-2);</w:t>
      </w:r>
    </w:p>
    <w:p w:rsidR="00000000" w:rsidRDefault="00403158">
      <w:pPr>
        <w:pStyle w:val="ConsPlusNormal"/>
        <w:ind w:firstLine="540"/>
        <w:jc w:val="both"/>
      </w:pPr>
      <w:r>
        <w:t>умением свободно пользоваться русским и иностранным языками как средством делового общения (ОК-3);</w:t>
      </w:r>
    </w:p>
    <w:p w:rsidR="00000000" w:rsidRDefault="00403158">
      <w:pPr>
        <w:pStyle w:val="ConsPlusNormal"/>
        <w:ind w:firstLine="540"/>
        <w:jc w:val="both"/>
      </w:pPr>
      <w:r>
        <w:t xml:space="preserve">использованием на практике умений и навыков в организации исследовательских и проектных работ, </w:t>
      </w:r>
      <w:r>
        <w:t>в управлении коллективом (ОК-4);</w:t>
      </w:r>
    </w:p>
    <w:p w:rsidR="00000000" w:rsidRDefault="00403158">
      <w:pPr>
        <w:pStyle w:val="ConsPlusNormal"/>
        <w:ind w:firstLine="540"/>
        <w:jc w:val="both"/>
      </w:pPr>
      <w:r>
        <w:t>способностью проявлять инициативу, в том числе в ситуациях риска, брать на себя всю полноту ответственности (ОК-5);</w:t>
      </w:r>
    </w:p>
    <w:p w:rsidR="00000000" w:rsidRDefault="00403158">
      <w:pPr>
        <w:pStyle w:val="ConsPlusNormal"/>
        <w:ind w:firstLine="540"/>
        <w:jc w:val="both"/>
      </w:pPr>
      <w:r>
        <w:t>способностью самостоятельно приобретать с помощью информационных технологий и использовать в практической д</w:t>
      </w:r>
      <w:r>
        <w:t>еятельности новые знания и умения, в том числе в новых областях знаний, непосредственно не связанных со сферой деятельности (ОК-6);</w:t>
      </w:r>
    </w:p>
    <w:p w:rsidR="00000000" w:rsidRDefault="00403158">
      <w:pPr>
        <w:pStyle w:val="ConsPlusNormal"/>
        <w:ind w:firstLine="540"/>
        <w:jc w:val="both"/>
      </w:pPr>
      <w:r>
        <w:t xml:space="preserve">способностью к профессиональной эксплуатации современного оборудования и приборов (в </w:t>
      </w:r>
      <w:r>
        <w:lastRenderedPageBreak/>
        <w:t>соответствии с целями магистерской прог</w:t>
      </w:r>
      <w:r>
        <w:t>раммы) (ОК-7).</w:t>
      </w:r>
    </w:p>
    <w:p w:rsidR="00000000" w:rsidRDefault="00403158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000000" w:rsidRDefault="00403158">
      <w:pPr>
        <w:pStyle w:val="ConsPlusNormal"/>
        <w:ind w:firstLine="540"/>
        <w:jc w:val="both"/>
      </w:pPr>
      <w:r>
        <w:t>способностью воспринимать математические, естественнонаучные, социально-экономические и профессиональные знания, умением самост</w:t>
      </w:r>
      <w:r>
        <w:t>оятельно приобретать, развивать и применять их для решения нестандартных задач, в том числе в новой или незнакомой среде и в междисциплинарном контексте (ОПК-1);</w:t>
      </w:r>
    </w:p>
    <w:p w:rsidR="00000000" w:rsidRDefault="00403158">
      <w:pPr>
        <w:pStyle w:val="ConsPlusNormal"/>
        <w:ind w:firstLine="540"/>
        <w:jc w:val="both"/>
      </w:pPr>
      <w:r>
        <w:t xml:space="preserve">культурой мышления, способностью выстраивать логику рассуждений и высказываний, основанных на </w:t>
      </w:r>
      <w:r>
        <w:t>интерпретации данных, интегрированных их разных областей науки и техники, выносить суждения на основании неполных данных (ОПК-2);</w:t>
      </w:r>
    </w:p>
    <w:p w:rsidR="00000000" w:rsidRDefault="00403158">
      <w:pPr>
        <w:pStyle w:val="ConsPlusNormal"/>
        <w:ind w:firstLine="540"/>
        <w:jc w:val="both"/>
      </w:pPr>
      <w:r>
        <w:t xml:space="preserve">способностью анализировать и оценивать уровни своих компетенций в сочетании со способностью и готовностью к саморегулированию </w:t>
      </w:r>
      <w:r>
        <w:t>дальнейшего образования и профессиональной мобильности (ОПК-3);</w:t>
      </w:r>
    </w:p>
    <w:p w:rsidR="00000000" w:rsidRDefault="00403158">
      <w:pPr>
        <w:pStyle w:val="ConsPlusNormal"/>
        <w:ind w:firstLine="540"/>
        <w:jc w:val="both"/>
      </w:pPr>
      <w:r>
        <w:t>владением, по крайней мере, одним из иностранных языков на уровне социального и профессионального общения, способностью применять специальную лексику и профессиональную терминологию языка (ОПК</w:t>
      </w:r>
      <w:r>
        <w:t>-4);</w:t>
      </w:r>
    </w:p>
    <w:p w:rsidR="00000000" w:rsidRDefault="00403158">
      <w:pPr>
        <w:pStyle w:val="ConsPlusNormal"/>
        <w:ind w:firstLine="540"/>
        <w:jc w:val="both"/>
      </w:pPr>
      <w:r>
        <w:t>владением методами и средствами получения, хранения, переработки и трансляции информации посредством современных компьютерных технологий, в том числе в глобальных компьютерных сетях (ОПК-5);</w:t>
      </w:r>
    </w:p>
    <w:p w:rsidR="00000000" w:rsidRDefault="00403158">
      <w:pPr>
        <w:pStyle w:val="ConsPlusNormal"/>
        <w:ind w:firstLine="540"/>
        <w:jc w:val="both"/>
      </w:pPr>
      <w:r>
        <w:t>способность анализировать профессиональную информацию, выдел</w:t>
      </w:r>
      <w:r>
        <w:t>ять в ней главное, структурировать, оформлять и представлять в виде аналитических обзоров с обоснованными выводами и рекомендациями (ОПК-6).</w:t>
      </w:r>
    </w:p>
    <w:p w:rsidR="00000000" w:rsidRDefault="00403158">
      <w:pPr>
        <w:pStyle w:val="ConsPlusNormal"/>
        <w:ind w:firstLine="540"/>
        <w:jc w:val="both"/>
      </w:pPr>
      <w:r>
        <w:t>5.4. Выпускник, освоивший программу магистратуры, должен обладать профессиональными компетенциями, соответствующими</w:t>
      </w:r>
      <w:r>
        <w:t xml:space="preserve"> виду (видам) профессиональной деятельности, на который (которые) ориентирована программа магистратуры:</w:t>
      </w:r>
    </w:p>
    <w:p w:rsidR="00000000" w:rsidRDefault="00403158">
      <w:pPr>
        <w:pStyle w:val="ConsPlusNormal"/>
        <w:ind w:firstLine="540"/>
        <w:jc w:val="both"/>
      </w:pPr>
      <w:r>
        <w:t>проектно-конструкторская деятельность:</w:t>
      </w:r>
    </w:p>
    <w:p w:rsidR="00000000" w:rsidRDefault="00403158">
      <w:pPr>
        <w:pStyle w:val="ConsPlusNormal"/>
        <w:ind w:firstLine="540"/>
        <w:jc w:val="both"/>
      </w:pPr>
      <w:r>
        <w:t>умением разрабатывать стратегии проектирования, определением целей проектирования, критерие</w:t>
      </w:r>
      <w:r>
        <w:t>в эффективности, ограничений применимости (ПК-1);</w:t>
      </w:r>
    </w:p>
    <w:p w:rsidR="00000000" w:rsidRDefault="00403158">
      <w:pPr>
        <w:pStyle w:val="ConsPlusNormal"/>
        <w:ind w:firstLine="540"/>
        <w:jc w:val="both"/>
      </w:pPr>
      <w:r>
        <w:t>умением разрабатывать новые методы и средства проектирования информационных систем (ПК-2);</w:t>
      </w:r>
    </w:p>
    <w:p w:rsidR="00000000" w:rsidRDefault="00403158">
      <w:pPr>
        <w:pStyle w:val="ConsPlusNormal"/>
        <w:ind w:firstLine="540"/>
        <w:jc w:val="both"/>
      </w:pPr>
      <w:r>
        <w:t>проектно-технологическая деятельность:</w:t>
      </w:r>
    </w:p>
    <w:p w:rsidR="00000000" w:rsidRDefault="00403158">
      <w:pPr>
        <w:pStyle w:val="ConsPlusNormal"/>
        <w:ind w:firstLine="540"/>
        <w:jc w:val="both"/>
      </w:pPr>
      <w:r>
        <w:t xml:space="preserve">умением разрабатывать новые технологии проектирования информационных систем </w:t>
      </w:r>
      <w:r>
        <w:t>(ПК-3);</w:t>
      </w:r>
    </w:p>
    <w:p w:rsidR="00000000" w:rsidRDefault="00403158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000000" w:rsidRDefault="00403158">
      <w:pPr>
        <w:pStyle w:val="ConsPlusNormal"/>
        <w:ind w:firstLine="540"/>
        <w:jc w:val="both"/>
      </w:pPr>
      <w:r>
        <w:t>способностью осуществлять авторское сопровождение процессов проектирования, внедрения и сопровождения информационных систем и технологий (ПК-4);</w:t>
      </w:r>
    </w:p>
    <w:p w:rsidR="00000000" w:rsidRDefault="0040315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000000" w:rsidRDefault="00403158">
      <w:pPr>
        <w:pStyle w:val="ConsPlusNormal"/>
        <w:ind w:firstLine="540"/>
        <w:jc w:val="both"/>
      </w:pPr>
      <w:r>
        <w:t>умением орган</w:t>
      </w:r>
      <w:r>
        <w:t>изовывать взаимодействие коллективов разработчика и заказчика, принимать управленческие решения в условиях различных мнений (ПК-5);</w:t>
      </w:r>
    </w:p>
    <w:p w:rsidR="00000000" w:rsidRDefault="00403158">
      <w:pPr>
        <w:pStyle w:val="ConsPlusNormal"/>
        <w:ind w:firstLine="540"/>
        <w:jc w:val="both"/>
      </w:pPr>
      <w:r>
        <w:t>умением находить компромисс между различными требованиями (стоимости, качества, сроков исполнения) как при долгосрочном, так</w:t>
      </w:r>
      <w:r>
        <w:t xml:space="preserve"> и при краткосрочном планировании, нахождение оптимальных решений (ПК-6);</w:t>
      </w:r>
    </w:p>
    <w:p w:rsidR="00000000" w:rsidRDefault="00403158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000000" w:rsidRDefault="00403158">
      <w:pPr>
        <w:pStyle w:val="ConsPlusNormal"/>
        <w:ind w:firstLine="540"/>
        <w:jc w:val="both"/>
      </w:pPr>
      <w:r>
        <w:t>способностью осуществлять сбор, анализ научно-технической информации, отечественного и зарубежного опыта по тематике исследования (ПК-7);</w:t>
      </w:r>
    </w:p>
    <w:p w:rsidR="00000000" w:rsidRDefault="00403158">
      <w:pPr>
        <w:pStyle w:val="ConsPlusNormal"/>
        <w:ind w:firstLine="540"/>
        <w:jc w:val="both"/>
      </w:pPr>
      <w:r>
        <w:t>умени</w:t>
      </w:r>
      <w:r>
        <w:t xml:space="preserve">ем проводить разработку и исследование теоретических и экспериментальных моделей объектов профессиональной деятельности в областях: машиностроение, приборостроение, наука, техника, образование, медицина, административное управление, юриспруденция, бизнес, </w:t>
      </w:r>
      <w:r>
        <w:t>предпринимательство, коммерция, менеджмент, банковские системы, безопасность информационных систем, управление технологическими процессами, механика, техническая физика, энергетика, ядерная энергетика, силовая электроника, металлургия, строительство, транс</w:t>
      </w:r>
      <w:r>
        <w:t>порт, железнодорожный транспорт, связь, телекоммуникации, управление инфокоммуникациями, почтовая связь, химическая промышленность, сельское хозяйство, текстильная и легкая промышленность, пищевая промышленность, медицинские и биотехнологии, горное дело, о</w:t>
      </w:r>
      <w:r>
        <w:t>беспечение безопасности подземных предприятий и производств, геология, нефтегазовая отрасль, геодезия и картография, геоинформационные системы, лесной комплекс, химико-лесной комплекс, экология, сфера сервиса, системы массовой информации, дизайн, медиаинду</w:t>
      </w:r>
      <w:r>
        <w:t>стрия, а также предприятия различного профиля и все виды деятельности в условиях экономики информационного общества (ПК-8);</w:t>
      </w:r>
    </w:p>
    <w:p w:rsidR="00000000" w:rsidRDefault="00403158">
      <w:pPr>
        <w:pStyle w:val="ConsPlusNormal"/>
        <w:ind w:firstLine="540"/>
        <w:jc w:val="both"/>
      </w:pPr>
      <w:r>
        <w:lastRenderedPageBreak/>
        <w:t>умением проводить разработку и исследование методик анализа, синтеза, оптимизации и прогнозирования качества процессов функционирова</w:t>
      </w:r>
      <w:r>
        <w:t>ния информационных систем и технологий (ПК-9);</w:t>
      </w:r>
    </w:p>
    <w:p w:rsidR="00000000" w:rsidRDefault="00403158">
      <w:pPr>
        <w:pStyle w:val="ConsPlusNormal"/>
        <w:ind w:firstLine="540"/>
        <w:jc w:val="both"/>
      </w:pPr>
      <w:r>
        <w:t>умением осуществлять моделирование процессов и объектов на базе стандартных пакетов автоматизированного проектирования и исследований (ПК-10);</w:t>
      </w:r>
    </w:p>
    <w:p w:rsidR="00000000" w:rsidRDefault="00403158">
      <w:pPr>
        <w:pStyle w:val="ConsPlusNormal"/>
        <w:ind w:firstLine="540"/>
        <w:jc w:val="both"/>
      </w:pPr>
      <w:r>
        <w:t>умением осуществлять постановку и проведение экспериментов по зада</w:t>
      </w:r>
      <w:r>
        <w:t>нной методике и анализ результатов (ПК-11);</w:t>
      </w:r>
    </w:p>
    <w:p w:rsidR="00000000" w:rsidRDefault="00403158">
      <w:pPr>
        <w:pStyle w:val="ConsPlusNormal"/>
        <w:ind w:firstLine="540"/>
        <w:jc w:val="both"/>
      </w:pPr>
      <w:r>
        <w:t>способностью проводить анализ результатов проведения экспериментов, осуществлять выбор оптимальных решений, подготавливать и составлять обзоры, отчеты и научные публикации (ПК-12);</w:t>
      </w:r>
    </w:p>
    <w:p w:rsidR="00000000" w:rsidRDefault="00403158">
      <w:pPr>
        <w:pStyle w:val="ConsPlusNormal"/>
        <w:ind w:firstLine="540"/>
        <w:jc w:val="both"/>
      </w:pPr>
      <w:r>
        <w:t>способностью прогнозировать раз</w:t>
      </w:r>
      <w:r>
        <w:t>витие информационных систем и технологий (ПК-13);</w:t>
      </w:r>
    </w:p>
    <w:p w:rsidR="00000000" w:rsidRDefault="00403158">
      <w:pPr>
        <w:pStyle w:val="ConsPlusNormal"/>
        <w:ind w:firstLine="540"/>
        <w:jc w:val="both"/>
      </w:pPr>
      <w:r>
        <w:t>инновационная деятельность:</w:t>
      </w:r>
    </w:p>
    <w:p w:rsidR="00000000" w:rsidRDefault="00403158">
      <w:pPr>
        <w:pStyle w:val="ConsPlusNormal"/>
        <w:ind w:firstLine="540"/>
        <w:jc w:val="both"/>
      </w:pPr>
      <w:r>
        <w:t>способностью формировать новые конкурентоспособные идеи в области теории и практики информационных технологий и систем (ПК-14);</w:t>
      </w:r>
    </w:p>
    <w:p w:rsidR="00000000" w:rsidRDefault="00403158">
      <w:pPr>
        <w:pStyle w:val="ConsPlusNormal"/>
        <w:ind w:firstLine="540"/>
        <w:jc w:val="both"/>
      </w:pPr>
      <w:r>
        <w:t>способностью разрабатывать методы решения нестанда</w:t>
      </w:r>
      <w:r>
        <w:t>ртных задач и новые методы решения традиционных задач (ПК-15);</w:t>
      </w:r>
    </w:p>
    <w:p w:rsidR="00000000" w:rsidRDefault="00403158">
      <w:pPr>
        <w:pStyle w:val="ConsPlusNormal"/>
        <w:ind w:firstLine="540"/>
        <w:jc w:val="both"/>
      </w:pPr>
      <w:r>
        <w:t>готовностью воспроизводить знания для практической реализации новшеств (ПК-16);</w:t>
      </w:r>
    </w:p>
    <w:p w:rsidR="00000000" w:rsidRDefault="00403158">
      <w:pPr>
        <w:pStyle w:val="ConsPlusNormal"/>
        <w:ind w:firstLine="540"/>
        <w:jc w:val="both"/>
      </w:pPr>
      <w:r>
        <w:t>сервисно-эксплуатационная деятельность:</w:t>
      </w:r>
    </w:p>
    <w:p w:rsidR="00000000" w:rsidRDefault="00403158">
      <w:pPr>
        <w:pStyle w:val="ConsPlusNormal"/>
        <w:ind w:firstLine="540"/>
        <w:jc w:val="both"/>
      </w:pPr>
      <w:r>
        <w:t>готовностью осуществлять подготовку и обучение персонала (ПК-17).</w:t>
      </w:r>
    </w:p>
    <w:p w:rsidR="00000000" w:rsidRDefault="00403158">
      <w:pPr>
        <w:pStyle w:val="ConsPlusNormal"/>
        <w:ind w:firstLine="540"/>
        <w:jc w:val="both"/>
      </w:pPr>
      <w:r>
        <w:t>5.5. Пр</w:t>
      </w:r>
      <w:r>
        <w:t>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</w:t>
      </w:r>
      <w:r>
        <w:t>емых результатов освоения программы магистратуры.</w:t>
      </w:r>
    </w:p>
    <w:p w:rsidR="00000000" w:rsidRDefault="00403158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</w:t>
      </w:r>
      <w:r>
        <w:t>сти.</w:t>
      </w:r>
    </w:p>
    <w:p w:rsidR="00000000" w:rsidRDefault="00403158">
      <w:pPr>
        <w:pStyle w:val="ConsPlusNormal"/>
        <w:ind w:firstLine="540"/>
        <w:jc w:val="both"/>
      </w:pPr>
      <w:r>
        <w:t>5.7. При разработке программы магистратуры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jc w:val="center"/>
        <w:outlineLvl w:val="1"/>
      </w:pPr>
      <w:bookmarkStart w:id="8" w:name="Par160"/>
      <w:bookmarkEnd w:id="8"/>
      <w:r>
        <w:t>VI. ТРЕБОВАНИЯ К СТРУКТУРЕ ПРОГРАММЫ МАГИСТРАТУРЫ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ind w:firstLine="540"/>
        <w:jc w:val="both"/>
      </w:pPr>
      <w:r>
        <w:t xml:space="preserve"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</w:t>
      </w:r>
      <w:r>
        <w:t>образования в рамках одного направления подготовки (далее - направленность (профиль) программы).</w:t>
      </w:r>
    </w:p>
    <w:p w:rsidR="00000000" w:rsidRDefault="00403158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000000" w:rsidRDefault="00403158">
      <w:pPr>
        <w:pStyle w:val="ConsPlusNormal"/>
        <w:ind w:firstLine="540"/>
        <w:jc w:val="both"/>
      </w:pPr>
      <w:hyperlink w:anchor="Par176" w:tooltip="Ссылка на текущий документ" w:history="1">
        <w:r>
          <w:rPr>
            <w:color w:val="0000FF"/>
          </w:rPr>
          <w:t>Блок</w:t>
        </w:r>
      </w:hyperlink>
      <w:r>
        <w:t xml:space="preserve"> 1 "Дисциплины (модули)", который включает </w:t>
      </w:r>
      <w:r>
        <w:t>дисциплины (модули), относящиеся к базовой части программы, и дисциплины (модули), относящиеся к ее вариативной части.</w:t>
      </w:r>
    </w:p>
    <w:p w:rsidR="00000000" w:rsidRDefault="00403158">
      <w:pPr>
        <w:pStyle w:val="ConsPlusNormal"/>
        <w:ind w:firstLine="540"/>
        <w:jc w:val="both"/>
      </w:pPr>
      <w:hyperlink w:anchor="Par183" w:tooltip="Ссылка на текущий документ" w:history="1">
        <w:r>
          <w:rPr>
            <w:color w:val="0000FF"/>
          </w:rPr>
          <w:t>Блок</w:t>
        </w:r>
      </w:hyperlink>
      <w:r>
        <w:t xml:space="preserve"> 2 "Практики, в том числе научно-исследовательская работа (НИР)", который в по</w:t>
      </w:r>
      <w:r>
        <w:t>лном объеме относится к вариативной части программы.</w:t>
      </w:r>
    </w:p>
    <w:p w:rsidR="00000000" w:rsidRDefault="00403158">
      <w:pPr>
        <w:pStyle w:val="ConsPlusNormal"/>
        <w:ind w:firstLine="540"/>
        <w:jc w:val="both"/>
      </w:pPr>
      <w:hyperlink w:anchor="Par188" w:tooltip="Ссылка на текущий документ" w:history="1">
        <w:r>
          <w:rPr>
            <w:color w:val="0000FF"/>
          </w:rPr>
          <w:t>Блок</w:t>
        </w:r>
      </w:hyperlink>
      <w:r>
        <w:t xml:space="preserve"> 3 "Государственная итоговая аттестация", который в полном объеме относится к базовой части программы и завершается присвоением квалификации, ук</w:t>
      </w:r>
      <w:r>
        <w:t>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000000" w:rsidRDefault="00403158">
      <w:pPr>
        <w:pStyle w:val="ConsPlusNormal"/>
        <w:ind w:firstLine="540"/>
        <w:jc w:val="both"/>
      </w:pPr>
      <w:r>
        <w:t>--------------------------------</w:t>
      </w:r>
    </w:p>
    <w:p w:rsidR="00000000" w:rsidRDefault="00403158">
      <w:pPr>
        <w:pStyle w:val="ConsPlusNormal"/>
        <w:ind w:firstLine="540"/>
        <w:jc w:val="both"/>
      </w:pPr>
      <w:r>
        <w:t xml:space="preserve">Подпункт 5.2.1 Положения о Министерстве образования и науки Российской </w:t>
      </w:r>
      <w:r>
        <w:t>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</w:p>
    <w:p w:rsidR="00000000" w:rsidRDefault="00403158">
      <w:pPr>
        <w:pStyle w:val="ConsPlusNormal"/>
        <w:jc w:val="both"/>
      </w:pPr>
    </w:p>
    <w:p w:rsidR="00000000" w:rsidRDefault="00403158">
      <w:pPr>
        <w:pStyle w:val="ConsPlusNormal"/>
        <w:jc w:val="center"/>
        <w:outlineLvl w:val="2"/>
      </w:pPr>
      <w:bookmarkStart w:id="9" w:name="Par170"/>
      <w:bookmarkEnd w:id="9"/>
      <w:r>
        <w:t>Структура программы магистратуры</w:t>
      </w:r>
    </w:p>
    <w:p w:rsidR="00000000" w:rsidRDefault="00403158">
      <w:pPr>
        <w:pStyle w:val="ConsPlusNormal"/>
        <w:jc w:val="both"/>
      </w:pPr>
    </w:p>
    <w:p w:rsidR="00000000" w:rsidRDefault="00403158">
      <w:pPr>
        <w:pStyle w:val="ConsPlusNormal"/>
        <w:jc w:val="right"/>
      </w:pPr>
      <w:r>
        <w:t>Таблица</w:t>
      </w:r>
    </w:p>
    <w:p w:rsidR="00000000" w:rsidRDefault="0040315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8"/>
        <w:gridCol w:w="5853"/>
        <w:gridCol w:w="2324"/>
      </w:tblGrid>
      <w:tr w:rsidR="00000000" w:rsidRPr="00403158"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jc w:val="center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>Структура программы магистратуры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jc w:val="center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 xml:space="preserve">Объем программы </w:t>
            </w:r>
            <w:r w:rsidRPr="00403158">
              <w:rPr>
                <w:rFonts w:eastAsiaTheme="minorEastAsia"/>
              </w:rPr>
              <w:lastRenderedPageBreak/>
              <w:t>магистратуры в зачетных единицах</w:t>
            </w:r>
          </w:p>
        </w:tc>
      </w:tr>
      <w:tr w:rsidR="00000000" w:rsidRPr="00403158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rPr>
                <w:rFonts w:eastAsiaTheme="minorEastAsia"/>
              </w:rPr>
            </w:pPr>
            <w:bookmarkStart w:id="10" w:name="Par176"/>
            <w:bookmarkEnd w:id="10"/>
            <w:r w:rsidRPr="00403158">
              <w:rPr>
                <w:rFonts w:eastAsiaTheme="minorEastAsia"/>
              </w:rPr>
              <w:lastRenderedPageBreak/>
              <w:t>Блок 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>Дисциплины (модули)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jc w:val="center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>60 - 63</w:t>
            </w:r>
          </w:p>
        </w:tc>
      </w:tr>
      <w:tr w:rsidR="00000000" w:rsidRPr="00403158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>Базовая часть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jc w:val="center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>15 - 21</w:t>
            </w:r>
          </w:p>
        </w:tc>
      </w:tr>
      <w:tr w:rsidR="00000000" w:rsidRPr="00403158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rPr>
                <w:rFonts w:eastAsiaTheme="minorEastAsia"/>
              </w:rPr>
            </w:pPr>
            <w:bookmarkStart w:id="11" w:name="Par181"/>
            <w:bookmarkEnd w:id="11"/>
            <w:r w:rsidRPr="00403158">
              <w:rPr>
                <w:rFonts w:eastAsiaTheme="minorEastAsia"/>
              </w:rPr>
              <w:t>Вариативная часть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jc w:val="center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>42 - 45</w:t>
            </w:r>
          </w:p>
        </w:tc>
      </w:tr>
      <w:tr w:rsidR="00000000" w:rsidRPr="00403158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rPr>
                <w:rFonts w:eastAsiaTheme="minorEastAsia"/>
              </w:rPr>
            </w:pPr>
            <w:bookmarkStart w:id="12" w:name="Par183"/>
            <w:bookmarkEnd w:id="12"/>
            <w:r w:rsidRPr="00403158">
              <w:rPr>
                <w:rFonts w:eastAsiaTheme="minorEastAsia"/>
              </w:rPr>
              <w:t>Блок 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>Практики, в том числе научно-исследовательская работа (НИР)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jc w:val="center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>48 - 54</w:t>
            </w:r>
          </w:p>
        </w:tc>
      </w:tr>
      <w:tr w:rsidR="00000000" w:rsidRPr="00403158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rPr>
                <w:rFonts w:eastAsiaTheme="minorEastAsia"/>
              </w:rPr>
            </w:pPr>
            <w:bookmarkStart w:id="13" w:name="Par186"/>
            <w:bookmarkEnd w:id="13"/>
            <w:r w:rsidRPr="00403158">
              <w:rPr>
                <w:rFonts w:eastAsiaTheme="minorEastAsia"/>
              </w:rPr>
              <w:t>Вариативная часть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jc w:val="center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>48 - 54</w:t>
            </w:r>
          </w:p>
        </w:tc>
      </w:tr>
      <w:tr w:rsidR="00000000" w:rsidRPr="00403158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rPr>
                <w:rFonts w:eastAsiaTheme="minorEastAsia"/>
              </w:rPr>
            </w:pPr>
            <w:bookmarkStart w:id="14" w:name="Par188"/>
            <w:bookmarkEnd w:id="14"/>
            <w:r w:rsidRPr="00403158">
              <w:rPr>
                <w:rFonts w:eastAsiaTheme="minorEastAsia"/>
              </w:rPr>
              <w:t>Блок 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jc w:val="center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>6 - 9</w:t>
            </w:r>
          </w:p>
        </w:tc>
      </w:tr>
      <w:tr w:rsidR="00000000" w:rsidRPr="00403158">
        <w:tc>
          <w:tcPr>
            <w:tcW w:w="7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>Объем программы магистратуры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403158" w:rsidRDefault="00403158">
            <w:pPr>
              <w:pStyle w:val="ConsPlusNormal"/>
              <w:jc w:val="center"/>
              <w:rPr>
                <w:rFonts w:eastAsiaTheme="minorEastAsia"/>
              </w:rPr>
            </w:pPr>
            <w:r w:rsidRPr="00403158">
              <w:rPr>
                <w:rFonts w:eastAsiaTheme="minorEastAsia"/>
              </w:rPr>
              <w:t>120</w:t>
            </w:r>
          </w:p>
        </w:tc>
      </w:tr>
    </w:tbl>
    <w:p w:rsidR="00000000" w:rsidRDefault="00403158">
      <w:pPr>
        <w:pStyle w:val="ConsPlusNormal"/>
        <w:jc w:val="both"/>
      </w:pPr>
    </w:p>
    <w:p w:rsidR="00000000" w:rsidRDefault="00403158">
      <w:pPr>
        <w:pStyle w:val="ConsPlusNormal"/>
        <w:ind w:firstLine="540"/>
        <w:jc w:val="both"/>
      </w:pPr>
      <w:r>
        <w:t>6.3. 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</w:t>
      </w:r>
      <w:r>
        <w:t>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00000" w:rsidRDefault="00403158">
      <w:pPr>
        <w:pStyle w:val="ConsPlusNormal"/>
        <w:ind w:firstLine="540"/>
        <w:jc w:val="both"/>
      </w:pPr>
      <w:r>
        <w:t>6.4. Дис</w:t>
      </w:r>
      <w:r>
        <w:t xml:space="preserve">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</w:t>
      </w:r>
      <w:hyperlink w:anchor="Par181" w:tooltip="Ссылка на текущий документ" w:history="1">
        <w:r>
          <w:rPr>
            <w:color w:val="0000FF"/>
          </w:rPr>
          <w:t>вариативной части Блока 1</w:t>
        </w:r>
      </w:hyperlink>
      <w:r>
        <w:t xml:space="preserve"> "Дисциплины (модули)" и </w:t>
      </w:r>
      <w:hyperlink w:anchor="Par186" w:tooltip="Ссылка на текущий документ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</w:t>
      </w:r>
      <w:r>
        <w:t>пределяет самостоятельно в объеме, установленном настоящим ФГОС ВО.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000000" w:rsidRDefault="00403158">
      <w:pPr>
        <w:pStyle w:val="ConsPlusNormal"/>
        <w:ind w:firstLine="540"/>
        <w:jc w:val="both"/>
      </w:pPr>
      <w:r>
        <w:t xml:space="preserve">6.5. В </w:t>
      </w:r>
      <w:hyperlink w:anchor="Par183" w:tooltip="Ссылка на текущий документ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000000" w:rsidRDefault="00403158">
      <w:pPr>
        <w:pStyle w:val="ConsPlusNormal"/>
        <w:ind w:firstLine="540"/>
        <w:jc w:val="both"/>
      </w:pPr>
      <w:r>
        <w:t>Типы учебной практики:</w:t>
      </w:r>
    </w:p>
    <w:p w:rsidR="00000000" w:rsidRDefault="00403158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000000" w:rsidRDefault="00403158">
      <w:pPr>
        <w:pStyle w:val="ConsPlusNormal"/>
        <w:ind w:firstLine="540"/>
        <w:jc w:val="both"/>
      </w:pPr>
      <w:r>
        <w:t>Типы производственной практики:</w:t>
      </w:r>
    </w:p>
    <w:p w:rsidR="00000000" w:rsidRDefault="00403158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000000" w:rsidRDefault="00403158">
      <w:pPr>
        <w:pStyle w:val="ConsPlusNormal"/>
        <w:ind w:firstLine="540"/>
        <w:jc w:val="both"/>
      </w:pPr>
      <w:r>
        <w:t>НИР.</w:t>
      </w:r>
    </w:p>
    <w:p w:rsidR="00000000" w:rsidRDefault="00403158">
      <w:pPr>
        <w:pStyle w:val="ConsPlusNormal"/>
        <w:ind w:firstLine="540"/>
        <w:jc w:val="both"/>
      </w:pPr>
      <w:r>
        <w:t>Способы проведения учебной и</w:t>
      </w:r>
      <w:r>
        <w:t xml:space="preserve"> производственной практик:</w:t>
      </w:r>
    </w:p>
    <w:p w:rsidR="00000000" w:rsidRDefault="00403158">
      <w:pPr>
        <w:pStyle w:val="ConsPlusNormal"/>
        <w:ind w:firstLine="540"/>
        <w:jc w:val="both"/>
      </w:pPr>
      <w:r>
        <w:t>стационарная;</w:t>
      </w:r>
    </w:p>
    <w:p w:rsidR="00000000" w:rsidRDefault="00403158">
      <w:pPr>
        <w:pStyle w:val="ConsPlusNormal"/>
        <w:ind w:firstLine="540"/>
        <w:jc w:val="both"/>
      </w:pPr>
      <w:r>
        <w:t>выездная.</w:t>
      </w:r>
    </w:p>
    <w:p w:rsidR="00000000" w:rsidRDefault="00403158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00000" w:rsidRDefault="00403158">
      <w:pPr>
        <w:pStyle w:val="ConsPlusNormal"/>
        <w:ind w:firstLine="540"/>
        <w:jc w:val="both"/>
      </w:pPr>
      <w:r>
        <w:t>При разработке программ магистратуры организация выбирает типы практик в зависимости от вида (вид</w:t>
      </w:r>
      <w:r>
        <w:t>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к установленным настоящим ФГОС ВО.</w:t>
      </w:r>
    </w:p>
    <w:p w:rsidR="00000000" w:rsidRDefault="00403158">
      <w:pPr>
        <w:pStyle w:val="ConsPlusNormal"/>
        <w:ind w:firstLine="540"/>
        <w:jc w:val="both"/>
      </w:pPr>
      <w:r>
        <w:t>Учебная и (или) производственная практики могут провод</w:t>
      </w:r>
      <w:r>
        <w:t>иться в структурных подразделениях организации.</w:t>
      </w:r>
    </w:p>
    <w:p w:rsidR="00000000" w:rsidRDefault="00403158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403158">
      <w:pPr>
        <w:pStyle w:val="ConsPlusNormal"/>
        <w:ind w:firstLine="540"/>
        <w:jc w:val="both"/>
      </w:pPr>
      <w:r>
        <w:t xml:space="preserve">6.6. В </w:t>
      </w:r>
      <w:hyperlink w:anchor="Par188" w:tooltip="Ссылка на текущий документ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</w:t>
      </w:r>
      <w:r>
        <w:t xml:space="preserve">дарственной итоговой </w:t>
      </w:r>
      <w:r>
        <w:lastRenderedPageBreak/>
        <w:t>аттестации).</w:t>
      </w:r>
    </w:p>
    <w:p w:rsidR="00000000" w:rsidRDefault="00403158">
      <w:pPr>
        <w:pStyle w:val="ConsPlusNormal"/>
        <w:ind w:firstLine="540"/>
        <w:jc w:val="both"/>
      </w:pPr>
      <w:r>
        <w:t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</w:t>
      </w:r>
      <w:r>
        <w:t xml:space="preserve">бъеме не менее 30 процентов </w:t>
      </w:r>
      <w:hyperlink w:anchor="Par181" w:tooltip="Ссылка на текущий документ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000000" w:rsidRDefault="00403158">
      <w:pPr>
        <w:pStyle w:val="ConsPlusNormal"/>
        <w:ind w:firstLine="540"/>
        <w:jc w:val="both"/>
      </w:pPr>
      <w:r>
        <w:t xml:space="preserve">6.8. Количество часов, отведенных на занятия лекционного типа, в целом по </w:t>
      </w:r>
      <w:hyperlink w:anchor="Par176" w:tooltip="Ссылка на текущий документ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jc w:val="center"/>
        <w:outlineLvl w:val="1"/>
      </w:pPr>
      <w:bookmarkStart w:id="15" w:name="Par213"/>
      <w:bookmarkEnd w:id="15"/>
      <w:r>
        <w:t>VII. ТРЕБОВАНИЯ К УСЛОВИЯМ РЕАЛИЗАЦИИ</w:t>
      </w:r>
    </w:p>
    <w:p w:rsidR="00000000" w:rsidRDefault="00403158">
      <w:pPr>
        <w:pStyle w:val="ConsPlusNormal"/>
        <w:jc w:val="center"/>
      </w:pPr>
      <w:r>
        <w:t>ПРОГРАММЫ МАГИСТР</w:t>
      </w:r>
      <w:r>
        <w:t>АТУРЫ</w:t>
      </w:r>
    </w:p>
    <w:p w:rsidR="00000000" w:rsidRDefault="00403158">
      <w:pPr>
        <w:pStyle w:val="ConsPlusNormal"/>
        <w:jc w:val="center"/>
      </w:pPr>
    </w:p>
    <w:p w:rsidR="00000000" w:rsidRDefault="00403158">
      <w:pPr>
        <w:pStyle w:val="ConsPlusNormal"/>
        <w:ind w:firstLine="540"/>
        <w:jc w:val="both"/>
        <w:outlineLvl w:val="2"/>
      </w:pPr>
      <w:bookmarkStart w:id="16" w:name="Par216"/>
      <w:bookmarkEnd w:id="16"/>
      <w:r>
        <w:t>7.1. Общесистемные требования к реализации программы магистратуры.</w:t>
      </w:r>
    </w:p>
    <w:p w:rsidR="00000000" w:rsidRDefault="00403158">
      <w:pPr>
        <w:pStyle w:val="ConsPlusNormal"/>
        <w:ind w:firstLine="540"/>
        <w:jc w:val="both"/>
      </w:pPr>
      <w:r>
        <w:t xml:space="preserve"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</w:t>
      </w:r>
      <w:r>
        <w:t>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000000" w:rsidRDefault="00403158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</w:t>
      </w:r>
      <w:r>
        <w:t xml:space="preserve">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</w:t>
      </w:r>
      <w:r>
        <w:t>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00000" w:rsidRDefault="00403158">
      <w:pPr>
        <w:pStyle w:val="ConsPlusNormal"/>
        <w:ind w:firstLine="540"/>
        <w:jc w:val="both"/>
      </w:pPr>
      <w:r>
        <w:t>Электронная информационно-образовател</w:t>
      </w:r>
      <w:r>
        <w:t>ьная среда организации должна обеспечивать:</w:t>
      </w:r>
    </w:p>
    <w:p w:rsidR="00000000" w:rsidRDefault="00403158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00000" w:rsidRDefault="00403158">
      <w:pPr>
        <w:pStyle w:val="ConsPlusNormal"/>
        <w:ind w:firstLine="540"/>
        <w:jc w:val="both"/>
      </w:pPr>
      <w:r>
        <w:t>фиксацию хода образоват</w:t>
      </w:r>
      <w:r>
        <w:t>ельного процесса, результатов промежуточной аттестации и результатов освоения основной образовательной программы;</w:t>
      </w:r>
    </w:p>
    <w:p w:rsidR="00000000" w:rsidRDefault="0040315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</w:t>
      </w:r>
      <w:r>
        <w:t>танционных образовательных технологий;</w:t>
      </w:r>
    </w:p>
    <w:p w:rsidR="00000000" w:rsidRDefault="00403158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403158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00000" w:rsidRDefault="00403158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</w:t>
      </w:r>
      <w:r>
        <w:t>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403158">
      <w:pPr>
        <w:pStyle w:val="ConsPlusNormal"/>
        <w:ind w:firstLine="540"/>
        <w:jc w:val="both"/>
      </w:pPr>
      <w:r>
        <w:t>----------------------</w:t>
      </w:r>
      <w:r>
        <w:t>----------</w:t>
      </w:r>
    </w:p>
    <w:p w:rsidR="00000000" w:rsidRDefault="00403158">
      <w:pPr>
        <w:pStyle w:val="ConsPlusNormal"/>
        <w:ind w:firstLine="540"/>
        <w:jc w:val="both"/>
      </w:pPr>
      <w: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</w:t>
      </w:r>
      <w:r>
        <w:t>; 2012, N 31, ст. 4328; 2013, N 14, ст. 1658; N 23, ст. 2870;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</w:t>
      </w:r>
      <w:r>
        <w:t>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2927).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ind w:firstLine="540"/>
        <w:jc w:val="both"/>
      </w:pPr>
      <w: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</w:t>
      </w:r>
      <w:r>
        <w:t>вующими в реализации программы магистратуры в сетевой форме.</w:t>
      </w:r>
    </w:p>
    <w:p w:rsidR="00000000" w:rsidRDefault="00403158">
      <w:pPr>
        <w:pStyle w:val="ConsPlusNormal"/>
        <w:ind w:firstLine="540"/>
        <w:jc w:val="both"/>
      </w:pPr>
      <w:r>
        <w:lastRenderedPageBreak/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</w:t>
      </w:r>
      <w:r>
        <w:t>мы магистратуры должны обеспечиваться совокупностью ресурсов указанных организаций.</w:t>
      </w:r>
    </w:p>
    <w:p w:rsidR="00000000" w:rsidRDefault="00403158">
      <w:pPr>
        <w:pStyle w:val="ConsPlusNormal"/>
        <w:ind w:firstLine="540"/>
        <w:jc w:val="both"/>
      </w:pPr>
      <w: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</w:t>
      </w:r>
      <w:r>
        <w:t>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</w:t>
      </w:r>
      <w:r>
        <w:t>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000" w:rsidRDefault="00403158">
      <w:pPr>
        <w:pStyle w:val="ConsPlusNormal"/>
        <w:ind w:firstLine="540"/>
        <w:jc w:val="both"/>
      </w:pPr>
      <w:r>
        <w:t>7.1.6. Доля штатны</w:t>
      </w:r>
      <w:r>
        <w:t>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000000" w:rsidRDefault="00403158">
      <w:pPr>
        <w:pStyle w:val="ConsPlusNormal"/>
        <w:ind w:firstLine="540"/>
        <w:jc w:val="both"/>
      </w:pPr>
      <w:r>
        <w:t>7.1.7. Среднегодовое число публикаций научно-педагогических работ</w:t>
      </w:r>
      <w:r>
        <w:t>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</w:t>
      </w:r>
      <w:r>
        <w:t>, или не менее 20 в журналах, индексируемых в Российском индексе научного цитирования.</w:t>
      </w:r>
    </w:p>
    <w:p w:rsidR="00000000" w:rsidRDefault="00403158">
      <w:pPr>
        <w:pStyle w:val="ConsPlusNormal"/>
        <w:ind w:firstLine="540"/>
        <w:jc w:val="both"/>
      </w:pPr>
      <w:r>
        <w:t>7.1.8. 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</w:t>
      </w:r>
      <w:r>
        <w:t>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000000" w:rsidRDefault="00403158">
      <w:pPr>
        <w:pStyle w:val="ConsPlusNormal"/>
        <w:ind w:firstLine="540"/>
        <w:jc w:val="both"/>
      </w:pPr>
      <w:r>
        <w:t>--------------------------------</w:t>
      </w:r>
    </w:p>
    <w:p w:rsidR="00000000" w:rsidRDefault="00403158">
      <w:pPr>
        <w:pStyle w:val="ConsPlusNormal"/>
        <w:ind w:firstLine="540"/>
        <w:jc w:val="both"/>
      </w:pPr>
      <w:r>
        <w:t>&lt;1&gt; Пу</w:t>
      </w:r>
      <w:r>
        <w:t>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ind w:firstLine="540"/>
        <w:jc w:val="both"/>
        <w:outlineLvl w:val="2"/>
      </w:pPr>
      <w:bookmarkStart w:id="17" w:name="Par238"/>
      <w:bookmarkEnd w:id="17"/>
      <w:r>
        <w:t>7.2. Требования к кад</w:t>
      </w:r>
      <w:r>
        <w:t>ровым условиям реализации программы магистратуры.</w:t>
      </w:r>
    </w:p>
    <w:p w:rsidR="00000000" w:rsidRDefault="00403158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</w:t>
      </w:r>
      <w:r>
        <w:t>о-правового договора.</w:t>
      </w:r>
    </w:p>
    <w:p w:rsidR="00000000" w:rsidRDefault="00403158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</w:t>
      </w:r>
      <w:r>
        <w:t xml:space="preserve"> программу магистратуры, должна составлять не менее 70 процентов.</w:t>
      </w:r>
    </w:p>
    <w:p w:rsidR="00000000" w:rsidRDefault="00403158">
      <w:pPr>
        <w:pStyle w:val="ConsPlusNormal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</w:t>
      </w:r>
      <w:r>
        <w:t>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</w:p>
    <w:p w:rsidR="00000000" w:rsidRDefault="00403158">
      <w:pPr>
        <w:pStyle w:val="ConsPlusNormal"/>
        <w:ind w:firstLine="540"/>
        <w:jc w:val="both"/>
      </w:pPr>
      <w:r>
        <w:t>80 процентов для пр</w:t>
      </w:r>
      <w:r>
        <w:t>ограммы академической магистратуры;</w:t>
      </w:r>
    </w:p>
    <w:p w:rsidR="00000000" w:rsidRDefault="00403158">
      <w:pPr>
        <w:pStyle w:val="ConsPlusNormal"/>
        <w:ind w:firstLine="540"/>
        <w:jc w:val="both"/>
      </w:pPr>
      <w:r>
        <w:t>65 процентов для программы прикладной магистратуры.</w:t>
      </w:r>
    </w:p>
    <w:p w:rsidR="00000000" w:rsidRDefault="00403158">
      <w:pPr>
        <w:pStyle w:val="ConsPlusNormal"/>
        <w:ind w:firstLine="540"/>
        <w:jc w:val="both"/>
      </w:pPr>
      <w:r>
        <w:t>7.2.4. 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</w:t>
      </w:r>
      <w:r>
        <w:t>ана с направленностью (профилем) реализуемой программы магистратуры (имеющих стаж работы в данной профессиональной области не менее 3 лет), в общем числе работников, реализующих программу магистратуры, должна быть не менее:</w:t>
      </w:r>
    </w:p>
    <w:p w:rsidR="00000000" w:rsidRDefault="00403158">
      <w:pPr>
        <w:pStyle w:val="ConsPlusNormal"/>
        <w:ind w:firstLine="540"/>
        <w:jc w:val="both"/>
      </w:pPr>
      <w:r>
        <w:t>10 процентов для программы акаде</w:t>
      </w:r>
      <w:r>
        <w:t>мической магистратуры;</w:t>
      </w:r>
    </w:p>
    <w:p w:rsidR="00000000" w:rsidRDefault="00403158">
      <w:pPr>
        <w:pStyle w:val="ConsPlusNormal"/>
        <w:ind w:firstLine="540"/>
        <w:jc w:val="both"/>
      </w:pPr>
      <w:r>
        <w:t>20 процентов для программы прикладной магистратуры.</w:t>
      </w:r>
    </w:p>
    <w:p w:rsidR="00000000" w:rsidRDefault="00403158">
      <w:pPr>
        <w:pStyle w:val="ConsPlusNormal"/>
        <w:ind w:firstLine="540"/>
        <w:jc w:val="both"/>
      </w:pPr>
      <w:r>
        <w:t>7.2.5. 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</w:t>
      </w:r>
      <w:r>
        <w:t xml:space="preserve">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</w:t>
      </w:r>
      <w:r>
        <w:lastRenderedPageBreak/>
        <w:t>(творческие) проекты (участвующим в осуществлении таких проектов) по направлению под</w:t>
      </w:r>
      <w:r>
        <w:t>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</w:t>
      </w:r>
      <w:r>
        <w:t>казанной научно-исследовательской (творческой) деятельности на национальных и международных конференциях.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ind w:firstLine="540"/>
        <w:jc w:val="both"/>
        <w:outlineLvl w:val="2"/>
      </w:pPr>
      <w:bookmarkStart w:id="18" w:name="Par249"/>
      <w:bookmarkEnd w:id="18"/>
      <w:r>
        <w:t>7.3. Требования к материально-техническому и учебно-методическому обеспечению программ магистратуры.</w:t>
      </w:r>
    </w:p>
    <w:p w:rsidR="00000000" w:rsidRDefault="00403158">
      <w:pPr>
        <w:pStyle w:val="ConsPlusNormal"/>
        <w:ind w:firstLine="540"/>
        <w:jc w:val="both"/>
      </w:pPr>
      <w:r>
        <w:t xml:space="preserve">7.3.1. Специальные помещения должны </w:t>
      </w:r>
      <w:r>
        <w:t>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</w:t>
      </w:r>
      <w:r>
        <w:t xml:space="preserve">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</w:t>
      </w:r>
      <w:r>
        <w:t>учебной информации большой аудитории.</w:t>
      </w:r>
    </w:p>
    <w:p w:rsidR="00000000" w:rsidRDefault="00403158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</w:t>
      </w:r>
      <w:r>
        <w:t>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00000" w:rsidRDefault="00403158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</w:t>
      </w:r>
      <w:r>
        <w:t>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</w:t>
      </w:r>
      <w:r>
        <w:t>вных образовательных программах.</w:t>
      </w:r>
    </w:p>
    <w:p w:rsidR="00000000" w:rsidRDefault="00403158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403158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</w:t>
      </w:r>
      <w:r>
        <w:t>ьностью.</w:t>
      </w:r>
    </w:p>
    <w:p w:rsidR="00000000" w:rsidRDefault="00403158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</w:t>
      </w:r>
      <w:r>
        <w:t>й в рабочих программах дисциплин (модулей), практик и не менее 25 экземпляров дополнительной литературы на 100 обучающихся.</w:t>
      </w:r>
    </w:p>
    <w:p w:rsidR="00000000" w:rsidRDefault="0040315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</w:t>
      </w:r>
      <w:r>
        <w:t>их программах дисциплин (модулей) и подлежит ежегодному обновлению).</w:t>
      </w:r>
    </w:p>
    <w:p w:rsidR="00000000" w:rsidRDefault="00403158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</w:t>
      </w:r>
      <w:r>
        <w:t>я по программе магистратуры.</w:t>
      </w:r>
    </w:p>
    <w:p w:rsidR="00000000" w:rsidRDefault="00403158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</w:t>
      </w:r>
      <w:r>
        <w:t>правочным системам, состав которых определяется в рабочих программах дисциплин (модулей) и подлежит ежегодному обновлению.</w:t>
      </w:r>
    </w:p>
    <w:p w:rsidR="00000000" w:rsidRDefault="0040315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</w:t>
      </w:r>
      <w:r>
        <w:t>тельными ресурсами в формах, адаптированных к ограничениям их здоровья.</w:t>
      </w:r>
    </w:p>
    <w:p w:rsidR="00000000" w:rsidRDefault="00403158">
      <w:pPr>
        <w:pStyle w:val="ConsPlusNormal"/>
        <w:ind w:firstLine="540"/>
        <w:jc w:val="both"/>
      </w:pPr>
    </w:p>
    <w:p w:rsidR="00000000" w:rsidRDefault="00403158">
      <w:pPr>
        <w:pStyle w:val="ConsPlusNormal"/>
        <w:ind w:firstLine="540"/>
        <w:jc w:val="both"/>
        <w:outlineLvl w:val="2"/>
      </w:pPr>
      <w:bookmarkStart w:id="19" w:name="Par261"/>
      <w:bookmarkEnd w:id="19"/>
      <w:r>
        <w:t>7.4. Требования к финансовым условиям реализации программ магистратуры.</w:t>
      </w:r>
    </w:p>
    <w:p w:rsidR="00000000" w:rsidRDefault="00403158">
      <w:pPr>
        <w:pStyle w:val="ConsPlusNormal"/>
        <w:ind w:firstLine="540"/>
        <w:jc w:val="both"/>
      </w:pPr>
      <w:r>
        <w:t>7.4.1. Финансовое обеспечение реализации программы магистратуры должно осуществляться в объеме не н</w:t>
      </w:r>
      <w:r>
        <w:t>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</w:t>
      </w:r>
      <w:r>
        <w:t>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</w:t>
      </w:r>
      <w:r>
        <w:t xml:space="preserve">ениям подготовки, утвержденной приказом Министерства образования и науки Российской Федерации от 2 августа 2013 г. N 638 (зарегистрирован </w:t>
      </w:r>
      <w:r>
        <w:lastRenderedPageBreak/>
        <w:t>Министерством юстиции Российской Федерации 16 сентября 2013 г., регистрационный N 29967).</w:t>
      </w:r>
    </w:p>
    <w:p w:rsidR="00000000" w:rsidRDefault="00403158">
      <w:pPr>
        <w:pStyle w:val="ConsPlusNormal"/>
        <w:jc w:val="both"/>
      </w:pPr>
    </w:p>
    <w:p w:rsidR="00000000" w:rsidRDefault="00403158">
      <w:pPr>
        <w:pStyle w:val="ConsPlusNormal"/>
        <w:jc w:val="both"/>
      </w:pPr>
    </w:p>
    <w:p w:rsidR="00403158" w:rsidRDefault="004031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315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158" w:rsidRDefault="00403158">
      <w:pPr>
        <w:spacing w:after="0" w:line="240" w:lineRule="auto"/>
      </w:pPr>
      <w:r>
        <w:separator/>
      </w:r>
    </w:p>
  </w:endnote>
  <w:endnote w:type="continuationSeparator" w:id="0">
    <w:p w:rsidR="00403158" w:rsidRDefault="0040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15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40315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3158" w:rsidRDefault="004031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403158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403158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</w:r>
          <w:r w:rsidRPr="00403158">
            <w:rPr>
              <w:rFonts w:ascii="Tahoma" w:eastAsiaTheme="minorEastAsi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3158" w:rsidRDefault="004031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403158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3158" w:rsidRDefault="004031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403158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403158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403158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AF619D" w:rsidRPr="00403158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AF619D" w:rsidRPr="00403158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Pr="00403158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403158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403158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403158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AF619D" w:rsidRPr="00403158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AF619D" w:rsidRPr="00403158">
            <w:rPr>
              <w:rFonts w:ascii="Tahoma" w:eastAsiaTheme="minorEastAsia" w:hAnsi="Tahoma" w:cs="Tahoma"/>
              <w:noProof/>
              <w:sz w:val="20"/>
              <w:szCs w:val="20"/>
            </w:rPr>
            <w:t>12</w:t>
          </w:r>
          <w:r w:rsidRPr="00403158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0315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158" w:rsidRDefault="00403158">
      <w:pPr>
        <w:spacing w:after="0" w:line="240" w:lineRule="auto"/>
      </w:pPr>
      <w:r>
        <w:separator/>
      </w:r>
    </w:p>
  </w:footnote>
  <w:footnote w:type="continuationSeparator" w:id="0">
    <w:p w:rsidR="00403158" w:rsidRDefault="0040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40315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3158" w:rsidRDefault="0040315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403158">
            <w:rPr>
              <w:rFonts w:ascii="Tahoma" w:eastAsiaTheme="minorEastAsia" w:hAnsi="Tahoma" w:cs="Tahoma"/>
              <w:sz w:val="16"/>
              <w:szCs w:val="16"/>
            </w:rPr>
            <w:t>Приказ Минобрнауки России от 30.10.2014 N 1402</w:t>
          </w:r>
          <w:r w:rsidRPr="00403158">
            <w:rPr>
              <w:rFonts w:ascii="Tahoma" w:eastAsiaTheme="minorEastAsia" w:hAnsi="Tahoma" w:cs="Tahoma"/>
              <w:sz w:val="16"/>
              <w:szCs w:val="16"/>
            </w:rPr>
            <w:br/>
            <w:t>"Об утверждении федерального г</w:t>
          </w:r>
          <w:r w:rsidRPr="00403158">
            <w:rPr>
              <w:rFonts w:ascii="Tahoma" w:eastAsiaTheme="minorEastAsia" w:hAnsi="Tahoma" w:cs="Tahoma"/>
              <w:sz w:val="16"/>
              <w:szCs w:val="16"/>
            </w:rPr>
            <w:t>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3158" w:rsidRDefault="004031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403158" w:rsidRDefault="004031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03158" w:rsidRDefault="0040315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403158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403158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403158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403158">
            <w:rPr>
              <w:rFonts w:ascii="Tahoma" w:eastAsiaTheme="minorEastAsia" w:hAnsi="Tahoma" w:cs="Tahoma"/>
              <w:sz w:val="16"/>
              <w:szCs w:val="16"/>
            </w:rPr>
            <w:t>Дата сохранения: 08.04.2015</w:t>
          </w:r>
        </w:p>
      </w:tc>
    </w:tr>
  </w:tbl>
  <w:p w:rsidR="00000000" w:rsidRDefault="0040315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403158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6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3CB"/>
    <w:rsid w:val="00403158"/>
    <w:rsid w:val="00A903CB"/>
    <w:rsid w:val="00A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5569</Words>
  <Characters>31748</Characters>
  <Application>Microsoft Office Word</Application>
  <DocSecurity>2</DocSecurity>
  <Lines>264</Lines>
  <Paragraphs>74</Paragraphs>
  <ScaleCrop>false</ScaleCrop>
  <Company/>
  <LinksUpToDate>false</LinksUpToDate>
  <CharactersWithSpaces>37243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30.10.2014 N 1402"Об утверждении федерального государственного образовательного стандарта высшего образования по направлению подготовки 09.04.02 Информационные системы и технологии (уровень магистратуры)"(Зарегистрировано в Ми</dc:title>
  <dc:creator>ConsultantPlus</dc:creator>
  <cp:lastModifiedBy>Ткаченко Марина Геннадьевна</cp:lastModifiedBy>
  <cp:revision>2</cp:revision>
  <dcterms:created xsi:type="dcterms:W3CDTF">2015-04-08T17:43:00Z</dcterms:created>
  <dcterms:modified xsi:type="dcterms:W3CDTF">2015-04-08T17:43:00Z</dcterms:modified>
</cp:coreProperties>
</file>