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C25DE4" w:rsidP="00CF3501">
      <w:pPr>
        <w:jc w:val="center"/>
        <w:rPr>
          <w:b/>
          <w:u w:val="single"/>
        </w:rPr>
      </w:pPr>
      <w:r>
        <w:rPr>
          <w:b/>
        </w:rPr>
        <w:t>учебной дисциплины</w:t>
      </w:r>
      <w:r w:rsidR="002A07ED" w:rsidRPr="006679E5">
        <w:rPr>
          <w:b/>
        </w:rPr>
        <w:t xml:space="preserve"> </w:t>
      </w:r>
      <w:r w:rsidR="00CF3501" w:rsidRPr="006679E5">
        <w:rPr>
          <w:b/>
        </w:rPr>
        <w:t>«</w:t>
      </w:r>
      <w:r w:rsidR="00E644B0">
        <w:rPr>
          <w:b/>
        </w:rPr>
        <w:t>Социально-психологические технологии управления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E644B0" w:rsidRPr="00E644B0" w:rsidRDefault="00E644B0" w:rsidP="00E644B0">
      <w:pPr>
        <w:pStyle w:val="3"/>
        <w:numPr>
          <w:ilvl w:val="1"/>
          <w:numId w:val="28"/>
        </w:numPr>
        <w:tabs>
          <w:tab w:val="clear" w:pos="1440"/>
          <w:tab w:val="num" w:pos="709"/>
        </w:tabs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E644B0">
        <w:rPr>
          <w:rFonts w:ascii="Times New Roman" w:hAnsi="Times New Roman"/>
          <w:sz w:val="24"/>
          <w:szCs w:val="24"/>
        </w:rPr>
        <w:t>приобретение навыков оценки и прогнозирования эффективности деятельности персонала организации в кризисных ситуациях на основании системных психологических знаний,</w:t>
      </w:r>
    </w:p>
    <w:p w:rsidR="00D1666F" w:rsidRDefault="00E644B0" w:rsidP="00775779">
      <w:pPr>
        <w:numPr>
          <w:ilvl w:val="0"/>
          <w:numId w:val="15"/>
        </w:numPr>
        <w:jc w:val="both"/>
      </w:pPr>
      <w:r>
        <w:t>овладение</w:t>
      </w:r>
      <w:r w:rsidR="002144AD" w:rsidRPr="00835A8E">
        <w:t xml:space="preserve"> навыками использования различных видов социально-психологического воздействия в процессе </w:t>
      </w:r>
      <w:r w:rsidR="002144AD">
        <w:t>организации делового взаимодействия</w:t>
      </w:r>
      <w:r w:rsidR="006679E5">
        <w:t>.</w:t>
      </w:r>
    </w:p>
    <w:p w:rsidR="006679E5" w:rsidRPr="00775779" w:rsidRDefault="006679E5" w:rsidP="006679E5">
      <w:pPr>
        <w:ind w:left="720"/>
        <w:jc w:val="both"/>
      </w:pP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57900" w:rsidRPr="00E644B0" w:rsidRDefault="00E644B0" w:rsidP="000636F7">
      <w:pPr>
        <w:pStyle w:val="2"/>
        <w:numPr>
          <w:ilvl w:val="0"/>
          <w:numId w:val="15"/>
        </w:numPr>
      </w:pPr>
      <w:r w:rsidRPr="00E644B0">
        <w:t>изучение групповых процессов, определяющих эффективность деятельности группы;</w:t>
      </w:r>
    </w:p>
    <w:p w:rsidR="00E644B0" w:rsidRPr="00E644B0" w:rsidRDefault="00E644B0" w:rsidP="000636F7">
      <w:pPr>
        <w:pStyle w:val="2"/>
        <w:numPr>
          <w:ilvl w:val="0"/>
          <w:numId w:val="15"/>
        </w:numPr>
      </w:pPr>
      <w:r>
        <w:t>изучение конкретных форм</w:t>
      </w:r>
      <w:r w:rsidRPr="00E644B0">
        <w:t xml:space="preserve"> регулирования, управления конфликтами и контроля в соответствии со спецификой самой организации, характеристикой орг</w:t>
      </w:r>
      <w:r>
        <w:t>анизационных целей и задач,</w:t>
      </w:r>
      <w:r w:rsidRPr="00E644B0">
        <w:t xml:space="preserve"> а также особенностями и потребностями персонала, участвующего в производственных процессах.</w:t>
      </w:r>
    </w:p>
    <w:p w:rsidR="00B111A2" w:rsidRPr="00E644B0" w:rsidRDefault="00E644B0" w:rsidP="000636F7">
      <w:pPr>
        <w:pStyle w:val="a5"/>
        <w:widowControl w:val="0"/>
        <w:numPr>
          <w:ilvl w:val="0"/>
          <w:numId w:val="15"/>
        </w:numPr>
        <w:jc w:val="both"/>
        <w:rPr>
          <w:b/>
        </w:rPr>
      </w:pPr>
      <w:r w:rsidRPr="00E644B0">
        <w:t>освоение методов анализа психологических причин, лежащих в основе снижения эффективности управления в условиях конфликта и инновационных изменений</w:t>
      </w:r>
      <w:r>
        <w:t>.</w:t>
      </w:r>
      <w:r w:rsidRPr="00E644B0">
        <w:t xml:space="preserve"> </w:t>
      </w:r>
    </w:p>
    <w:p w:rsidR="00E644B0" w:rsidRPr="00E644B0" w:rsidRDefault="00E644B0" w:rsidP="000636F7">
      <w:pPr>
        <w:pStyle w:val="a5"/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 w:rsidR="00950843">
        <w:t>ООП</w:t>
      </w:r>
      <w:r w:rsidR="002A07ED">
        <w:t xml:space="preserve">; изучается на </w:t>
      </w:r>
      <w:r>
        <w:t>2</w:t>
      </w:r>
      <w:r w:rsidR="002A07ED">
        <w:t xml:space="preserve"> курсе в </w:t>
      </w:r>
      <w:r w:rsidR="00950843">
        <w:t>4</w:t>
      </w:r>
      <w:r w:rsidR="002A07ED">
        <w:t xml:space="preserve"> семестре.</w:t>
      </w:r>
    </w:p>
    <w:p w:rsidR="00F10372" w:rsidRDefault="00F10372" w:rsidP="00B111A2">
      <w:pPr>
        <w:ind w:firstLine="708"/>
        <w:rPr>
          <w:rStyle w:val="a4"/>
        </w:rPr>
      </w:pPr>
      <w:r>
        <w:t xml:space="preserve">Код дисциплины </w:t>
      </w:r>
      <w:r w:rsidRPr="00F10372">
        <w:t>Б1.В.ДВ.6.1</w:t>
      </w:r>
      <w:r>
        <w:t>.</w:t>
      </w:r>
      <w:bookmarkStart w:id="0" w:name="_GoBack"/>
      <w:bookmarkEnd w:id="0"/>
      <w:r>
        <w:t xml:space="preserve"> 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4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4"/>
        </w:rPr>
      </w:pPr>
    </w:p>
    <w:p w:rsidR="00CF3501" w:rsidRDefault="00CF3501" w:rsidP="00CF3501">
      <w:pPr>
        <w:widowControl w:val="0"/>
        <w:jc w:val="both"/>
        <w:rPr>
          <w:rStyle w:val="a4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2144AD" w:rsidRDefault="00950843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>
        <w:rPr>
          <w:rStyle w:val="a4"/>
        </w:rPr>
        <w:t>О</w:t>
      </w:r>
      <w:r w:rsidR="002144AD">
        <w:rPr>
          <w:rStyle w:val="a4"/>
        </w:rPr>
        <w:t>ПК-1</w:t>
      </w:r>
      <w:r w:rsidR="002A07ED">
        <w:rPr>
          <w:rStyle w:val="a4"/>
        </w:rPr>
        <w:t xml:space="preserve">- </w:t>
      </w:r>
      <w:r w:rsidR="002A07ED" w:rsidRPr="001F6711">
        <w:rPr>
          <w:color w:val="000000"/>
        </w:rPr>
        <w:t xml:space="preserve"> </w:t>
      </w:r>
      <w:r w:rsidRPr="00950843">
        <w:rPr>
          <w:sz w:val="24"/>
          <w:szCs w:val="24"/>
        </w:rPr>
        <w:t xml:space="preserve">готовностью к коммуникации в устной и письменной </w:t>
      </w:r>
      <w:proofErr w:type="gramStart"/>
      <w:r w:rsidRPr="00950843">
        <w:rPr>
          <w:sz w:val="24"/>
          <w:szCs w:val="24"/>
        </w:rPr>
        <w:t>формах</w:t>
      </w:r>
      <w:proofErr w:type="gramEnd"/>
      <w:r w:rsidRPr="00950843">
        <w:rPr>
          <w:sz w:val="24"/>
          <w:szCs w:val="24"/>
        </w:rPr>
        <w:t xml:space="preserve"> на русском и иностранном языках для решения задач профессиональной деятельности</w:t>
      </w:r>
    </w:p>
    <w:p w:rsidR="002A07ED" w:rsidRPr="002144AD" w:rsidRDefault="00950843" w:rsidP="002A07ED">
      <w:pPr>
        <w:widowControl w:val="0"/>
        <w:ind w:left="708"/>
        <w:jc w:val="both"/>
      </w:pPr>
      <w:r>
        <w:rPr>
          <w:rStyle w:val="a4"/>
        </w:rPr>
        <w:t>О</w:t>
      </w:r>
      <w:r w:rsidR="00D542B0" w:rsidRPr="002144AD">
        <w:rPr>
          <w:rStyle w:val="a4"/>
        </w:rPr>
        <w:t>ПК-</w:t>
      </w:r>
      <w:r w:rsidR="002144AD" w:rsidRPr="002144AD">
        <w:rPr>
          <w:rStyle w:val="a4"/>
        </w:rPr>
        <w:t>2</w:t>
      </w:r>
      <w:r w:rsidR="002A07ED" w:rsidRPr="002144AD">
        <w:rPr>
          <w:rStyle w:val="a4"/>
          <w:b w:val="0"/>
        </w:rPr>
        <w:t xml:space="preserve"> - </w:t>
      </w:r>
      <w:r w:rsidRPr="00950843"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</w:r>
      <w:r w:rsidR="002A07ED" w:rsidRPr="002144AD">
        <w:t>;</w:t>
      </w:r>
    </w:p>
    <w:p w:rsidR="00CF3501" w:rsidRDefault="00CF3501" w:rsidP="00CF3501">
      <w:pPr>
        <w:ind w:left="708"/>
        <w:rPr>
          <w:rStyle w:val="a4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E644B0" w:rsidRDefault="00E644B0" w:rsidP="00CF3501">
      <w:pPr>
        <w:ind w:left="708"/>
        <w:rPr>
          <w:b/>
        </w:rPr>
      </w:pP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E644B0" w:rsidRDefault="00E644B0" w:rsidP="000636F7">
      <w:pPr>
        <w:pStyle w:val="2"/>
        <w:spacing w:line="240" w:lineRule="auto"/>
      </w:pPr>
      <w:r>
        <w:t>необходимые и достаточные условия конфликта;</w:t>
      </w:r>
      <w:r w:rsidRPr="0062389D">
        <w:t xml:space="preserve"> </w:t>
      </w:r>
      <w:r>
        <w:t>типологию конфликтов;</w:t>
      </w:r>
    </w:p>
    <w:p w:rsidR="00E644B0" w:rsidRDefault="00E644B0" w:rsidP="000636F7">
      <w:pPr>
        <w:pStyle w:val="2"/>
        <w:spacing w:line="240" w:lineRule="auto"/>
      </w:pPr>
      <w:r>
        <w:t>объективные и субъективные причины конфликтов в организации;</w:t>
      </w:r>
    </w:p>
    <w:p w:rsidR="00D57900" w:rsidRDefault="00E644B0" w:rsidP="000636F7">
      <w:pPr>
        <w:pStyle w:val="2"/>
        <w:spacing w:line="240" w:lineRule="auto"/>
      </w:pPr>
      <w:r>
        <w:t xml:space="preserve"> методы предупреждения и управления конфликтами;</w:t>
      </w:r>
    </w:p>
    <w:p w:rsidR="00E644B0" w:rsidRPr="00D57900" w:rsidRDefault="00E644B0" w:rsidP="000636F7">
      <w:pPr>
        <w:pStyle w:val="2"/>
        <w:spacing w:line="240" w:lineRule="auto"/>
      </w:pPr>
      <w:r>
        <w:t>причины трансформации</w:t>
      </w:r>
      <w:r w:rsidRPr="00877A28">
        <w:t xml:space="preserve"> конфликтной ситуации в конфликт</w:t>
      </w:r>
      <w:r>
        <w:t>;</w:t>
      </w:r>
    </w:p>
    <w:p w:rsidR="00D57900" w:rsidRDefault="00D57900" w:rsidP="000636F7">
      <w:pPr>
        <w:pStyle w:val="2"/>
        <w:spacing w:line="240" w:lineRule="auto"/>
      </w:pPr>
      <w:r w:rsidRPr="00D57900">
        <w:t xml:space="preserve">методы ликвидации </w:t>
      </w:r>
      <w:r w:rsidR="00E644B0">
        <w:t xml:space="preserve">или минимизации последствий </w:t>
      </w:r>
      <w:r w:rsidRPr="00D57900">
        <w:t>конфликтных ситуаций;</w:t>
      </w:r>
    </w:p>
    <w:p w:rsidR="00E644B0" w:rsidRPr="00E644B0" w:rsidRDefault="00E644B0" w:rsidP="000636F7">
      <w:pPr>
        <w:pStyle w:val="a9"/>
        <w:numPr>
          <w:ilvl w:val="0"/>
          <w:numId w:val="29"/>
        </w:numPr>
        <w:spacing w:after="0"/>
        <w:rPr>
          <w:bCs/>
          <w:iCs/>
        </w:rPr>
      </w:pPr>
      <w:r>
        <w:rPr>
          <w:bCs/>
          <w:iCs/>
        </w:rPr>
        <w:t>п</w:t>
      </w:r>
      <w:r w:rsidRPr="00877A28">
        <w:rPr>
          <w:bCs/>
          <w:iCs/>
        </w:rPr>
        <w:t>сихологические особенности личности, влияющие на возникновение конфликтов</w:t>
      </w:r>
      <w:r>
        <w:rPr>
          <w:bCs/>
          <w:iCs/>
        </w:rPr>
        <w:t>;</w:t>
      </w:r>
      <w:r w:rsidRPr="00877A28">
        <w:rPr>
          <w:bCs/>
          <w:iCs/>
        </w:rPr>
        <w:t xml:space="preserve"> </w:t>
      </w:r>
    </w:p>
    <w:p w:rsidR="00E644B0" w:rsidRDefault="00E644B0" w:rsidP="000636F7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</w:p>
    <w:p w:rsidR="00D57900" w:rsidRPr="00D57900" w:rsidRDefault="00D57900" w:rsidP="000636F7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  <w:r w:rsidRPr="00D57900">
        <w:rPr>
          <w:b/>
        </w:rPr>
        <w:t>уметь:</w:t>
      </w:r>
    </w:p>
    <w:p w:rsidR="00D57900" w:rsidRPr="00D57900" w:rsidRDefault="00DF63C1" w:rsidP="000636F7">
      <w:pPr>
        <w:pStyle w:val="a"/>
        <w:numPr>
          <w:ilvl w:val="0"/>
          <w:numId w:val="31"/>
        </w:numPr>
        <w:spacing w:line="240" w:lineRule="auto"/>
        <w:rPr>
          <w:i/>
        </w:rPr>
      </w:pPr>
      <w:r>
        <w:t>определять основные элементы и участников конфликтов</w:t>
      </w:r>
      <w:r w:rsidR="00D57900" w:rsidRPr="00D57900">
        <w:rPr>
          <w:i/>
        </w:rPr>
        <w:t>;</w:t>
      </w:r>
    </w:p>
    <w:p w:rsidR="00D57900" w:rsidRPr="00D57900" w:rsidRDefault="00DF63C1" w:rsidP="000636F7">
      <w:pPr>
        <w:pStyle w:val="a"/>
        <w:numPr>
          <w:ilvl w:val="0"/>
          <w:numId w:val="31"/>
        </w:numPr>
        <w:spacing w:line="240" w:lineRule="auto"/>
      </w:pPr>
      <w:r>
        <w:t>диагностировать причины конфликтов</w:t>
      </w:r>
      <w:r w:rsidR="00D57900" w:rsidRPr="00D57900">
        <w:t>;</w:t>
      </w:r>
    </w:p>
    <w:p w:rsidR="00D57900" w:rsidRPr="00D57900" w:rsidRDefault="00DF63C1" w:rsidP="000636F7">
      <w:pPr>
        <w:pStyle w:val="a"/>
        <w:numPr>
          <w:ilvl w:val="0"/>
          <w:numId w:val="31"/>
        </w:numPr>
        <w:spacing w:line="240" w:lineRule="auto"/>
      </w:pPr>
      <w:r>
        <w:lastRenderedPageBreak/>
        <w:t>выбирать адекватную стратегию поведения в конфликтной ситуации</w:t>
      </w:r>
      <w:r w:rsidR="00D57900" w:rsidRPr="00D57900">
        <w:t>;</w:t>
      </w:r>
    </w:p>
    <w:p w:rsidR="00D57900" w:rsidRPr="00D57900" w:rsidRDefault="00DF63C1" w:rsidP="000636F7">
      <w:pPr>
        <w:pStyle w:val="a"/>
        <w:numPr>
          <w:ilvl w:val="0"/>
          <w:numId w:val="31"/>
        </w:numPr>
        <w:spacing w:line="240" w:lineRule="auto"/>
      </w:pPr>
      <w:r>
        <w:t>применять методы снижения эмоциональной напряженности в процессе взаимодействия</w:t>
      </w:r>
      <w:r w:rsidR="00D57900" w:rsidRPr="00D57900">
        <w:t>;</w:t>
      </w:r>
    </w:p>
    <w:p w:rsidR="00D57900" w:rsidRPr="00D57900" w:rsidRDefault="00D57900" w:rsidP="000636F7">
      <w:pPr>
        <w:ind w:left="714"/>
        <w:jc w:val="both"/>
      </w:pPr>
    </w:p>
    <w:p w:rsidR="00CF3501" w:rsidRDefault="00CF3501" w:rsidP="000636F7">
      <w:pPr>
        <w:ind w:firstLine="708"/>
      </w:pPr>
      <w:r w:rsidRPr="00CC6697">
        <w:rPr>
          <w:b/>
        </w:rPr>
        <w:t>владеть</w:t>
      </w:r>
      <w:r w:rsidRPr="00CC6697">
        <w:t>:</w:t>
      </w:r>
    </w:p>
    <w:p w:rsidR="00D57900" w:rsidRPr="00D57900" w:rsidRDefault="00DF63C1" w:rsidP="000636F7">
      <w:pPr>
        <w:pStyle w:val="2"/>
        <w:spacing w:line="240" w:lineRule="auto"/>
      </w:pPr>
      <w:r>
        <w:t>методами диагностики конфликтных отношений</w:t>
      </w:r>
      <w:r w:rsidR="00D57900" w:rsidRPr="00D57900">
        <w:t>;</w:t>
      </w:r>
    </w:p>
    <w:p w:rsidR="00DF63C1" w:rsidRPr="001F6711" w:rsidRDefault="00DF63C1" w:rsidP="000636F7">
      <w:pPr>
        <w:pStyle w:val="2"/>
        <w:spacing w:line="240" w:lineRule="auto"/>
      </w:pPr>
      <w:r>
        <w:t>современными технологиями эффективного влияния на индивидуальное и групповое   поведение в организации;</w:t>
      </w:r>
    </w:p>
    <w:p w:rsidR="00DF63C1" w:rsidRDefault="00DF63C1" w:rsidP="000636F7">
      <w:pPr>
        <w:pStyle w:val="2"/>
        <w:spacing w:line="240" w:lineRule="auto"/>
      </w:pPr>
      <w:r>
        <w:t>навыками планирования группового взаимодействия;</w:t>
      </w:r>
    </w:p>
    <w:p w:rsidR="00DF63C1" w:rsidRDefault="00DF63C1" w:rsidP="000636F7">
      <w:pPr>
        <w:pStyle w:val="2"/>
        <w:spacing w:line="240" w:lineRule="auto"/>
      </w:pPr>
      <w:r>
        <w:t>методами разрешения конфликтов;</w:t>
      </w:r>
    </w:p>
    <w:p w:rsidR="00DF63C1" w:rsidRDefault="00DF63C1" w:rsidP="000636F7">
      <w:pPr>
        <w:pStyle w:val="2"/>
        <w:spacing w:line="240" w:lineRule="auto"/>
      </w:pPr>
      <w:r>
        <w:t>методами профилактики трудовых споров и конфлик</w:t>
      </w:r>
      <w:r>
        <w:softHyphen/>
        <w:t>тов.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AD25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A4124"/>
    <w:multiLevelType w:val="hybridMultilevel"/>
    <w:tmpl w:val="CC7A1F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13F47"/>
    <w:multiLevelType w:val="hybridMultilevel"/>
    <w:tmpl w:val="B0CAD3B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B3D09"/>
    <w:multiLevelType w:val="hybridMultilevel"/>
    <w:tmpl w:val="A210CE24"/>
    <w:lvl w:ilvl="0" w:tplc="6EE60838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8F4E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760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E5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3C4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20A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AB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05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7AE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5D0DD2"/>
    <w:multiLevelType w:val="hybridMultilevel"/>
    <w:tmpl w:val="B0A2CDC2"/>
    <w:lvl w:ilvl="0" w:tplc="E4FC190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51CC3CBA"/>
    <w:multiLevelType w:val="multilevel"/>
    <w:tmpl w:val="CBAC3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310" w:hanging="510"/>
      </w:pPr>
      <w:rPr>
        <w:rFonts w:cs="Times New Roman" w:hint="default"/>
        <w:sz w:val="26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0537F2"/>
    <w:multiLevelType w:val="hybridMultilevel"/>
    <w:tmpl w:val="2594E650"/>
    <w:lvl w:ilvl="0" w:tplc="3AE60100">
      <w:start w:val="1"/>
      <w:numFmt w:val="bullet"/>
      <w:pStyle w:val="2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12208B"/>
    <w:multiLevelType w:val="hybridMultilevel"/>
    <w:tmpl w:val="4EE0808C"/>
    <w:lvl w:ilvl="0" w:tplc="1C9E2D1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4309BA"/>
    <w:multiLevelType w:val="hybridMultilevel"/>
    <w:tmpl w:val="883A8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2"/>
  </w:num>
  <w:num w:numId="4">
    <w:abstractNumId w:val="18"/>
  </w:num>
  <w:num w:numId="5">
    <w:abstractNumId w:val="20"/>
  </w:num>
  <w:num w:numId="6">
    <w:abstractNumId w:val="2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28"/>
  </w:num>
  <w:num w:numId="11">
    <w:abstractNumId w:val="2"/>
  </w:num>
  <w:num w:numId="12">
    <w:abstractNumId w:val="10"/>
  </w:num>
  <w:num w:numId="13">
    <w:abstractNumId w:val="13"/>
  </w:num>
  <w:num w:numId="14">
    <w:abstractNumId w:val="6"/>
  </w:num>
  <w:num w:numId="15">
    <w:abstractNumId w:val="5"/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2"/>
  </w:num>
  <w:num w:numId="19">
    <w:abstractNumId w:val="25"/>
  </w:num>
  <w:num w:numId="20">
    <w:abstractNumId w:val="4"/>
  </w:num>
  <w:num w:numId="21">
    <w:abstractNumId w:val="8"/>
  </w:num>
  <w:num w:numId="22">
    <w:abstractNumId w:val="3"/>
  </w:num>
  <w:num w:numId="23">
    <w:abstractNumId w:val="0"/>
  </w:num>
  <w:num w:numId="24">
    <w:abstractNumId w:val="16"/>
    <w:lvlOverride w:ilvl="0"/>
    <w:lvlOverride w:ilvl="1">
      <w:startOverride w:val="6"/>
    </w:lvlOverride>
    <w:lvlOverride w:ilvl="2">
      <w:startOverride w:val="1"/>
    </w:lvlOverride>
    <w:lvlOverride w:ilvl="3">
      <w:startOverride w:val="300"/>
    </w:lvlOverride>
    <w:lvlOverride w:ilvl="4"/>
    <w:lvlOverride w:ilvl="5"/>
    <w:lvlOverride w:ilvl="6"/>
    <w:lvlOverride w:ilvl="7"/>
    <w:lvlOverride w:ilvl="8"/>
  </w:num>
  <w:num w:numId="25">
    <w:abstractNumId w:val="11"/>
  </w:num>
  <w:num w:numId="26">
    <w:abstractNumId w:val="21"/>
  </w:num>
  <w:num w:numId="27">
    <w:abstractNumId w:val="7"/>
  </w:num>
  <w:num w:numId="28">
    <w:abstractNumId w:val="23"/>
  </w:num>
  <w:num w:numId="29">
    <w:abstractNumId w:val="15"/>
  </w:num>
  <w:num w:numId="30">
    <w:abstractNumId w:val="19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0636F7"/>
    <w:rsid w:val="00131D00"/>
    <w:rsid w:val="00147531"/>
    <w:rsid w:val="002144AD"/>
    <w:rsid w:val="002A07ED"/>
    <w:rsid w:val="005008C3"/>
    <w:rsid w:val="00591D8B"/>
    <w:rsid w:val="005A0D24"/>
    <w:rsid w:val="005B38C6"/>
    <w:rsid w:val="005E2FD8"/>
    <w:rsid w:val="005E6976"/>
    <w:rsid w:val="006679E5"/>
    <w:rsid w:val="00775779"/>
    <w:rsid w:val="008924A4"/>
    <w:rsid w:val="00950843"/>
    <w:rsid w:val="009A39BB"/>
    <w:rsid w:val="00A14962"/>
    <w:rsid w:val="00B111A2"/>
    <w:rsid w:val="00B35A6E"/>
    <w:rsid w:val="00B608DA"/>
    <w:rsid w:val="00C25DE4"/>
    <w:rsid w:val="00CF3501"/>
    <w:rsid w:val="00D1666F"/>
    <w:rsid w:val="00D16C2A"/>
    <w:rsid w:val="00D43421"/>
    <w:rsid w:val="00D542B0"/>
    <w:rsid w:val="00D57900"/>
    <w:rsid w:val="00DF63C1"/>
    <w:rsid w:val="00E644B0"/>
    <w:rsid w:val="00F10372"/>
    <w:rsid w:val="00F9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D57900"/>
    <w:pPr>
      <w:keepNext/>
      <w:shd w:val="clear" w:color="auto" w:fill="FFFFFF"/>
      <w:outlineLvl w:val="1"/>
    </w:pPr>
    <w:rPr>
      <w:b/>
      <w:snapToGrid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Intense Emphasis"/>
    <w:qFormat/>
    <w:rsid w:val="00CF3501"/>
    <w:rPr>
      <w:b/>
    </w:rPr>
  </w:style>
  <w:style w:type="paragraph" w:styleId="a5">
    <w:name w:val="List Paragraph"/>
    <w:basedOn w:val="a0"/>
    <w:uiPriority w:val="34"/>
    <w:qFormat/>
    <w:rsid w:val="00CF3501"/>
    <w:pPr>
      <w:ind w:left="720"/>
      <w:contextualSpacing/>
    </w:pPr>
  </w:style>
  <w:style w:type="character" w:customStyle="1" w:styleId="a6">
    <w:name w:val="Основной текст_"/>
    <w:basedOn w:val="a1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0"/>
    <w:link w:val="a6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6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0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7">
    <w:name w:val="header"/>
    <w:basedOn w:val="a0"/>
    <w:link w:val="a8"/>
    <w:rsid w:val="00D166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uiPriority w:val="99"/>
    <w:unhideWhenUsed/>
    <w:rsid w:val="00D1666F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0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0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6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0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0"/>
    <w:autoRedefine/>
    <w:rsid w:val="002144AD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21">
    <w:name w:val="Заголовок 2 Знак"/>
    <w:basedOn w:val="a1"/>
    <w:link w:val="20"/>
    <w:uiPriority w:val="9"/>
    <w:rsid w:val="00D57900"/>
    <w:rPr>
      <w:rFonts w:ascii="Times New Roman" w:eastAsia="Times New Roman" w:hAnsi="Times New Roman" w:cs="Times New Roman"/>
      <w:b/>
      <w:snapToGrid w:val="0"/>
      <w:sz w:val="20"/>
      <w:szCs w:val="20"/>
      <w:shd w:val="clear" w:color="auto" w:fill="FFFFFF"/>
      <w:lang w:eastAsia="ru-RU"/>
    </w:rPr>
  </w:style>
  <w:style w:type="paragraph" w:styleId="2">
    <w:name w:val="List Bullet 2"/>
    <w:basedOn w:val="a0"/>
    <w:autoRedefine/>
    <w:rsid w:val="00F95B62"/>
    <w:pPr>
      <w:numPr>
        <w:numId w:val="30"/>
      </w:numPr>
      <w:spacing w:line="276" w:lineRule="auto"/>
      <w:jc w:val="both"/>
    </w:pPr>
  </w:style>
  <w:style w:type="paragraph" w:customStyle="1" w:styleId="a">
    <w:name w:val="список с точками"/>
    <w:basedOn w:val="a0"/>
    <w:rsid w:val="00D57900"/>
    <w:pPr>
      <w:numPr>
        <w:numId w:val="25"/>
      </w:numPr>
      <w:spacing w:line="312" w:lineRule="auto"/>
      <w:jc w:val="both"/>
    </w:pPr>
  </w:style>
  <w:style w:type="paragraph" w:styleId="ab">
    <w:name w:val="Plain Text"/>
    <w:basedOn w:val="a0"/>
    <w:link w:val="ac"/>
    <w:rsid w:val="00D57900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1"/>
    <w:link w:val="ab"/>
    <w:rsid w:val="00D579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644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DB61916</Template>
  <TotalTime>5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8</cp:revision>
  <dcterms:created xsi:type="dcterms:W3CDTF">2015-05-10T18:44:00Z</dcterms:created>
  <dcterms:modified xsi:type="dcterms:W3CDTF">2015-09-03T09:48:00Z</dcterms:modified>
</cp:coreProperties>
</file>