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F3" w:rsidRDefault="00BF24F3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 xml:space="preserve">ИНФОРМАЦИЯ О НАПРАВЛЕНИЯХ И </w:t>
      </w:r>
    </w:p>
    <w:p w:rsidR="00BF24F3" w:rsidRDefault="00BF24F3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РЕЗУЛЬТАТАХ НАУЧ</w:t>
      </w:r>
      <w:r>
        <w:rPr>
          <w:b/>
          <w:sz w:val="32"/>
          <w:szCs w:val="32"/>
        </w:rPr>
        <w:t>НОЙ (НАУЧНО-ИССЛЕДОВАТЕЛЬСКОЙ) Д</w:t>
      </w:r>
      <w:r w:rsidRPr="00692AC0">
        <w:rPr>
          <w:b/>
          <w:sz w:val="32"/>
          <w:szCs w:val="32"/>
        </w:rPr>
        <w:t xml:space="preserve">ЕЯТЕЛЬНОСТИ И </w:t>
      </w:r>
    </w:p>
    <w:p w:rsidR="00BF24F3" w:rsidRDefault="00BF24F3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НАУЧНО-ИССЛЕДОВАТЕЛЬСКОЙ БАЗЕ</w:t>
      </w:r>
    </w:p>
    <w:p w:rsidR="00BF24F3" w:rsidRDefault="00BF24F3" w:rsidP="00692AC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1198"/>
      </w:tblGrid>
      <w:tr w:rsidR="00BF24F3" w:rsidRPr="00692AC0" w:rsidTr="00DA1A75">
        <w:tc>
          <w:tcPr>
            <w:tcW w:w="3369" w:type="dxa"/>
          </w:tcPr>
          <w:p w:rsidR="00BF24F3" w:rsidRPr="00156074" w:rsidRDefault="00BF24F3" w:rsidP="00692AC0">
            <w:r w:rsidRPr="00156074">
              <w:t>Кафедра:</w:t>
            </w:r>
          </w:p>
        </w:tc>
        <w:tc>
          <w:tcPr>
            <w:tcW w:w="11198" w:type="dxa"/>
          </w:tcPr>
          <w:p w:rsidR="00BF24F3" w:rsidRPr="00156074" w:rsidRDefault="00BF24F3" w:rsidP="00692AC0">
            <w:r w:rsidRPr="00156074">
              <w:t xml:space="preserve">Расчета и конструирования реакторов </w:t>
            </w:r>
            <w:r>
              <w:t>АЭС</w:t>
            </w:r>
          </w:p>
        </w:tc>
      </w:tr>
      <w:tr w:rsidR="00BF24F3" w:rsidRPr="00692AC0" w:rsidTr="00DA1A75">
        <w:trPr>
          <w:trHeight w:val="2061"/>
        </w:trPr>
        <w:tc>
          <w:tcPr>
            <w:tcW w:w="3369" w:type="dxa"/>
          </w:tcPr>
          <w:p w:rsidR="00BF24F3" w:rsidRPr="00156074" w:rsidRDefault="00BF24F3" w:rsidP="00692AC0">
            <w:r w:rsidRPr="00156074">
              <w:t>Код, направление подготовки/ специальность:</w:t>
            </w:r>
          </w:p>
        </w:tc>
        <w:tc>
          <w:tcPr>
            <w:tcW w:w="11198" w:type="dxa"/>
          </w:tcPr>
          <w:p w:rsidR="00BF24F3" w:rsidRPr="0004015C" w:rsidRDefault="00BF24F3" w:rsidP="00692AC0">
            <w:r w:rsidRPr="0004015C">
              <w:t>140305.65 «Ядерные реакторы и энергетические установки»</w:t>
            </w:r>
            <w:r>
              <w:t>,</w:t>
            </w:r>
            <w:r w:rsidRPr="0004015C">
              <w:t xml:space="preserve"> специализация «Разработка, исследование и эксплуатация ядерных реакторов»</w:t>
            </w:r>
          </w:p>
          <w:p w:rsidR="00BF24F3" w:rsidRPr="0004015C" w:rsidRDefault="00BF24F3" w:rsidP="00692AC0">
            <w:r w:rsidRPr="0004015C">
              <w:t>14.05.01 (141401.65) «Ядерные реакторы и материалы»</w:t>
            </w:r>
            <w:r>
              <w:t>,</w:t>
            </w:r>
            <w:r w:rsidRPr="0004015C">
              <w:t xml:space="preserve"> специализация «Ядерные реакторы»</w:t>
            </w:r>
          </w:p>
          <w:p w:rsidR="00BF24F3" w:rsidRPr="00156074" w:rsidRDefault="00BF24F3" w:rsidP="00692AC0">
            <w:r w:rsidRPr="0004015C">
              <w:t>14.04.02(140800.68) «Ядерные физика и технологии»</w:t>
            </w:r>
            <w:r>
              <w:t>,</w:t>
            </w:r>
            <w:r w:rsidRPr="0004015C">
              <w:t xml:space="preserve"> программа «Физика и технологии реакторов на быстрых нейтронах»</w:t>
            </w:r>
          </w:p>
        </w:tc>
      </w:tr>
      <w:tr w:rsidR="00BF24F3" w:rsidRPr="00692AC0" w:rsidTr="00DA1A75">
        <w:tc>
          <w:tcPr>
            <w:tcW w:w="3369" w:type="dxa"/>
          </w:tcPr>
          <w:p w:rsidR="00BF24F3" w:rsidRPr="00156074" w:rsidRDefault="00BF24F3" w:rsidP="00692AC0">
            <w:r w:rsidRPr="00156074">
              <w:t>Научное направление:</w:t>
            </w:r>
          </w:p>
        </w:tc>
        <w:tc>
          <w:tcPr>
            <w:tcW w:w="11198" w:type="dxa"/>
          </w:tcPr>
          <w:p w:rsidR="00BF24F3" w:rsidRPr="00156074" w:rsidRDefault="00BF24F3" w:rsidP="00C52A7D">
            <w:r w:rsidRPr="00156074">
              <w:t>1. исследования динамики реакторных установок в переходных и аварийных режимах;</w:t>
            </w:r>
          </w:p>
          <w:p w:rsidR="00BF24F3" w:rsidRPr="00156074" w:rsidRDefault="00BF24F3" w:rsidP="00C52A7D">
            <w:r w:rsidRPr="00156074">
              <w:t>2. исследования проблем численного анализа и моделирования нейтронной физики реакторов, тепломассопереноса и прочности реакторов;</w:t>
            </w:r>
          </w:p>
          <w:p w:rsidR="00BF24F3" w:rsidRPr="00156074" w:rsidRDefault="00BF24F3" w:rsidP="00C52A7D">
            <w:r w:rsidRPr="00156074">
              <w:t>3. разработка собственных программных кодов для анализа безопасности АЭС и анализ возможности существующих программных комплексов;</w:t>
            </w:r>
          </w:p>
          <w:p w:rsidR="00BF24F3" w:rsidRPr="00156074" w:rsidRDefault="00BF24F3" w:rsidP="00C52A7D">
            <w:r w:rsidRPr="00156074">
              <w:t>4. исследование безопасности АЭС с использованием вероятностной идеологии (вероятностный анализ безопасности низких уровней);</w:t>
            </w:r>
          </w:p>
          <w:p w:rsidR="00BF24F3" w:rsidRPr="00156074" w:rsidRDefault="00BF24F3" w:rsidP="00C52A7D">
            <w:r w:rsidRPr="00156074">
              <w:t>5. исследования проблем надежности систем и отдельных элементов АЭС.</w:t>
            </w:r>
          </w:p>
        </w:tc>
      </w:tr>
      <w:tr w:rsidR="00BF24F3" w:rsidRPr="00692AC0" w:rsidTr="00DA1A75">
        <w:tc>
          <w:tcPr>
            <w:tcW w:w="3369" w:type="dxa"/>
          </w:tcPr>
          <w:p w:rsidR="00BF24F3" w:rsidRPr="00156074" w:rsidRDefault="00BF24F3" w:rsidP="00692AC0">
            <w:r w:rsidRPr="00156074">
              <w:t>Ведущие ученые и исследователи:</w:t>
            </w:r>
          </w:p>
          <w:p w:rsidR="00BF24F3" w:rsidRPr="00156074" w:rsidRDefault="00BF24F3" w:rsidP="00692AC0"/>
        </w:tc>
        <w:tc>
          <w:tcPr>
            <w:tcW w:w="11198" w:type="dxa"/>
          </w:tcPr>
          <w:p w:rsidR="00BF24F3" w:rsidRPr="0004015C" w:rsidRDefault="00BF24F3" w:rsidP="00C861E7">
            <w:r w:rsidRPr="0004015C">
              <w:t>Д.ф.-м.н., профессор Ю.А.Казанский, профессор В.В. Коробейников , д.ф.-м.н., профессор Г.И. Тошинский, д.т.н. О.Ю. Кочнов, к.ф.-м.н. Г.Л. Хорасанов, , к.ф.-м.н., доцент В.Ф. Украинцев</w:t>
            </w:r>
            <w:r>
              <w:t>, к.т.н. Д.С. Самохин</w:t>
            </w:r>
          </w:p>
        </w:tc>
      </w:tr>
      <w:tr w:rsidR="00BF24F3" w:rsidRPr="00692AC0" w:rsidTr="00DA1A75">
        <w:tc>
          <w:tcPr>
            <w:tcW w:w="3369" w:type="dxa"/>
          </w:tcPr>
          <w:p w:rsidR="00BF24F3" w:rsidRPr="00156074" w:rsidRDefault="00BF24F3" w:rsidP="00692AC0">
            <w:r w:rsidRPr="00DA1A75">
              <w:rPr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A1A75">
                <w:rPr>
                  <w:lang w:eastAsia="en-US"/>
                </w:rPr>
                <w:t>2014 г</w:t>
              </w:r>
            </w:smartTag>
            <w:r w:rsidRPr="00DA1A75">
              <w:rPr>
                <w:lang w:eastAsia="en-US"/>
              </w:rPr>
              <w:t>.:</w:t>
            </w:r>
          </w:p>
        </w:tc>
        <w:tc>
          <w:tcPr>
            <w:tcW w:w="11198" w:type="dxa"/>
          </w:tcPr>
          <w:p w:rsidR="00BF24F3" w:rsidRPr="00DA1A75" w:rsidRDefault="00BF24F3" w:rsidP="00DA1A7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A75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перечень ВАК:</w:t>
            </w:r>
            <w:r w:rsidRPr="00DA1A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44</w:t>
            </w:r>
          </w:p>
          <w:p w:rsidR="00BF24F3" w:rsidRPr="00DA1A75" w:rsidRDefault="00BF24F3" w:rsidP="00DA1A7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A75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журналах, входящих в РИНЦ: </w:t>
            </w:r>
            <w:r w:rsidRPr="00DA1A75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</w:p>
          <w:p w:rsidR="00BF24F3" w:rsidRPr="00DA1A75" w:rsidRDefault="00BF24F3" w:rsidP="00DA1A7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A75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Scopus и WoS : </w:t>
            </w:r>
            <w:r w:rsidRPr="00DA1A75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:rsidR="00BF24F3" w:rsidRPr="00DA1A75" w:rsidRDefault="00BF24F3" w:rsidP="00DA1A7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A75">
              <w:rPr>
                <w:rFonts w:ascii="Times New Roman" w:hAnsi="Times New Roman"/>
                <w:sz w:val="24"/>
                <w:szCs w:val="24"/>
              </w:rPr>
              <w:t xml:space="preserve">патенты на изобретение, полезную модель и т.д.: </w:t>
            </w:r>
            <w:r w:rsidRPr="00DA1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BF24F3" w:rsidRPr="00DA1A75" w:rsidRDefault="00BF24F3" w:rsidP="00DA1A7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A75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</w:t>
            </w:r>
            <w:r w:rsidRPr="00554139">
              <w:rPr>
                <w:rFonts w:ascii="Times New Roman" w:hAnsi="Times New Roman"/>
                <w:sz w:val="24"/>
                <w:szCs w:val="24"/>
              </w:rPr>
              <w:t xml:space="preserve"> международного и </w:t>
            </w:r>
            <w:bookmarkStart w:id="0" w:name="_GoBack"/>
            <w:r w:rsidRPr="00554139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bookmarkEnd w:id="0"/>
            <w:r w:rsidRPr="00554139">
              <w:rPr>
                <w:rFonts w:ascii="Times New Roman" w:hAnsi="Times New Roman"/>
                <w:sz w:val="24"/>
                <w:szCs w:val="24"/>
              </w:rPr>
              <w:t xml:space="preserve"> уровня: 13</w:t>
            </w:r>
          </w:p>
        </w:tc>
      </w:tr>
      <w:tr w:rsidR="00BF24F3" w:rsidRPr="00554139" w:rsidTr="00DA1A75">
        <w:trPr>
          <w:trHeight w:val="3539"/>
        </w:trPr>
        <w:tc>
          <w:tcPr>
            <w:tcW w:w="3369" w:type="dxa"/>
          </w:tcPr>
          <w:p w:rsidR="00BF24F3" w:rsidRPr="00DA1A75" w:rsidRDefault="00BF24F3" w:rsidP="00DA1A75">
            <w:pPr>
              <w:spacing w:after="200" w:line="276" w:lineRule="auto"/>
              <w:contextualSpacing/>
              <w:rPr>
                <w:lang w:eastAsia="en-US"/>
              </w:rPr>
            </w:pPr>
            <w:r w:rsidRPr="00DA1A75">
              <w:rPr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</w:tcPr>
          <w:p w:rsidR="00BF24F3" w:rsidRPr="00DA1A75" w:rsidRDefault="00BF24F3" w:rsidP="00692AC0">
            <w:pPr>
              <w:rPr>
                <w:b/>
              </w:rPr>
            </w:pPr>
            <w:r w:rsidRPr="00DA1A75">
              <w:rPr>
                <w:b/>
              </w:rPr>
              <w:t>Мероприятия международного и всероссийского уровня</w:t>
            </w:r>
          </w:p>
          <w:p w:rsidR="00BF24F3" w:rsidRPr="00156074" w:rsidRDefault="00BF24F3" w:rsidP="00C82C5E">
            <w:r w:rsidRPr="00156074">
              <w:t>1. 21-й Международный семинар ”Нейтроника-2010“, Обнинск, 2010</w:t>
            </w:r>
          </w:p>
          <w:p w:rsidR="00BF24F3" w:rsidRPr="00156074" w:rsidRDefault="00BF24F3" w:rsidP="00C82C5E">
            <w:r w:rsidRPr="00156074">
              <w:t>2. XIII Российс</w:t>
            </w:r>
            <w:r>
              <w:t>кое совещание «Безопасность ис</w:t>
            </w:r>
            <w:r w:rsidRPr="00156074">
              <w:t>следовательск</w:t>
            </w:r>
            <w:r>
              <w:t>их ядерных установок», Димитров</w:t>
            </w:r>
            <w:r w:rsidRPr="00156074">
              <w:t>град-2011 г.</w:t>
            </w:r>
          </w:p>
          <w:p w:rsidR="00BF24F3" w:rsidRDefault="00BF24F3" w:rsidP="00C82C5E">
            <w:r w:rsidRPr="00156074">
              <w:t>3. Международный форум «Атомэкспо-2011», Москва, 2011.</w:t>
            </w:r>
          </w:p>
          <w:p w:rsidR="00BF24F3" w:rsidRPr="00156074" w:rsidRDefault="00BF24F3" w:rsidP="00156074">
            <w:r w:rsidRPr="00156074">
              <w:t>4. XII Международная конференция «Безопасность АЭС и подготовка кадров 2011» (Обнинск, 4-7 октября 2011)</w:t>
            </w:r>
          </w:p>
          <w:p w:rsidR="00BF24F3" w:rsidRPr="00156074" w:rsidRDefault="00BF24F3" w:rsidP="00156074">
            <w:r w:rsidRPr="00156074">
              <w:t>5. XIII Международная конференция «Безопасность АЭС и подготовка кадров 2013» (Обнинск, 1–5 октября 2013)</w:t>
            </w:r>
          </w:p>
          <w:p w:rsidR="00BF24F3" w:rsidRPr="00156074" w:rsidRDefault="00BF24F3" w:rsidP="00C82C5E">
            <w:r>
              <w:t>6</w:t>
            </w:r>
            <w:r w:rsidRPr="00156074">
              <w:t>. Х Международная научно-практическая конференция «Будущее атомной энергетики» Обнинск, ИАТЭ, 2014</w:t>
            </w:r>
          </w:p>
          <w:p w:rsidR="00BF24F3" w:rsidRPr="00156074" w:rsidRDefault="00BF24F3" w:rsidP="00C82C5E">
            <w:r>
              <w:t>7</w:t>
            </w:r>
            <w:r w:rsidRPr="00156074">
              <w:t>. 12 –я Курчатовская молодежная научн. Школа, Москва , 2014г</w:t>
            </w:r>
          </w:p>
          <w:p w:rsidR="00BF24F3" w:rsidRPr="00156074" w:rsidRDefault="00BF24F3" w:rsidP="00C82C5E">
            <w:r>
              <w:t>8</w:t>
            </w:r>
            <w:r w:rsidRPr="00156074">
              <w:t>. Международная конференция «Безопасность исследовательских я</w:t>
            </w:r>
            <w:r>
              <w:t xml:space="preserve">дерных установок», Димитровград </w:t>
            </w:r>
            <w:r w:rsidRPr="00156074">
              <w:t>2014 г.</w:t>
            </w:r>
          </w:p>
          <w:p w:rsidR="00BF24F3" w:rsidRPr="00DA1A75" w:rsidRDefault="00BF24F3" w:rsidP="00C82C5E">
            <w:pPr>
              <w:rPr>
                <w:lang w:val="en-US"/>
              </w:rPr>
            </w:pPr>
            <w:r w:rsidRPr="00554139">
              <w:rPr>
                <w:lang w:val="en-US"/>
              </w:rPr>
              <w:t>9</w:t>
            </w:r>
            <w:r w:rsidRPr="00DA1A75">
              <w:rPr>
                <w:lang w:val="en-US"/>
              </w:rPr>
              <w:t>. 8th International Conference on electrical and computer engineering. December, 2014.</w:t>
            </w:r>
          </w:p>
          <w:p w:rsidR="00BF24F3" w:rsidRPr="00554139" w:rsidRDefault="00BF24F3" w:rsidP="009A59B8">
            <w:r w:rsidRPr="00DA1A75">
              <w:rPr>
                <w:lang w:val="en-US"/>
              </w:rPr>
              <w:t>1</w:t>
            </w:r>
            <w:r>
              <w:t>0</w:t>
            </w:r>
            <w:r w:rsidRPr="00DA1A75">
              <w:rPr>
                <w:lang w:val="en-US"/>
              </w:rPr>
              <w:t xml:space="preserve">. </w:t>
            </w:r>
            <w:r w:rsidRPr="00554139">
              <w:t>Научная</w:t>
            </w:r>
            <w:r w:rsidRPr="00554139">
              <w:rPr>
                <w:lang w:val="en-US"/>
              </w:rPr>
              <w:t xml:space="preserve"> </w:t>
            </w:r>
            <w:r w:rsidRPr="00554139">
              <w:t>сессия</w:t>
            </w:r>
            <w:r w:rsidRPr="00554139">
              <w:rPr>
                <w:lang w:val="en-US"/>
              </w:rPr>
              <w:t xml:space="preserve"> </w:t>
            </w:r>
            <w:r w:rsidRPr="00554139">
              <w:t>НИЯУ</w:t>
            </w:r>
            <w:r w:rsidRPr="00554139">
              <w:rPr>
                <w:lang w:val="en-US"/>
              </w:rPr>
              <w:t xml:space="preserve"> </w:t>
            </w:r>
            <w:r w:rsidRPr="00554139">
              <w:t>МИФИ</w:t>
            </w:r>
            <w:r w:rsidRPr="00554139">
              <w:rPr>
                <w:lang w:val="en-US"/>
              </w:rPr>
              <w:t>-201</w:t>
            </w:r>
            <w:r>
              <w:t>0-1015</w:t>
            </w:r>
          </w:p>
        </w:tc>
      </w:tr>
      <w:tr w:rsidR="00BF24F3" w:rsidRPr="00A4331F" w:rsidTr="00DA1A75">
        <w:tc>
          <w:tcPr>
            <w:tcW w:w="3369" w:type="dxa"/>
          </w:tcPr>
          <w:p w:rsidR="00BF24F3" w:rsidRPr="00DA1A75" w:rsidRDefault="00BF24F3" w:rsidP="00DA1A75">
            <w:pPr>
              <w:spacing w:after="200" w:line="276" w:lineRule="auto"/>
              <w:contextualSpacing/>
              <w:rPr>
                <w:lang w:eastAsia="en-US"/>
              </w:rPr>
            </w:pPr>
            <w:r w:rsidRPr="00DA1A75">
              <w:rPr>
                <w:lang w:eastAsia="en-US"/>
              </w:rPr>
              <w:t>Публикации:</w:t>
            </w:r>
          </w:p>
        </w:tc>
        <w:tc>
          <w:tcPr>
            <w:tcW w:w="11198" w:type="dxa"/>
          </w:tcPr>
          <w:p w:rsidR="00BF24F3" w:rsidRPr="00DA1A75" w:rsidRDefault="00BF24F3" w:rsidP="00FF76E6">
            <w:pPr>
              <w:rPr>
                <w:b/>
                <w:u w:val="single"/>
              </w:rPr>
            </w:pPr>
            <w:r w:rsidRPr="00DA1A75">
              <w:rPr>
                <w:b/>
                <w:u w:val="single"/>
              </w:rPr>
              <w:t>Статьи, индексированные в БД SCOPUS и WoS</w:t>
            </w:r>
          </w:p>
          <w:p w:rsidR="00BF24F3" w:rsidRPr="00DA1A75" w:rsidRDefault="00BF24F3" w:rsidP="00072E54">
            <w:pPr>
              <w:rPr>
                <w:lang w:val="en-US"/>
              </w:rPr>
            </w:pPr>
            <w:r w:rsidRPr="0004015C">
              <w:rPr>
                <w:lang w:val="en-US"/>
              </w:rPr>
              <w:t xml:space="preserve">1. </w:t>
            </w:r>
            <w:r w:rsidRPr="00DA1A75">
              <w:rPr>
                <w:lang w:val="en-US"/>
              </w:rPr>
              <w:t>Toshinsky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G</w:t>
            </w:r>
            <w:r w:rsidRPr="0004015C">
              <w:rPr>
                <w:lang w:val="en-US"/>
              </w:rPr>
              <w:t>.</w:t>
            </w:r>
            <w:r w:rsidRPr="00DA1A75">
              <w:rPr>
                <w:lang w:val="en-US"/>
              </w:rPr>
              <w:t>I</w:t>
            </w:r>
            <w:r w:rsidRPr="0004015C">
              <w:rPr>
                <w:lang w:val="en-US"/>
              </w:rPr>
              <w:t xml:space="preserve">. </w:t>
            </w:r>
            <w:r w:rsidRPr="00DA1A75">
              <w:rPr>
                <w:lang w:val="en-US"/>
              </w:rPr>
              <w:t>SVBR</w:t>
            </w:r>
            <w:r w:rsidRPr="0004015C">
              <w:rPr>
                <w:lang w:val="en-US"/>
              </w:rPr>
              <w:t xml:space="preserve">-100 </w:t>
            </w:r>
            <w:r w:rsidRPr="00DA1A75">
              <w:rPr>
                <w:lang w:val="en-US"/>
              </w:rPr>
              <w:t>module</w:t>
            </w:r>
            <w:r w:rsidRPr="0004015C">
              <w:rPr>
                <w:lang w:val="en-US"/>
              </w:rPr>
              <w:t>-</w:t>
            </w:r>
            <w:r w:rsidRPr="00DA1A75">
              <w:rPr>
                <w:lang w:val="en-US"/>
              </w:rPr>
              <w:t>type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fast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reactor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of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the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IV</w:t>
            </w:r>
            <w:r w:rsidRPr="0004015C">
              <w:rPr>
                <w:lang w:val="en-US"/>
              </w:rPr>
              <w:t xml:space="preserve"> </w:t>
            </w:r>
            <w:r w:rsidRPr="00DA1A75">
              <w:rPr>
                <w:lang w:val="en-US"/>
              </w:rPr>
              <w:t>generation for regional power industry // Journal of Nuclear Materials, 415 (2011), pp. 237-244.</w:t>
            </w:r>
          </w:p>
          <w:p w:rsidR="00BF24F3" w:rsidRPr="0004015C" w:rsidRDefault="00BF24F3" w:rsidP="00072E54">
            <w:pPr>
              <w:rPr>
                <w:lang w:val="en-US"/>
              </w:rPr>
            </w:pPr>
            <w:r w:rsidRPr="00DA1A75">
              <w:rPr>
                <w:lang w:val="en-US"/>
              </w:rPr>
              <w:t>2. Toshinsky G.I. Fuel cycle for reactor SVBR-100 // Journal of Materials Science and Engineering B 1 (2011) 929-937.</w:t>
            </w:r>
          </w:p>
          <w:p w:rsidR="00BF24F3" w:rsidRPr="0004015C" w:rsidRDefault="00BF24F3" w:rsidP="00072E54">
            <w:pPr>
              <w:rPr>
                <w:lang w:val="en-US"/>
              </w:rPr>
            </w:pPr>
            <w:r w:rsidRPr="00DA1A75">
              <w:rPr>
                <w:lang w:val="en-US"/>
              </w:rPr>
              <w:t>3. Toshinsky G.I Nuclear power technologies at the stage of sustainable nuclear power development // Journal Progress in Nuclear Energy, 53 (2011), pp. 782-787.</w:t>
            </w:r>
          </w:p>
          <w:p w:rsidR="00BF24F3" w:rsidRPr="00DA1A75" w:rsidRDefault="00BF24F3" w:rsidP="00072E54">
            <w:pPr>
              <w:rPr>
                <w:lang w:val="en-US"/>
              </w:rPr>
            </w:pPr>
            <w:r w:rsidRPr="00DA1A75">
              <w:rPr>
                <w:lang w:val="en-US"/>
              </w:rPr>
              <w:t>4. Toshinsky G.I. Effect of Potential Energy Stored in Reactor Facility Coolant on NPP Safety and Economic Parameters // World Journal of Nuclear Science and Technology, 2013, Vol. 3, No. 2, 59-64 (</w:t>
            </w:r>
            <w:hyperlink r:id="rId5" w:history="1">
              <w:r w:rsidRPr="00DA1A75">
                <w:rPr>
                  <w:rStyle w:val="Hyperlink"/>
                  <w:lang w:val="en-US"/>
                </w:rPr>
                <w:t>www.scirp.org/journal/wjnst</w:t>
              </w:r>
            </w:hyperlink>
            <w:r w:rsidRPr="00DA1A75">
              <w:rPr>
                <w:lang w:val="en-US"/>
              </w:rPr>
              <w:t>).</w:t>
            </w:r>
          </w:p>
          <w:p w:rsidR="00BF24F3" w:rsidRPr="00DA1A75" w:rsidRDefault="00BF24F3" w:rsidP="002E632B">
            <w:pPr>
              <w:rPr>
                <w:lang w:val="en-US"/>
              </w:rPr>
            </w:pPr>
            <w:r w:rsidRPr="00DA1A75">
              <w:rPr>
                <w:lang w:val="en-US"/>
              </w:rPr>
              <w:t>5. G. Khorasanov , A. Blokhin. Concerning Am-241 Incineration in theNuclear Power Installations.</w:t>
            </w:r>
          </w:p>
          <w:p w:rsidR="00BF24F3" w:rsidRPr="00DA1A75" w:rsidRDefault="00BF24F3" w:rsidP="002E632B">
            <w:pPr>
              <w:rPr>
                <w:lang w:val="en-US"/>
              </w:rPr>
            </w:pPr>
            <w:r w:rsidRPr="00DA1A75">
              <w:rPr>
                <w:lang w:val="en-US"/>
              </w:rPr>
              <w:t>(2014) Transactions of the American Nuclear Society 111 (2) PP. 1329-1330. ISSN 003-018X.</w:t>
            </w:r>
          </w:p>
          <w:p w:rsidR="00BF24F3" w:rsidRPr="00DA1A75" w:rsidRDefault="00BF24F3" w:rsidP="002E632B">
            <w:pPr>
              <w:rPr>
                <w:lang w:val="en-US"/>
              </w:rPr>
            </w:pPr>
            <w:r w:rsidRPr="00DA1A75">
              <w:rPr>
                <w:lang w:val="en-US"/>
              </w:rPr>
              <w:t xml:space="preserve"> doi: 10.13140/2.1.4458.7847</w:t>
            </w:r>
          </w:p>
          <w:p w:rsidR="00BF24F3" w:rsidRPr="00DA1A75" w:rsidRDefault="00BF24F3" w:rsidP="00072E54">
            <w:pPr>
              <w:rPr>
                <w:lang w:val="en-US"/>
              </w:rPr>
            </w:pPr>
            <w:r w:rsidRPr="00DA1A75">
              <w:rPr>
                <w:lang w:val="en-US"/>
              </w:rPr>
              <w:t xml:space="preserve">6. </w:t>
            </w:r>
            <w:bookmarkStart w:id="1" w:name="OLE_LINK77"/>
            <w:bookmarkStart w:id="2" w:name="OLE_LINK78"/>
            <w:bookmarkStart w:id="3" w:name="OLE_LINK79"/>
            <w:bookmarkStart w:id="4" w:name="OLE_LINK33"/>
            <w:bookmarkStart w:id="5" w:name="OLE_LINK34"/>
            <w:bookmarkStart w:id="6" w:name="OLE_LINK35"/>
            <w:r w:rsidRPr="00DA1A75">
              <w:rPr>
                <w:lang w:val="en-US"/>
              </w:rPr>
              <w:t xml:space="preserve">O. Kochnov, </w:t>
            </w:r>
            <w:bookmarkEnd w:id="1"/>
            <w:bookmarkEnd w:id="2"/>
            <w:bookmarkEnd w:id="3"/>
            <w:r w:rsidRPr="00DA1A75">
              <w:rPr>
                <w:lang w:val="en-US"/>
              </w:rPr>
              <w:t xml:space="preserve">V. Pozdeev, </w:t>
            </w:r>
            <w:bookmarkEnd w:id="4"/>
            <w:bookmarkEnd w:id="5"/>
            <w:bookmarkEnd w:id="6"/>
            <w:r w:rsidRPr="00DA1A75">
              <w:rPr>
                <w:lang w:val="en-US"/>
              </w:rPr>
              <w:t xml:space="preserve">A. Krasheninnikov, N. Zacharov Production of fission 99Mo with closed urani-um cycle. //7th International Confer-ence of Isotopes, </w:t>
            </w:r>
            <w:smartTag w:uri="urn:schemas-microsoft-com:office:smarttags" w:element="place">
              <w:smartTag w:uri="urn:schemas-microsoft-com:office:smarttags" w:element="City">
                <w:r w:rsidRPr="00DA1A75">
                  <w:rPr>
                    <w:lang w:val="en-US"/>
                  </w:rPr>
                  <w:t>Moscow</w:t>
                </w:r>
              </w:smartTag>
            </w:smartTag>
            <w:r w:rsidRPr="00DA1A75">
              <w:rPr>
                <w:lang w:val="en-US"/>
              </w:rPr>
              <w:t>, 2011. p 16.</w:t>
            </w:r>
          </w:p>
          <w:p w:rsidR="00BF24F3" w:rsidRPr="0004015C" w:rsidRDefault="00BF24F3" w:rsidP="00072E54">
            <w:pPr>
              <w:rPr>
                <w:lang w:val="en-US"/>
              </w:rPr>
            </w:pPr>
            <w:r w:rsidRPr="00DA1A75">
              <w:rPr>
                <w:lang w:val="en-US"/>
              </w:rPr>
              <w:t xml:space="preserve">7. O. Kochnov, V. Pozdeev Prospects for the Devel-opment of Mo-99 Pro-duction Consistent with WWR-c Reactor Mod-ernization at the Branch of FSUE “Karpov Insti-tute of Physical Chemis-try” // International Conference on Research Reactors, IAEA, </w:t>
            </w:r>
            <w:smartTag w:uri="urn:schemas-microsoft-com:office:smarttags" w:element="place">
              <w:smartTag w:uri="urn:schemas-microsoft-com:office:smarttags" w:element="country-region">
                <w:r w:rsidRPr="00DA1A75">
                  <w:rPr>
                    <w:lang w:val="en-US"/>
                  </w:rPr>
                  <w:t>Morocco</w:t>
                </w:r>
              </w:smartTag>
            </w:smartTag>
            <w:r w:rsidRPr="00DA1A75">
              <w:rPr>
                <w:lang w:val="en-US"/>
              </w:rPr>
              <w:t>, 2011. p 60-61.</w:t>
            </w:r>
          </w:p>
          <w:p w:rsidR="00BF24F3" w:rsidRPr="0004015C" w:rsidRDefault="00BF24F3" w:rsidP="00072E54">
            <w:pPr>
              <w:rPr>
                <w:lang w:val="en-US"/>
              </w:rPr>
            </w:pPr>
            <w:r w:rsidRPr="00156074">
              <w:t>8. О.Ю. Кочнов, В.В. Поздеев,  А.И. Крашенинников, В.И. Степанов, А.Ф. Грачев Производство радио-нуклида медицинского назначения 99Мо и мо-либден-технециевых генераторов в НИФХИ им. Л</w:t>
            </w:r>
            <w:r w:rsidRPr="0004015C">
              <w:rPr>
                <w:lang w:val="en-US"/>
              </w:rPr>
              <w:t>.</w:t>
            </w:r>
            <w:r w:rsidRPr="00156074">
              <w:t>Я</w:t>
            </w:r>
            <w:r w:rsidRPr="0004015C">
              <w:rPr>
                <w:lang w:val="en-US"/>
              </w:rPr>
              <w:t xml:space="preserve">. </w:t>
            </w:r>
            <w:r w:rsidRPr="00156074">
              <w:t>Карпова</w:t>
            </w:r>
            <w:r w:rsidRPr="0004015C">
              <w:rPr>
                <w:lang w:val="en-US"/>
              </w:rPr>
              <w:t xml:space="preserve"> // </w:t>
            </w:r>
            <w:r w:rsidRPr="00156074">
              <w:t>Атомная</w:t>
            </w:r>
            <w:r w:rsidRPr="0004015C">
              <w:rPr>
                <w:lang w:val="en-US"/>
              </w:rPr>
              <w:t xml:space="preserve"> </w:t>
            </w:r>
            <w:r w:rsidRPr="00156074">
              <w:t>энергия</w:t>
            </w:r>
            <w:r w:rsidRPr="0004015C">
              <w:rPr>
                <w:lang w:val="en-US"/>
              </w:rPr>
              <w:t xml:space="preserve">. – 2014. – </w:t>
            </w:r>
            <w:r w:rsidRPr="00156074">
              <w:t>т</w:t>
            </w:r>
            <w:r w:rsidRPr="0004015C">
              <w:rPr>
                <w:lang w:val="en-US"/>
              </w:rPr>
              <w:t xml:space="preserve">. 117. </w:t>
            </w:r>
            <w:r w:rsidRPr="00156074">
              <w:t>вып</w:t>
            </w:r>
            <w:r w:rsidRPr="0004015C">
              <w:rPr>
                <w:lang w:val="en-US"/>
              </w:rPr>
              <w:t xml:space="preserve">.2. – </w:t>
            </w:r>
            <w:r w:rsidRPr="00156074">
              <w:t>с</w:t>
            </w:r>
            <w:r w:rsidRPr="0004015C">
              <w:rPr>
                <w:lang w:val="en-US"/>
              </w:rPr>
              <w:t>. 93-98.</w:t>
            </w:r>
          </w:p>
          <w:p w:rsidR="00BF24F3" w:rsidRPr="00DA1A75" w:rsidRDefault="00BF24F3" w:rsidP="00072E54">
            <w:pPr>
              <w:rPr>
                <w:lang w:val="en-US"/>
              </w:rPr>
            </w:pPr>
            <w:r w:rsidRPr="00DA1A75">
              <w:rPr>
                <w:lang w:val="en-US"/>
              </w:rPr>
              <w:t xml:space="preserve">9. O. Kochnov, A.Grachev, V.Pozdeev, N.Zacharov, A.Krasheninnikov Evaluation of Character-istics of Molybdenum-Technetium Generators Prepared from Regener-ated Uranium at the VVR-ts Reactor // Radiochemistry, 2014, Vol. 56, № 4, pp. 423 – 427. </w:t>
            </w:r>
          </w:p>
          <w:p w:rsidR="00BF24F3" w:rsidRPr="00DA1A75" w:rsidRDefault="00BF24F3" w:rsidP="00FF76E6">
            <w:pPr>
              <w:rPr>
                <w:b/>
                <w:u w:val="single"/>
              </w:rPr>
            </w:pPr>
            <w:r w:rsidRPr="00DA1A75">
              <w:rPr>
                <w:b/>
                <w:u w:val="single"/>
              </w:rPr>
              <w:t>Статьи в изданиях из перечня ВАК</w:t>
            </w:r>
          </w:p>
          <w:p w:rsidR="00BF24F3" w:rsidRPr="00156074" w:rsidRDefault="00BF24F3" w:rsidP="00FF76E6">
            <w:r w:rsidRPr="00156074">
              <w:t>1.В.В. Колесов, А.А. Безбородов, Е.В. Долгов, Д.А. Клинов, В.Ю. Стогов, И.Р. Суслов, В.И. Фоломеев Физический расчет реакторной установки на быстрых нейтронах с использованием сингулярных функций // Известия ВУЗов: Ядерная энергетика. – 2010, т.4, стр. 15-22</w:t>
            </w:r>
          </w:p>
          <w:p w:rsidR="00BF24F3" w:rsidRPr="00156074" w:rsidRDefault="00BF24F3" w:rsidP="00FF76E6">
            <w:r w:rsidRPr="00156074">
              <w:t>2. О.Ю. Кочнов, Ю.В. Волков, В.Ф. Украинцев, В.В. Колесов Р.В. Фомин Создание прецизионной модели реактора ВВР-ц для последующей оптимизации его конструкции и наработки  99Mo и других радионуклидов // Известия ВУЗов: Ядерная энергетика. – 2011, т.4, стр. 129-133</w:t>
            </w:r>
          </w:p>
          <w:p w:rsidR="00BF24F3" w:rsidRPr="00156074" w:rsidRDefault="00BF24F3" w:rsidP="00FF76E6">
            <w:r w:rsidRPr="00156074">
              <w:t>3. В.В. Колесов, О.Ю. Кочнов Влияние бериллиевого отражателя, помещенного в активную зону реактора ВВР-ц, на ее нейтронно-физические характеристики // Известия ВУЗов: Ядерная энергетика. – 2012, т.2.</w:t>
            </w:r>
          </w:p>
          <w:p w:rsidR="00BF24F3" w:rsidRPr="00156074" w:rsidRDefault="00BF24F3" w:rsidP="00FF76E6">
            <w:r w:rsidRPr="00156074">
              <w:t>4. В.В. Колесов,  А.А. Безбородов, Е.В. Долгов, Д.А. Клинов, В.Ю. Стогов, И.Р. Суслов, В.И. Фоломеев Граничные резонансные эффекты в быстром реакторе с гетерогенной активной зоной // Известия ВУЗов: Ядерная энергетика. – 2012 т.4, стр. 13-22</w:t>
            </w:r>
          </w:p>
          <w:p w:rsidR="00BF24F3" w:rsidRPr="00156074" w:rsidRDefault="00BF24F3" w:rsidP="00FF76E6">
            <w:r w:rsidRPr="00156074">
              <w:t>5. О.Ю. Кочнов, В.В. Колесов, Р.В. Фомин Оценка энерговыделения в мишени с ураносодержащим материалом при производстве 99Mo с использованием мишеней усовершенствованной конструкции на реакторе ВВР-ц // Известия ВУЗов: Ядерная энергетика. – 2012 т.4, стр. 23-29</w:t>
            </w:r>
          </w:p>
          <w:p w:rsidR="00BF24F3" w:rsidRPr="00156074" w:rsidRDefault="00BF24F3" w:rsidP="00517F11">
            <w:r w:rsidRPr="00156074">
              <w:t>6. В.В. Колесов, В.И. Белозеров, Е.В. Варсеев Моделирование влияния недогрева теплоносителя в органах регулирования на измерение температуры на выходе из ТВС реактора РБМК-1000 // Известия ВУЗов: Ядерная энергетика. – 2013 т.1, стр. 92-100</w:t>
            </w:r>
          </w:p>
          <w:p w:rsidR="00BF24F3" w:rsidRPr="00156074" w:rsidRDefault="00BF24F3" w:rsidP="00184B69">
            <w:r w:rsidRPr="00156074">
              <w:t>7. О.Ю. Кочнов, В.В. Колесов, Р.В. Фомин Оценка увеличения производства 99Mo при различных компоновках активной зоны на реакторе ВВР-ц // Известия ВУЗов: Ядерная энергетика. – 2013 т.1, стр.100-115.</w:t>
            </w:r>
          </w:p>
          <w:p w:rsidR="00BF24F3" w:rsidRPr="00156074" w:rsidRDefault="00BF24F3" w:rsidP="00184B69">
            <w:r w:rsidRPr="00156074">
              <w:t>8. О.Ю. Кочнов, В.В. Колесов, Р.В. Фомин Оценка увеличения производства 131I при использовании теллуровых мишеней усовершенствованной конструкции на реакторе ВВР-ц // Известия ВУЗов: Ядерная энергетика. – 2014 т.4, стр.102-109.</w:t>
            </w:r>
          </w:p>
          <w:p w:rsidR="00BF24F3" w:rsidRPr="00156074" w:rsidRDefault="00BF24F3" w:rsidP="00184B69">
            <w:r w:rsidRPr="00156074">
              <w:t>9. В.Ф. Украинцев Использование реакторов, охлаждаемых водой сверхкритического давления - ВВЭР-СКД в замкнутом топливном цикле // Ядерная энергетика, Изв. ВУЗов, 2010, № 3 ,с.18-31</w:t>
            </w:r>
          </w:p>
          <w:p w:rsidR="00BF24F3" w:rsidRPr="00156074" w:rsidRDefault="00BF24F3" w:rsidP="00184B69">
            <w:r w:rsidRPr="00156074">
              <w:t>10.В.Ф. Украинцев Исследование возможности решения задач течения воды со сверхкритическими параметрами кодами ANSYS-CFX ИSTAR-CD // Ядерная энергетика, Известия вузов, 2011, №4,с.72-79</w:t>
            </w:r>
          </w:p>
          <w:p w:rsidR="00BF24F3" w:rsidRPr="00156074" w:rsidRDefault="00BF24F3" w:rsidP="00184B69">
            <w:r w:rsidRPr="00156074">
              <w:t>11. В.Ф. Украинцев Исследования по обоснованию и развитию концепции одноконтурной ЯЭУ с водоохлаждаемым реактором на сверхкритических параметрах // Ядерная физика и инжиниринг, 2011, том 3, № 2, с. 101–111.</w:t>
            </w:r>
          </w:p>
          <w:p w:rsidR="00BF24F3" w:rsidRPr="00156074" w:rsidRDefault="00BF24F3" w:rsidP="00184B69">
            <w:r w:rsidRPr="00156074">
              <w:t>12. В.Ф. Украинцев Расчетный анализ экспериментов по теплоотдаче в семистержневом пучке твэл при сверхкритических параметрах теплоносителя // Ядерная физика и инжиниринг, 2013,т.4,№8,с 695-703</w:t>
            </w:r>
          </w:p>
          <w:p w:rsidR="00BF24F3" w:rsidRPr="00156074" w:rsidRDefault="00BF24F3" w:rsidP="00184B69">
            <w:r w:rsidRPr="00156074">
              <w:t>13. В.Ф. Украинцев Обоснование некоторых аспектов ядерной и радиационной безопасности при работе с отработавшим топливом повышенного обогащения на АЭС с реакторами ВЭЭР-440 // Ядерная энергетика. Известия вузов,2013. № 4. С. 69-77</w:t>
            </w:r>
          </w:p>
          <w:p w:rsidR="00BF24F3" w:rsidRPr="00156074" w:rsidRDefault="00BF24F3" w:rsidP="00184B69">
            <w:r w:rsidRPr="00156074">
              <w:t>14. В.В. Колесов Физический расчет реакторной установки на быстрых нейтронах с использованием сингулярных функций // Известия ВУЗов: Ядерная энергетика – 2010, т.4, стр. 15-22.</w:t>
            </w:r>
          </w:p>
          <w:p w:rsidR="00BF24F3" w:rsidRPr="00156074" w:rsidRDefault="00BF24F3" w:rsidP="00184B69">
            <w:r w:rsidRPr="00156074">
              <w:t>15. Ю.А. Казанский Оценка последствий гипотетической (запроектной) ядерной аварии реакторной установки «МАРС» //   «Известия вузов. Ядерная энергетика», № 1, с.5-12 (2012).</w:t>
            </w:r>
          </w:p>
          <w:p w:rsidR="00BF24F3" w:rsidRPr="00156074" w:rsidRDefault="00BF24F3" w:rsidP="00184B69">
            <w:r w:rsidRPr="00156074">
              <w:t>16. Ю.А. Казанский Гидродинамика и теплообмен в реакторной установке «МАСТЕР» // «Известия вузов. Ядерная энергетика», № 3, с.116-128. (2012).</w:t>
            </w:r>
          </w:p>
          <w:p w:rsidR="00BF24F3" w:rsidRPr="00156074" w:rsidRDefault="00BF24F3" w:rsidP="00184B69">
            <w:r w:rsidRPr="00156074">
              <w:t>17. Ю.А. Казанский Трансмутация малых актинидов в спектре нейтронов  реактора на тепловых нейтронах // «Известия вузов. Ядерная энергетика», № 2, с.140-148. (2014).</w:t>
            </w:r>
          </w:p>
          <w:p w:rsidR="00BF24F3" w:rsidRPr="00156074" w:rsidRDefault="00BF24F3" w:rsidP="00184B69">
            <w:r w:rsidRPr="00156074">
              <w:t>18. В.В. Коробейников Сравнительный анализ делящихся материалов уран-плутониевого и торий-уранового циклов по критерию нераспространение // Журнал Ядерная Энергетика №4, Обнинск 2010</w:t>
            </w:r>
          </w:p>
          <w:p w:rsidR="00BF24F3" w:rsidRPr="00156074" w:rsidRDefault="00BF24F3" w:rsidP="00184B69">
            <w:r w:rsidRPr="00156074">
              <w:t>19. В.В. Коробейников, В.М. Декусар Разработка математической модели топливного цикла атомной энергетики состоящей из тепловых и быстрых реакторов // Журнал Ядерная Энергетика №4, Обнинск 2010</w:t>
            </w:r>
          </w:p>
          <w:p w:rsidR="00BF24F3" w:rsidRPr="00156074" w:rsidRDefault="00BF24F3" w:rsidP="00184B69">
            <w:r w:rsidRPr="00156074">
              <w:t>20. В.В. Коробейников Оптимизационные исследования структуры ядерной  энергетики России с реакторами  на тепловых  и быстрых нейтронах с использованием пакета MESSAGE // Журнал Ядерная Энергетика №2, Обнинск 2010</w:t>
            </w:r>
          </w:p>
          <w:p w:rsidR="00BF24F3" w:rsidRPr="00156074" w:rsidRDefault="00BF24F3" w:rsidP="00184B69">
            <w:r w:rsidRPr="00156074">
              <w:t>21. В.В. Коробейников Оценка чувствительности модели развития ядерной энергетики России к возможным изменениям основных экономических параметров // Известия ВУЗОВ «Ядерная Энергетика» №3, 53-62, 2012</w:t>
            </w:r>
          </w:p>
          <w:p w:rsidR="00BF24F3" w:rsidRPr="00156074" w:rsidRDefault="00BF24F3" w:rsidP="00184B69">
            <w:r w:rsidRPr="00156074">
              <w:t>22. В.В. Коробейников Оценка экономического риска, обусловленного задержкой ввода АЭС с быстрыми реакторами // Атомная Энергия – т 114, №2 с. 67-76, Москва 2013</w:t>
            </w:r>
          </w:p>
          <w:p w:rsidR="00BF24F3" w:rsidRPr="0004015C" w:rsidRDefault="00BF24F3" w:rsidP="00184B69">
            <w:r w:rsidRPr="0004015C">
              <w:t>23. В.В. Коробейников Сравнение результатов Моделирования развития ядерной энергетики России с помощью программных комплексов CYCLE и MESSAGE // ВАНТ, сер. Физика ядерных реакторов- №2, с. 84-92,Москва 2013.</w:t>
            </w:r>
          </w:p>
          <w:p w:rsidR="00BF24F3" w:rsidRPr="00156074" w:rsidRDefault="00BF24F3" w:rsidP="00184B69">
            <w:r w:rsidRPr="00156074">
              <w:t>24. В.В. Коробейников Оптимизация управления складскими запасами плутония в замкнутом топливном цикле с реакторами на тепловых и быстрых нейтронах // Известия вузов. Ядерная Энергетика - №2, с. 123-133, Обнинск 2013.</w:t>
            </w:r>
          </w:p>
          <w:p w:rsidR="00BF24F3" w:rsidRPr="00156074" w:rsidRDefault="00BF24F3" w:rsidP="00184B69">
            <w:r w:rsidRPr="00156074">
              <w:t>25. В.В. Коробейников Расчетные исследования  сценариев развития глобальной АЭ в предположении неоднородного развития мира // Известия вузов. Ядерная энергетика», №3, 2013, стр. 88-95</w:t>
            </w:r>
          </w:p>
          <w:p w:rsidR="00BF24F3" w:rsidRPr="00156074" w:rsidRDefault="00BF24F3" w:rsidP="00184B69">
            <w:r w:rsidRPr="00156074">
              <w:t>26. В.В. Коробейников, В.М. Декусар Моделирование работы международного ядерного топливного центра по предоставлению услуг странам ближнего зарубежья // Известия вузов. Ядерная энергетика», №1, 2014, стр. 121-136</w:t>
            </w:r>
          </w:p>
          <w:p w:rsidR="00BF24F3" w:rsidRPr="00156074" w:rsidRDefault="00BF24F3" w:rsidP="00184B69">
            <w:r w:rsidRPr="00156074">
              <w:t>27. В.В. Коробейников Концепция поэтапного освоения  технологий быстрых реакторов и замыкания ядерного топливного цикла с учётом неопределённости знаний о будущем // Известия вузов. Ядерная энергетика», №1, 2014, стр. 183-204</w:t>
            </w:r>
          </w:p>
          <w:p w:rsidR="00BF24F3" w:rsidRPr="00156074" w:rsidRDefault="00BF24F3" w:rsidP="00E95758">
            <w:r w:rsidRPr="00156074">
              <w:t>28. О.Ю. Кочнов, Ю.В. Волков, А.В. Соболев Падение тепловыделяющей сборки в активную зону реактора при перегрузке (вероятностная модель) // Известия высших учебных заведений. Ядерная энергетика 2010 № 2.- с.71-77</w:t>
            </w:r>
          </w:p>
          <w:p w:rsidR="00BF24F3" w:rsidRPr="00156074" w:rsidRDefault="00BF24F3" w:rsidP="00E95758">
            <w:r w:rsidRPr="00156074">
              <w:t>29. О.Ю. Кочнов , В.В. Сергеев, А.А. Казанцев Расчетно-экспериментальный анализ аварийного расхолаживания ИС РУ ВВР-ц при обесточивании циркуляционных насосов // Известия высших учебных заведений. Ядерная энергетика 2010 № 3.- с.77-89</w:t>
            </w:r>
          </w:p>
          <w:p w:rsidR="00BF24F3" w:rsidRPr="00156074" w:rsidRDefault="00BF24F3" w:rsidP="00E95758">
            <w:r w:rsidRPr="00156074">
              <w:t>30. О.Ю. Кочнов Опыт модернизации производства осколочного 99Мо на ядерном реакторе ВВР-Ц // Ядерная физика и инжиниринг, г. Москва, 2014 г. – т.5. вып.5. – с. 387-394</w:t>
            </w:r>
          </w:p>
          <w:p w:rsidR="00BF24F3" w:rsidRPr="00156074" w:rsidRDefault="00BF24F3" w:rsidP="00E95758">
            <w:r w:rsidRPr="00156074">
              <w:t>31. Д.С. Самохин, О.Ю. Кочнов, Ю.В. Волков Экспертный опрос как средство улучшения качества оценок показателей надежности очень надежного оборудования // Ядерная физика и инжиниринг, г. Москва, 2014 г. – т.1. вып.6. – с. 489-493</w:t>
            </w:r>
          </w:p>
          <w:p w:rsidR="00BF24F3" w:rsidRPr="00156074" w:rsidRDefault="00BF24F3" w:rsidP="00E95758">
            <w:r w:rsidRPr="00156074">
              <w:t>32. О.Ю. Кочнов Расчетный анализ проектных течей в первом контуре реакторной установки ВВР-ц модернизированной компоновки (ИВВ.10М) // Известия высших учебных заведений. Ядерная энергетика. – 2011. - № 3. - с. 69-78</w:t>
            </w:r>
          </w:p>
          <w:p w:rsidR="00BF24F3" w:rsidRPr="00156074" w:rsidRDefault="00BF24F3" w:rsidP="00E95758">
            <w:r w:rsidRPr="00156074">
              <w:t>33. О.Ю. Кочнов Исследование последствий течи из бака для модернизированного проекта РУ ВВР-ц (ИВВ.10М) // Известия высших учебных заведений. Ядерная энергетика. – 2012. - № 2. - с.122-131</w:t>
            </w:r>
          </w:p>
          <w:p w:rsidR="00BF24F3" w:rsidRPr="00156074" w:rsidRDefault="00BF24F3" w:rsidP="00E95758">
            <w:r w:rsidRPr="00156074">
              <w:t>34. О.Ю. Кочнов Оценка характеристик молибден-технециевых генераторов из регенерированного урана на реакторе ВВР-ц // Радиохимия 2014 г., т. 56, №4, с. 360 - 363.</w:t>
            </w:r>
          </w:p>
          <w:p w:rsidR="00BF24F3" w:rsidRPr="00156074" w:rsidRDefault="00BF24F3" w:rsidP="00E95758">
            <w:r w:rsidRPr="00156074">
              <w:t>35. О.Ю. Кочнов , Ю.Д. Левченко, И.А. Чусов Теплогидравлическое обоснование возможности установки контейнеров с урансодержащим материалом в экспериментальный канал реактора ВВР-ц // Известия высших учебных заведений. Ядерная энергетика. – 2014. - № 3. - с. 62-71.</w:t>
            </w:r>
          </w:p>
          <w:p w:rsidR="00BF24F3" w:rsidRPr="00156074" w:rsidRDefault="00BF24F3" w:rsidP="00E95758">
            <w:r w:rsidRPr="00156074">
              <w:t>36. О.Ю. Кочнов Производство радионуклида медицинского назначения 99Мо и молибден-технециевых генераторов в НИФХИ им. Л.Я. Карпова // Атомная энергия. – 2014. – т. 117. вып.2. – с. 93-98.</w:t>
            </w:r>
          </w:p>
          <w:p w:rsidR="00BF24F3" w:rsidRPr="00156074" w:rsidRDefault="00BF24F3" w:rsidP="00E95758">
            <w:r w:rsidRPr="00156074">
              <w:t>37. О.Ю. Кочнов Расчетный анализ температуры в блок-контейнере модифицированной конструкции для наработки Мо-99 на ИЯУ ВВР-Ц (ИВВ.10М) // Ядерная физика и инжиниринг, г. Москва, 2014 г. – т.5. вып.4. – с. 304-314.</w:t>
            </w:r>
          </w:p>
          <w:p w:rsidR="00BF24F3" w:rsidRPr="00156074" w:rsidRDefault="00BF24F3" w:rsidP="00E95758">
            <w:r w:rsidRPr="00156074">
              <w:t>38. Д.С. Самохин Проблемы оценки показателей надежности оборудования и персонала ядерных энергетических установок в свете возрастающих требований к отказоустойчивости // Ядерная физика и инжиниринг. – 2010. – Т. 1. – №6. – С. 483-488.</w:t>
            </w:r>
          </w:p>
          <w:p w:rsidR="00BF24F3" w:rsidRPr="0004015C" w:rsidRDefault="00BF24F3" w:rsidP="00E95758">
            <w:r w:rsidRPr="0004015C">
              <w:t>39. Д.С. Самохин, Ю.В. Волков Результаты статистического анализа данных по аварийным остановам реактора ВВР-ц различными методами // Вестник национального исследовательского ядерного университета. – 2013. – Т. 2. – №1. – С. 71-78.</w:t>
            </w:r>
          </w:p>
          <w:p w:rsidR="00BF24F3" w:rsidRPr="00156074" w:rsidRDefault="00BF24F3" w:rsidP="00E95758">
            <w:r w:rsidRPr="00156074">
              <w:t>40. Д.С. Самохин Использование компьютерных кодов RELAP\SCDAP и MELCOR для анализа управления авариями ВВЭР-1000 // Научно-технический журнал “Ядерная энергетика” №2, -Обнинск: ИАТЭ, 2013.</w:t>
            </w:r>
          </w:p>
          <w:p w:rsidR="00BF24F3" w:rsidRPr="00156074" w:rsidRDefault="00BF24F3" w:rsidP="00E95758">
            <w:r w:rsidRPr="00156074">
              <w:t>41. В.Я. Кумаев Исследования в обоснование системы очистки натрия для перспективных быстрых реакторов // Атомная энергия, Т.,112, ВЫП.1, 2012</w:t>
            </w:r>
          </w:p>
          <w:p w:rsidR="00BF24F3" w:rsidRPr="00156074" w:rsidRDefault="00BF24F3" w:rsidP="00E95758">
            <w:r w:rsidRPr="00156074">
              <w:t>42. В.Я. Кумаев Численное моделирование массопереноса примесей в холодных ловушках реакторов типа БН // Атомная Энергия, Т.,112, ВЫП.2, 2012</w:t>
            </w:r>
          </w:p>
          <w:p w:rsidR="00BF24F3" w:rsidRPr="00156074" w:rsidRDefault="00BF24F3" w:rsidP="00B40C7C">
            <w:r w:rsidRPr="00156074">
              <w:t>43.  Г.И. Тошинский СВБР для региональной энергетики // Атомная энергия, Том 111, Вып. 5, ноябрь 2011, стр. 290-293.</w:t>
            </w:r>
          </w:p>
          <w:p w:rsidR="00BF24F3" w:rsidRPr="00156074" w:rsidRDefault="00BF24F3" w:rsidP="00B40C7C">
            <w:r w:rsidRPr="00156074">
              <w:t>44. Д.С. Самохин, А.А. Чуклин Использование компьютерных кодов RELAP\SCDAP и MELCOR для анализа управления авариями ВВЭР-1000 // Научно-технический журнал “Ядерная энергетика” №2, -Обнинск: ИАТЭ, 2013.</w:t>
            </w:r>
          </w:p>
          <w:p w:rsidR="00BF24F3" w:rsidRPr="00DA1A75" w:rsidRDefault="00BF24F3" w:rsidP="00184B69">
            <w:pPr>
              <w:rPr>
                <w:b/>
                <w:u w:val="single"/>
              </w:rPr>
            </w:pPr>
            <w:r w:rsidRPr="00DA1A75">
              <w:rPr>
                <w:b/>
                <w:u w:val="single"/>
              </w:rPr>
              <w:t>Учебные издания и монографии</w:t>
            </w:r>
          </w:p>
          <w:p w:rsidR="00BF24F3" w:rsidRPr="00156074" w:rsidRDefault="00BF24F3" w:rsidP="00BB49BB">
            <w:r w:rsidRPr="00156074">
              <w:t>1. В.В. Колесов Использование программы MCNP для проведения нейтронно-физического расчета ядерных реакторов // Учебное пособие по курсу «Физический расчет ядерных реакторов» для студентов физических специальностей. – Обнинск, ИАТЭ, 2008. – 45с.</w:t>
            </w:r>
          </w:p>
          <w:p w:rsidR="00BF24F3" w:rsidRPr="00156074" w:rsidRDefault="00BF24F3" w:rsidP="005C338B">
            <w:r w:rsidRPr="00156074">
              <w:t>2. В.В. Колесов, М.Ю. Терновых, Г.В. Тихомиров  Файлы ядерных данных и их использование в нейтронно-физических расчетах// Учебное пособие. М.: НИЯУ МИФИ, 2014. – 68 с. ISBN 978-5-7262-1869-4</w:t>
            </w:r>
          </w:p>
          <w:p w:rsidR="00BF24F3" w:rsidRPr="00156074" w:rsidRDefault="00BF24F3" w:rsidP="005C338B">
            <w:r w:rsidRPr="00156074">
              <w:t>3. В.Ф. Украинцев Эффекты реактивности в энергетических ядерных реакторах // Учебное пособие ИАТЭ, 2014г</w:t>
            </w:r>
          </w:p>
          <w:p w:rsidR="00BF24F3" w:rsidRPr="00156074" w:rsidRDefault="00BF24F3" w:rsidP="005C338B">
            <w:r w:rsidRPr="00156074">
              <w:t>4. Ю.А. Казанский Кинетика ядерных реакторов. Коэффициенты реактивности. Введение в динамику // НИЯУ МИФИ. ИАТЭ. Библиотека ядерного университета. Москва, 2012.  (Тираж 310).</w:t>
            </w:r>
          </w:p>
          <w:p w:rsidR="00BF24F3" w:rsidRPr="00156074" w:rsidRDefault="00BF24F3" w:rsidP="00486A4A">
            <w:r w:rsidRPr="00156074">
              <w:t>5. В.В. Коробейников Введение в нейтронно-физичесий расчёт ядерных реакторов // Монография НИЯУ МИФИ Обнинск 2011</w:t>
            </w:r>
          </w:p>
          <w:p w:rsidR="00BF24F3" w:rsidRPr="00156074" w:rsidRDefault="00BF24F3" w:rsidP="00486A4A">
            <w:r w:rsidRPr="00156074">
              <w:t>6. В.В. Коробейников Разработка сценариев АЭ Росссии с учетом результатов проекта ИНПРО // LAP LAMBERT Academic Publishing,  2015</w:t>
            </w:r>
          </w:p>
          <w:p w:rsidR="00BF24F3" w:rsidRPr="00156074" w:rsidRDefault="00BF24F3" w:rsidP="00486A4A">
            <w:r w:rsidRPr="00156074">
              <w:t>7. В.С.  Внуков Обеспечение ядерной безопасности на заводах, производящих ядерное топливо АЭС Учебное пособие. Корпорация ТВЭЛ. 2010 г.</w:t>
            </w:r>
          </w:p>
          <w:p w:rsidR="00BF24F3" w:rsidRPr="00156074" w:rsidRDefault="00BF24F3" w:rsidP="00486A4A">
            <w:r w:rsidRPr="00156074">
              <w:t>8. Д.С. Самохин, А.М. Терехова Лабораторный практикум. Использование программного комплекса ГЕФЕСТ для проведения нейтронно-физического расчета реакторов типа БН.  По курсу «Расчетное обеспечение эксплуатации реакторов» (методическое пособие) // Лабораторный практикум. Использование программного комплекса ГЕФЕСТ для проведения нейтронно-физического расчета реакторов типа БН по курсу «Расчетное обеспечение эксплуатации реакторов». – Обнинск: ИАТЭ НИЯУ МИФИ, 2014. – 40 с.</w:t>
            </w:r>
          </w:p>
          <w:p w:rsidR="00BF24F3" w:rsidRPr="00156074" w:rsidRDefault="00BF24F3" w:rsidP="00DD3663">
            <w:r w:rsidRPr="00156074">
              <w:t>9. В.Ф. Украинцев АЭС с реактором ВВЭР-1000. От физических основ эксплуатации до эволюции проекта // М.,ЛОГОС, 2010. ISBN 978-5-98704-496-4 -603c.</w:t>
            </w:r>
          </w:p>
          <w:p w:rsidR="00BF24F3" w:rsidRPr="00DA1A75" w:rsidRDefault="00BF24F3" w:rsidP="00221ACA">
            <w:pPr>
              <w:rPr>
                <w:b/>
                <w:u w:val="single"/>
              </w:rPr>
            </w:pPr>
            <w:r w:rsidRPr="00DA1A75">
              <w:rPr>
                <w:b/>
                <w:u w:val="single"/>
              </w:rPr>
              <w:t>Объекты интеллектуальной собственности</w:t>
            </w:r>
          </w:p>
          <w:p w:rsidR="00BF24F3" w:rsidRDefault="00BF24F3" w:rsidP="00221ACA">
            <w:r w:rsidRPr="00156074">
              <w:t>1.О.Ю. Кочнов, В.Р. Дуфлот, А.И. Крашенников и др. // Патент на промышленный образец № 80306 Генератор технеция (4 варианта), 2011 г.</w:t>
            </w:r>
          </w:p>
          <w:p w:rsidR="00BF24F3" w:rsidRDefault="00BF24F3" w:rsidP="00554139">
            <w:pPr>
              <w:tabs>
                <w:tab w:val="left" w:pos="502"/>
              </w:tabs>
              <w:suppressAutoHyphens/>
              <w:spacing w:after="200"/>
              <w:jc w:val="both"/>
            </w:pPr>
            <w:r>
              <w:t>2.</w:t>
            </w:r>
            <w:r w:rsidRPr="00587E33">
              <w:t xml:space="preserve"> VisualBurnOut. Свидетельство о государственной регистрации программы для ЭВМ №2009617021. Зарегистрировано в Реестре программ для</w:t>
            </w:r>
            <w:r>
              <w:t xml:space="preserve"> </w:t>
            </w:r>
            <w:r w:rsidRPr="00587E33">
              <w:t>ЭВМ 9 декабря 2009 года.</w:t>
            </w:r>
          </w:p>
          <w:p w:rsidR="00BF24F3" w:rsidRPr="00DA1A75" w:rsidRDefault="00BF24F3" w:rsidP="00221ACA">
            <w:pPr>
              <w:rPr>
                <w:b/>
                <w:u w:val="single"/>
              </w:rPr>
            </w:pPr>
            <w:r w:rsidRPr="00DA1A75">
              <w:rPr>
                <w:b/>
                <w:u w:val="single"/>
              </w:rPr>
              <w:t>Статьи, индексированные в БД РИНЦ</w:t>
            </w:r>
          </w:p>
          <w:p w:rsidR="00BF24F3" w:rsidRPr="00156074" w:rsidRDefault="00BF24F3" w:rsidP="00C276FD">
            <w:r w:rsidRPr="00156074">
              <w:t>1.  Ю.В. Волков, А. В.Соболев, О.Ю. Кочнов, В.В. Колесов Нейтронно-физическое обоснование модернизации реактора ВВР-ц // ISBN 978-5-7262-1227-2. Материалы научной сессии МИФИ, 2010, т.1, стр.46</w:t>
            </w:r>
          </w:p>
          <w:p w:rsidR="00BF24F3" w:rsidRPr="00156074" w:rsidRDefault="00BF24F3" w:rsidP="00C276FD">
            <w:r w:rsidRPr="00156074">
              <w:t>2. В.В. Колесов, Д.А. Камаев, Д.В. Хитрик Способы оценки неопределенностей ядерных концентраций нуклидов в задачах изотопной кинетики // ISBN 978-5-7262-1227-2. Материалы научной сессии МИФИ, 2010, т.1, стр.234.</w:t>
            </w:r>
          </w:p>
          <w:p w:rsidR="00BF24F3" w:rsidRPr="00156074" w:rsidRDefault="00BF24F3" w:rsidP="00C276FD">
            <w:r w:rsidRPr="00156074">
              <w:t>3. В.В. Колесов Опыт использования модуля ERRORR для расчетов ковариационных матриц и неопределенностей многогрупповых констант //21-й Международный семинар ”Нейтроника-2010“, Обнинск, 2010</w:t>
            </w:r>
          </w:p>
          <w:p w:rsidR="00BF24F3" w:rsidRPr="00156074" w:rsidRDefault="00BF24F3" w:rsidP="00C276FD">
            <w:r w:rsidRPr="00156074">
              <w:t>4. В.В. Колесов, Д.С. Самохин Возможности ИАТЭ НИЯУ МИФИ по получению программных продуктов из NEA DATA BANK // ISBN 978-5-7262-2052-9 Научная сессия НИЯУ МИФИ-2015, т.3, стр. 328</w:t>
            </w:r>
          </w:p>
          <w:p w:rsidR="00BF24F3" w:rsidRPr="00156074" w:rsidRDefault="00BF24F3" w:rsidP="00C276FD">
            <w:r w:rsidRPr="00156074">
              <w:t>5. Г.Л. Хорасанов , В.В. Коробейников, В.В. Колесов К вопросу о возможности производства водорода на базе реактора БН-600 // ISBN 978-5-7262-2052-9.Научная сессия НИЯУ МИФИ-2015, т.3, стр. 326</w:t>
            </w:r>
          </w:p>
          <w:p w:rsidR="00BF24F3" w:rsidRPr="00DA1A75" w:rsidRDefault="00BF24F3" w:rsidP="00C276FD">
            <w:pPr>
              <w:rPr>
                <w:lang w:val="en-US"/>
              </w:rPr>
            </w:pPr>
            <w:r w:rsidRPr="00DA1A75">
              <w:rPr>
                <w:lang w:val="en-US"/>
              </w:rPr>
              <w:t xml:space="preserve">6.V. Kolesov, V.  Belozerov , S Timofeev , D.  Palagin Axial Neutron Flux Distributionin the RBMK-1000 Along Burn-up // ISBN 978-5-7262-2052-9 </w:t>
            </w:r>
            <w:r w:rsidRPr="00156074">
              <w:t>Научная</w:t>
            </w:r>
            <w:r w:rsidRPr="00DA1A75">
              <w:rPr>
                <w:lang w:val="en-US"/>
              </w:rPr>
              <w:t xml:space="preserve"> </w:t>
            </w:r>
            <w:r w:rsidRPr="00156074">
              <w:t>сессия</w:t>
            </w:r>
            <w:r w:rsidRPr="00DA1A75">
              <w:rPr>
                <w:lang w:val="en-US"/>
              </w:rPr>
              <w:t xml:space="preserve"> </w:t>
            </w:r>
            <w:r w:rsidRPr="00156074">
              <w:t>НИЯУ</w:t>
            </w:r>
            <w:r w:rsidRPr="00DA1A75">
              <w:rPr>
                <w:lang w:val="en-US"/>
              </w:rPr>
              <w:t xml:space="preserve"> </w:t>
            </w:r>
            <w:r w:rsidRPr="00156074">
              <w:t>МИФИ</w:t>
            </w:r>
            <w:r w:rsidRPr="00DA1A75">
              <w:rPr>
                <w:lang w:val="en-US"/>
              </w:rPr>
              <w:t>-2015</w:t>
            </w:r>
          </w:p>
          <w:p w:rsidR="00BF24F3" w:rsidRPr="00156074" w:rsidRDefault="00BF24F3" w:rsidP="00C276FD">
            <w:r w:rsidRPr="00156074">
              <w:t xml:space="preserve">7. О.Ю. Кочнов, В.В. Колесов, Р.В. Фомин Оценка увеличения производства 99Мо и  131J при различных компоновках активной зоны на реакторе ВВР-ц // Безопасность АЭС и подготовка кадров. XII Международная конференция. Обнинск, ИАТЭ, 2013 г., </w:t>
            </w:r>
          </w:p>
          <w:p w:rsidR="00BF24F3" w:rsidRPr="00156074" w:rsidRDefault="00BF24F3" w:rsidP="00C276FD">
            <w:r w:rsidRPr="00156074">
              <w:t>стр. 208-213</w:t>
            </w:r>
          </w:p>
          <w:p w:rsidR="00BF24F3" w:rsidRPr="00156074" w:rsidRDefault="00BF24F3" w:rsidP="00C276FD">
            <w:r w:rsidRPr="00156074">
              <w:t>8.Г.Л. Хорасанов. Изотопно модифицированный свинцовый теплоноситель с новыми потребительскими свойствами для быстрых реакторов./В сб. Научная сессия НИЯУ МИФИ-2015. Аннотации докладов. В 3 томах. М.: НИЯУ МИФИ, Т. 3, с. 330 (2015).</w:t>
            </w:r>
          </w:p>
          <w:p w:rsidR="00BF24F3" w:rsidRPr="00156074" w:rsidRDefault="00BF24F3" w:rsidP="00C276FD">
            <w:r w:rsidRPr="00156074">
              <w:t>9. Г.Л. Хорасанов, В.В.. Колесов, В.В. Коробейников. К вопросу о возможности производства водорода на базе реактора БН-600./ В сб. Научная сессия НИЯУ МИФИ-2015. Аннотации докладов. В 3 томах. М.: НИЯУ МИФИ, Т. 3, с. 328 (2015).</w:t>
            </w:r>
          </w:p>
          <w:p w:rsidR="00BF24F3" w:rsidRPr="00156074" w:rsidRDefault="00BF24F3" w:rsidP="00C276FD">
            <w:r>
              <w:t>1</w:t>
            </w:r>
            <w:r w:rsidRPr="00156074">
              <w:t>0. 6.</w:t>
            </w:r>
            <w:r w:rsidRPr="00156074">
              <w:tab/>
              <w:t>С.А. Кузьмичев, Д.С. Самохин, А.М. Терехова, Г.Л. Хорасанов. Предложение по созданию инновационного быстрого реактора ультра малой мощности для учебных целей./ В сб. Научная сессия НИЯУ МИФИ-2015. Аннотации докладов. В 3 томах. М.: НИЯУ МИФИ, Т. 3, с. 327 (2015).</w:t>
            </w:r>
          </w:p>
          <w:p w:rsidR="00BF24F3" w:rsidRPr="00156074" w:rsidRDefault="00BF24F3" w:rsidP="00C276FD">
            <w:r>
              <w:t>1</w:t>
            </w:r>
            <w:r w:rsidRPr="00156074">
              <w:t>1. О.Ю. Кочнов Организация во ФНИФХИ современ-ного технологического участка по производ-ству генераторов тех-неция-99м нового по-коления с обеспечени-ем международной си-стемы контроля каче-ства медицинской про-дукции GMP // Международный форум «Атомэкспо-2011», Москва, 2011. стр. 22.</w:t>
            </w:r>
          </w:p>
          <w:p w:rsidR="00BF24F3" w:rsidRPr="00156074" w:rsidRDefault="00BF24F3" w:rsidP="00C276FD">
            <w:r>
              <w:t>1</w:t>
            </w:r>
            <w:r w:rsidRPr="00156074">
              <w:t>2. О.Ю. Кочнов, Н.Д. Лукин, В.Д. Мильцов О ресурсе основного оборудования ВВР-ц // XIII Российское совеща-ние «Безопасность ис-следовательских ядерных установок», Димитров-град-2011 г. Тезисы до-кладов, с. 41.</w:t>
            </w:r>
          </w:p>
          <w:p w:rsidR="00BF24F3" w:rsidRPr="00156074" w:rsidRDefault="00BF24F3" w:rsidP="00C276FD">
            <w:r>
              <w:t>1</w:t>
            </w:r>
            <w:r w:rsidRPr="00156074">
              <w:t>3. О.Ю. Кочнов, А.А. Овсянни-ков, А.С. Мы-зин  Модернизация обору-дования на исследова-тельской ядерной установке ВВР-Ц в 2013 г. (тезисы) // Международная конфе-ренция «Безопасность исследовательских ядер-ных установок», Димит-ровград-2014 г. с.44.</w:t>
            </w:r>
          </w:p>
          <w:p w:rsidR="00BF24F3" w:rsidRPr="00156074" w:rsidRDefault="00BF24F3" w:rsidP="00C276FD">
            <w:r>
              <w:t>14</w:t>
            </w:r>
            <w:r w:rsidRPr="00156074">
              <w:t>. Д.С. Самохин, С.С. Зевякин Оценка нейтронно-физических характеристик реакторов типа БН с измененным составом активной зоны в программном комплексе TRIGEX.05 (тезисы) // Тезисы докладов ХIII международной конференции “Безопасность АЭС и подготовка кадров». Обнинск: ИАТЭ, 1-5 Октября 2013.</w:t>
            </w:r>
          </w:p>
          <w:p w:rsidR="00BF24F3" w:rsidRPr="00156074" w:rsidRDefault="00BF24F3" w:rsidP="00C276FD">
            <w:r>
              <w:t>15</w:t>
            </w:r>
            <w:r w:rsidRPr="00156074">
              <w:t>. Д.С. Самохин, В.С. Слотин Генетический алгоритм в задачах оптимизации перегрузки ядерного топлива в РУ типа БН (тезисы) // Тезисы докладов ХIII международной конференции “Безопасность АЭС и подготовка кадров». Обнинск: ИАТЭ, 1-5 Октября 2013.</w:t>
            </w:r>
          </w:p>
          <w:p w:rsidR="00BF24F3" w:rsidRPr="00156074" w:rsidRDefault="00BF24F3" w:rsidP="00C276FD">
            <w:r>
              <w:t>16</w:t>
            </w:r>
            <w:r w:rsidRPr="00156074">
              <w:t>. Д.С. Самохин, О.Б. Дугинов, А.В. Левченко SSL DYNCOLAB SYSTEM – готовые решения в области обучающих тренажерных систем (тезисы) // Научная сессия НИЯУ МИФИ – 2014, «Научно-инновационное сотрудничество» / МИФИ. Аннотации докладов. Том 3, –М., 2014.</w:t>
            </w:r>
          </w:p>
          <w:p w:rsidR="00BF24F3" w:rsidRPr="00DA1A75" w:rsidRDefault="00BF24F3" w:rsidP="00C276FD">
            <w:pPr>
              <w:rPr>
                <w:lang w:val="en-US"/>
              </w:rPr>
            </w:pPr>
            <w:r>
              <w:t>17</w:t>
            </w:r>
            <w:r w:rsidRPr="00156074">
              <w:t>. Д.С. Самохин, С.С. Зевякин Оценка нейтронно-физических характеристик реактора типа БН с измененным составом активной зоны в программном комплексе TRIGEX.05 (тезисы) // Научная сессия НИЯУ МИФИ – 2014, «Научно-инновационное сотрудничество» / МИФИ. Аннотации</w:t>
            </w:r>
            <w:r w:rsidRPr="00DA1A75">
              <w:rPr>
                <w:lang w:val="en-US"/>
              </w:rPr>
              <w:t xml:space="preserve"> </w:t>
            </w:r>
            <w:r w:rsidRPr="00156074">
              <w:t>докладов</w:t>
            </w:r>
            <w:r w:rsidRPr="00DA1A75">
              <w:rPr>
                <w:lang w:val="en-US"/>
              </w:rPr>
              <w:t xml:space="preserve">. </w:t>
            </w:r>
            <w:r w:rsidRPr="00156074">
              <w:t>Том</w:t>
            </w:r>
            <w:r w:rsidRPr="00DA1A75">
              <w:rPr>
                <w:lang w:val="en-US"/>
              </w:rPr>
              <w:t xml:space="preserve"> 3, –</w:t>
            </w:r>
            <w:r w:rsidRPr="00156074">
              <w:t>М</w:t>
            </w:r>
            <w:r w:rsidRPr="00DA1A75">
              <w:rPr>
                <w:lang w:val="en-US"/>
              </w:rPr>
              <w:t>., 2014.</w:t>
            </w:r>
          </w:p>
          <w:p w:rsidR="00BF24F3" w:rsidRPr="00DA1A75" w:rsidRDefault="00BF24F3" w:rsidP="00C276FD">
            <w:pPr>
              <w:rPr>
                <w:lang w:val="en-US"/>
              </w:rPr>
            </w:pPr>
            <w:r w:rsidRPr="00DA1A75">
              <w:rPr>
                <w:lang w:val="en-US"/>
              </w:rPr>
              <w:t>18. D. Samohin Nuclear reactor design and safety issues. (Samokhin D.S. Nuclear reactor design and safety issues / D.S. Samokhin // Abstracts the 8th International Conference on electrical and computer engineering. // Abstracts the 8th International Conference on electrical and computer engineering. ICECE 2014/ 20-22 December, 2014. Pan Pasific Sonargaon Dhaka, Bangladesh.</w:t>
            </w:r>
          </w:p>
          <w:p w:rsidR="00BF24F3" w:rsidRPr="00156074" w:rsidRDefault="00BF24F3" w:rsidP="00C276FD">
            <w:r w:rsidRPr="0004015C">
              <w:rPr>
                <w:lang w:val="en-US"/>
              </w:rPr>
              <w:t xml:space="preserve">19. </w:t>
            </w:r>
            <w:r w:rsidRPr="00156074">
              <w:t>Д</w:t>
            </w:r>
            <w:r w:rsidRPr="0004015C">
              <w:rPr>
                <w:lang w:val="en-US"/>
              </w:rPr>
              <w:t>.</w:t>
            </w:r>
            <w:r w:rsidRPr="00156074">
              <w:t>С</w:t>
            </w:r>
            <w:r w:rsidRPr="0004015C">
              <w:rPr>
                <w:lang w:val="en-US"/>
              </w:rPr>
              <w:t xml:space="preserve">. </w:t>
            </w:r>
            <w:r w:rsidRPr="00156074">
              <w:t>Самохин</w:t>
            </w:r>
            <w:r w:rsidRPr="0004015C">
              <w:rPr>
                <w:lang w:val="en-US"/>
              </w:rPr>
              <w:t xml:space="preserve">, </w:t>
            </w:r>
            <w:r w:rsidRPr="00156074">
              <w:t>В</w:t>
            </w:r>
            <w:r w:rsidRPr="0004015C">
              <w:rPr>
                <w:lang w:val="en-US"/>
              </w:rPr>
              <w:t>.</w:t>
            </w:r>
            <w:r w:rsidRPr="00156074">
              <w:t>Н</w:t>
            </w:r>
            <w:r w:rsidRPr="0004015C">
              <w:rPr>
                <w:lang w:val="en-US"/>
              </w:rPr>
              <w:t xml:space="preserve">., </w:t>
            </w:r>
            <w:r w:rsidRPr="00156074">
              <w:t>Леонова</w:t>
            </w:r>
            <w:r w:rsidRPr="0004015C">
              <w:rPr>
                <w:lang w:val="en-US"/>
              </w:rPr>
              <w:t xml:space="preserve"> </w:t>
            </w:r>
            <w:r w:rsidRPr="00156074">
              <w:t>Е</w:t>
            </w:r>
            <w:r w:rsidRPr="0004015C">
              <w:rPr>
                <w:lang w:val="en-US"/>
              </w:rPr>
              <w:t>.</w:t>
            </w:r>
            <w:r w:rsidRPr="00156074">
              <w:t>В</w:t>
            </w:r>
            <w:r w:rsidRPr="0004015C">
              <w:rPr>
                <w:lang w:val="en-US"/>
              </w:rPr>
              <w:t xml:space="preserve">., </w:t>
            </w:r>
            <w:r w:rsidRPr="00156074">
              <w:t>Фомин</w:t>
            </w:r>
            <w:r w:rsidRPr="0004015C">
              <w:rPr>
                <w:lang w:val="en-US"/>
              </w:rPr>
              <w:t xml:space="preserve"> </w:t>
            </w:r>
            <w:r w:rsidRPr="00156074">
              <w:t>Р</w:t>
            </w:r>
            <w:r w:rsidRPr="0004015C">
              <w:rPr>
                <w:lang w:val="en-US"/>
              </w:rPr>
              <w:t>.</w:t>
            </w:r>
            <w:r w:rsidRPr="00156074">
              <w:t>В</w:t>
            </w:r>
            <w:r w:rsidRPr="0004015C">
              <w:rPr>
                <w:lang w:val="en-US"/>
              </w:rPr>
              <w:t xml:space="preserve">., </w:t>
            </w:r>
            <w:r w:rsidRPr="00156074">
              <w:t>Земнова</w:t>
            </w:r>
            <w:r w:rsidRPr="0004015C">
              <w:rPr>
                <w:lang w:val="en-US"/>
              </w:rPr>
              <w:t xml:space="preserve"> </w:t>
            </w:r>
            <w:r w:rsidRPr="00156074">
              <w:t>и</w:t>
            </w:r>
            <w:r w:rsidRPr="0004015C">
              <w:rPr>
                <w:lang w:val="en-US"/>
              </w:rPr>
              <w:t xml:space="preserve"> </w:t>
            </w:r>
            <w:r w:rsidRPr="00156074">
              <w:t>др</w:t>
            </w:r>
            <w:r w:rsidRPr="0004015C">
              <w:rPr>
                <w:lang w:val="en-US"/>
              </w:rPr>
              <w:t xml:space="preserve">. </w:t>
            </w:r>
            <w:r w:rsidRPr="00156074">
              <w:t>Имитация в учебном процессе функционального состояния оперативного персонала в различных режимах работы ЯЭС (тезисы) // Научная сессия НИЯУ МИФИ – 2015. Аннотации докладов. В трех томах. Т. 3. Тематические секции обособленных подразделений НИЯУ МИФИ. М.: НИЯУ МИФИ, 2015. – 344 с.</w:t>
            </w:r>
          </w:p>
          <w:p w:rsidR="00BF24F3" w:rsidRPr="00156074" w:rsidRDefault="00BF24F3" w:rsidP="00C276FD">
            <w:r>
              <w:t>20</w:t>
            </w:r>
            <w:r w:rsidRPr="00156074">
              <w:t>. Д.С. Самохин, А.М. Терехова, Г.Л. Декусар, С.А. Кузьмичев Предложения по созданию инновационного быстрого реактора ультромалой мощности для учебных целей (тезисы) // Научная сессия НИЯУ МИФИ – 2015. Аннотации докладов. В трех томах. Т. 3. Тематические секции обособленных подразделений НИЯУ МИФИ. М.: НИЯУ МИФИ, 2015. – 344 с.</w:t>
            </w:r>
          </w:p>
          <w:p w:rsidR="00BF24F3" w:rsidRPr="00156074" w:rsidRDefault="00BF24F3" w:rsidP="00C276FD">
            <w:r>
              <w:t>21</w:t>
            </w:r>
            <w:r w:rsidRPr="00156074">
              <w:t>. Д.С. Самохин, В.В. Колесов Возможности ИАТЭ НИЯУ МИФИ по получению программных продуктов из NEA DATA BANK (тезисы) // Научная сессия НИЯУ МИФИ – 2015. Аннотации докладов. В трех томах. Т. 3. Тематические секции обособленных подразделений НИЯУ МИФИ. М.: НИЯУ МИФИ, 2015. – 344 с.</w:t>
            </w:r>
          </w:p>
          <w:p w:rsidR="00BF24F3" w:rsidRPr="00156074" w:rsidRDefault="00BF24F3" w:rsidP="00C276FD">
            <w:r>
              <w:t>22</w:t>
            </w:r>
            <w:r w:rsidRPr="00156074">
              <w:t>. Д.С. Самохин, В.В. Алексеев, Н.Б. Белоусова Физико-химические процессы в системе «Свинец-сталь-примеси» (тезисы) // Научная сессия НИЯУ МИФИ – 2015. Аннотации докладов. В трех томах. Т. 3. Тематические секции обособленных подразделений НИЯУ МИФИ. М.: НИЯУ МИФИ, 2015. – 344 с.</w:t>
            </w:r>
          </w:p>
          <w:p w:rsidR="00BF24F3" w:rsidRPr="00156074" w:rsidRDefault="00BF24F3" w:rsidP="00C276FD">
            <w:r>
              <w:t>23</w:t>
            </w:r>
            <w:r w:rsidRPr="00156074">
              <w:t>. А.М. Терехова Сравнение нейтронно-физических характеристик реактора на быстрых нейтронах со свинцово-висмутовом теплоносителем при изменение изотопного состава свинца(тезисы) // Х Международная научно-практическая конференция «Будущее атомной энергетики» Обнинск, ИАТЭ, 2014 г</w:t>
            </w:r>
          </w:p>
          <w:p w:rsidR="00BF24F3" w:rsidRPr="00156074" w:rsidRDefault="00BF24F3" w:rsidP="00C276FD">
            <w:r>
              <w:t>24</w:t>
            </w:r>
            <w:r w:rsidRPr="00156074">
              <w:t>. А.М. Терехова Особенности кампании реактора со свинцово – висмутовым теплоносителем // 12 –я Курчатовская молодежная научн. Школа, Москва , 2014г</w:t>
            </w:r>
          </w:p>
          <w:p w:rsidR="00BF24F3" w:rsidRPr="00156074" w:rsidRDefault="00BF24F3" w:rsidP="00C276FD">
            <w:r>
              <w:t>25</w:t>
            </w:r>
            <w:r w:rsidRPr="00156074">
              <w:t>.  А.М. Терехова  Вовлечение отработавшего ядреного топлива реактора типа РБМК-1000 в топливный цикл // Х Международная научно-практическая конференция «Будущее атомной энергетики» Обнинск, ИАТЭ, 2014</w:t>
            </w:r>
          </w:p>
          <w:p w:rsidR="00BF24F3" w:rsidRPr="00156074" w:rsidRDefault="00BF24F3" w:rsidP="00C276FD">
            <w:r>
              <w:t>26</w:t>
            </w:r>
            <w:r w:rsidRPr="00156074">
              <w:t>. А.М. Терехова ИССЛЕДОВАНИЕ ОСОБЕННОСТЕЙ ПРОФИЛИРОВАНИЯ ОБОГАЩЕНИЯ ТОПЛИВА ПО ВЫСОТЕ ТВС РЕАКТОРА ВВЭР-1000 // Х Международная научно-практическая конференция «Будущее атомной энергетики» Обнинск, ИАТЭ, 2014</w:t>
            </w:r>
          </w:p>
          <w:p w:rsidR="00BF24F3" w:rsidRPr="00156074" w:rsidRDefault="00BF24F3" w:rsidP="00C276FD">
            <w:r>
              <w:t>27</w:t>
            </w:r>
            <w:r w:rsidRPr="00156074">
              <w:t xml:space="preserve">. А.М. Терехова, В.В. Колесов Особенности нейтронно-физического расчета реактора </w:t>
            </w:r>
          </w:p>
          <w:p w:rsidR="00BF24F3" w:rsidRPr="00156074" w:rsidRDefault="00BF24F3" w:rsidP="00C276FD">
            <w:r w:rsidRPr="00156074">
              <w:t>с помощью программного комплекса «Serpent» // Х Международная научно-практическая конференция «Будущее атомной энергетики» Обнинск, ИАТЭ, 2014 г</w:t>
            </w:r>
          </w:p>
          <w:p w:rsidR="00BF24F3" w:rsidRPr="00156074" w:rsidRDefault="00BF24F3" w:rsidP="00C276FD">
            <w:r>
              <w:t>28</w:t>
            </w:r>
            <w:r w:rsidRPr="00156074">
              <w:t>. А.М. Терехова ГЕТЕРОГЕННОЕ РАЗМЕЩЕНИЕ ПЛУТОНИЯ В MOX-ТОПЛИВЕ// Х Международная научно-практическая конференция «Будущее атомной энергетики» Обнинск, ИАТЭ, 2014</w:t>
            </w:r>
          </w:p>
          <w:p w:rsidR="00BF24F3" w:rsidRPr="00156074" w:rsidRDefault="00BF24F3" w:rsidP="00221ACA"/>
          <w:p w:rsidR="00BF24F3" w:rsidRPr="00DA1A75" w:rsidRDefault="00BF24F3" w:rsidP="005C338B">
            <w:pPr>
              <w:rPr>
                <w:b/>
              </w:rPr>
            </w:pPr>
            <w:r w:rsidRPr="00DA1A75">
              <w:rPr>
                <w:b/>
              </w:rPr>
              <w:t>Прочие статьи</w:t>
            </w:r>
          </w:p>
          <w:p w:rsidR="00BF24F3" w:rsidRPr="00156074" w:rsidRDefault="00BF24F3" w:rsidP="00F40F6A">
            <w:r>
              <w:t>1</w:t>
            </w:r>
            <w:r w:rsidRPr="00156074">
              <w:t>. В.М. Декусар, Л.Н. Решетникова, З.Н. Чижикова, М.С. Колесникова Оценка ТСС производства электроэнергии энергоблока БН-1200 // Отчет ГНЦ РФ-ФЭИ. Инв. № 224/42.02-15/7664, 2013.</w:t>
            </w:r>
          </w:p>
          <w:p w:rsidR="00BF24F3" w:rsidRPr="00156074" w:rsidRDefault="00BF24F3" w:rsidP="00F40F6A">
            <w:r>
              <w:t>2</w:t>
            </w:r>
            <w:r w:rsidRPr="00156074">
              <w:t>. В.М. Декусар, А. Г. КалашниковЭ. Н. Капранова и др. Поиск оптимального состава легководного реактора с водой сверхкритических параметров в 233U-Th топливном цикле с целью повышения коэффициента воспроизводства и безопас-ности. // Препринт ФЭИ–3239.</w:t>
            </w:r>
          </w:p>
          <w:p w:rsidR="00BF24F3" w:rsidRPr="00156074" w:rsidRDefault="00BF24F3" w:rsidP="00F40F6A">
            <w:r>
              <w:t>3</w:t>
            </w:r>
            <w:r w:rsidRPr="00156074">
              <w:t>. В.М. Декусар, В. С. Каграманян, В.В. Коробейников, А. Н. Чебесков и др. Исследования и подготовка экспертных, аналитических и информационных  материалов по оценке инфраструктуры инновационной ядерной энергетической системы с целью обеспечения российского участия в реализации международного проекта ИНПРО // Отчет ГНЦ РФ-ФЭИ. Инв. № 224/42.02-16/12993.</w:t>
            </w:r>
          </w:p>
          <w:p w:rsidR="00BF24F3" w:rsidRPr="00156074" w:rsidRDefault="00BF24F3" w:rsidP="00AF552E">
            <w:r>
              <w:t>4</w:t>
            </w:r>
            <w:r w:rsidRPr="00156074">
              <w:t xml:space="preserve">. В.М. Декусар, И. С. Курина, С. С. Рогов и др. Усовершенствование технологии изготовления уран-ториевого оксидного топлива с целью улучшения топливных характеристик и характеристик безопасности  реакторов в ториевом топливном цикле // Отчет ГНЦ РФ-ФЭИ. Инв. № 224/42.02-16/12943, 2013. </w:t>
            </w:r>
          </w:p>
          <w:p w:rsidR="00BF24F3" w:rsidRPr="00156074" w:rsidRDefault="00BF24F3" w:rsidP="00731AB9">
            <w:r>
              <w:t>5</w:t>
            </w:r>
            <w:r w:rsidRPr="00156074">
              <w:t>. В.М. Декусар, В. С. Каграманян, В. В. Коробейников, А. Г. Калашников и др. Этап 1. Разработка критерия оценки ценности (эффективности) реакторов БН при использовании плутониевого топлива в системе  развивающейся АЭ с быстрыми и тепловыми реакторами. Сравнение по этому критерию характеристик вариантов топливных циклов с замыканием по плутонию // Отчет ГНЦ РФ-ФЭИ. Инв. № 224/42.02-16/13024, 2014.</w:t>
            </w:r>
          </w:p>
          <w:p w:rsidR="00BF24F3" w:rsidRPr="00156074" w:rsidRDefault="00BF24F3" w:rsidP="00731AB9">
            <w:r>
              <w:t>6</w:t>
            </w:r>
            <w:r w:rsidRPr="00156074">
              <w:t>. В.М. Декусар, В. В. Коробейников, З. Н. Чижикова, Л. С. Гостева  Этап 2.2. Исследование чувствительности технико-экономических функционалов к возможным изменениям ключевых экономических параметров при реализации сценариев развития АЭ // Отчет ГНЦ РФ-ФЭИ. Инв. № 224/42.02-16/13051, 2014.</w:t>
            </w:r>
          </w:p>
          <w:p w:rsidR="00BF24F3" w:rsidRPr="00156074" w:rsidRDefault="00BF24F3" w:rsidP="004B2C93">
            <w:r>
              <w:t>7</w:t>
            </w:r>
            <w:r w:rsidRPr="00156074">
              <w:t>. В.М. Декусар, В. В. Коробейников, В. И. Усанов, З. Н. Чижикова Этап 2.3. Анализ и обобщение полученных результатов выполненных работ //  Отчет ГНЦ РФ-ФЭИ. Инв. № 224/42.02-16/13053, 2014.</w:t>
            </w:r>
          </w:p>
          <w:p w:rsidR="00BF24F3" w:rsidRPr="00156074" w:rsidRDefault="00BF24F3" w:rsidP="004B2C93">
            <w:r>
              <w:t>8</w:t>
            </w:r>
            <w:r w:rsidRPr="00156074">
              <w:t>. В.М. Декусар Методика и программа расчета топливной составляющей стоимости производства электроэнергии на АЭС с тепловыми и быстрыми реакторами // Препринт ФЭИ–3243.</w:t>
            </w:r>
          </w:p>
          <w:p w:rsidR="00BF24F3" w:rsidRPr="00156074" w:rsidRDefault="00BF24F3" w:rsidP="004B2C93">
            <w:r>
              <w:t>9</w:t>
            </w:r>
            <w:r w:rsidRPr="00156074">
              <w:t>.  В.М. Декусар, В. С. Каграманян, Е. В. Поплавская, Е. В. Коробейников Исследование и подготовка экспертных,  аналитических и информационных материалов по оценке инфраструктуры инновационной ядерной энергетической системы с целью обеспечения российского участия в реализации международного проекта ИНПРО // Этапы 1.1, 2.1, 3.1, 3.2, 4.1, 5.1. 5.2. Отчет ГНЦ РФ ФЭИ, Инв. № 224/42.02-16/12918</w:t>
            </w:r>
          </w:p>
          <w:p w:rsidR="00BF24F3" w:rsidRPr="00156074" w:rsidRDefault="00BF24F3" w:rsidP="004B2C93">
            <w:r>
              <w:t>10</w:t>
            </w:r>
            <w:r w:rsidRPr="00156074">
              <w:t>. А.А. Вальтер, Г.Л. Хорасанов, В.Е. Сторижко и др. Исследование возможности получения из ториевых руд Украины радиогенного свинца с большим обогащением о 208-му изотопу./В сб.: «Тяжелые жидкометаллические теплоносители в ядерных технологиях» (ТЖМТ-2013) // Сборник трудов конференции в двух томах. Обнинск: ГНЦ РФ-ФЭИ, Том 2, с. 384-390 (2014).</w:t>
            </w:r>
          </w:p>
          <w:p w:rsidR="00BF24F3" w:rsidRPr="00156074" w:rsidRDefault="00BF24F3" w:rsidP="004B2C93">
            <w:r>
              <w:t>11</w:t>
            </w:r>
            <w:r w:rsidRPr="00156074">
              <w:t>. Г.Л. Хорасанов, А.И. Блохин. Ужестчение нейтронного спектра в критических и подкритических реакторах при обогащении свинцового теплоносителя свинцом-208./В сб.: «Тяжелые жидкометаллические теплоносители в ядерных технологиях» (ТЖМТ-2013) // Сборник трудов конференции в двух томах. Обнинск: ГНЦ РФ-ФЭИ, Том 2, с. 528-533 (2014).</w:t>
            </w:r>
          </w:p>
          <w:p w:rsidR="00BF24F3" w:rsidRPr="00156074" w:rsidRDefault="00BF24F3" w:rsidP="00BF1F1E">
            <w:r>
              <w:t>12</w:t>
            </w:r>
            <w:r w:rsidRPr="00156074">
              <w:t>. О.Ю. Кочнов Изотопы в лечебном измерении // Медицина: целевые проек-ты, №10, 2011 г. с. 28-29.</w:t>
            </w:r>
          </w:p>
          <w:p w:rsidR="00BF24F3" w:rsidRPr="00156074" w:rsidRDefault="00BF24F3" w:rsidP="00BF1F1E">
            <w:r>
              <w:t>13</w:t>
            </w:r>
            <w:r w:rsidRPr="00156074">
              <w:t>. Д.С. Самохин, Ю.В. Волков Результаты статистического анализа данных по аварийным остановам реактора ВВР-ц различными методами // Вестник национального исследовательского ядерного университета. – 2013. – Т. 2. – №1. – С. 71-78.</w:t>
            </w:r>
          </w:p>
          <w:p w:rsidR="00BF24F3" w:rsidRPr="00156074" w:rsidRDefault="00BF24F3" w:rsidP="00C276FD"/>
        </w:tc>
      </w:tr>
      <w:tr w:rsidR="00BF24F3" w:rsidRPr="00692AC0" w:rsidTr="00DA1A75">
        <w:tc>
          <w:tcPr>
            <w:tcW w:w="3369" w:type="dxa"/>
          </w:tcPr>
          <w:p w:rsidR="00BF24F3" w:rsidRPr="00DA1A75" w:rsidRDefault="00BF24F3" w:rsidP="00DA1A75">
            <w:pPr>
              <w:spacing w:after="200" w:line="276" w:lineRule="auto"/>
              <w:contextualSpacing/>
              <w:rPr>
                <w:lang w:eastAsia="en-US"/>
              </w:rPr>
            </w:pPr>
            <w:r w:rsidRPr="00DA1A75">
              <w:rPr>
                <w:lang w:eastAsia="en-US"/>
              </w:rPr>
              <w:t>Научно-исследовательская база:</w:t>
            </w:r>
          </w:p>
        </w:tc>
        <w:tc>
          <w:tcPr>
            <w:tcW w:w="11198" w:type="dxa"/>
          </w:tcPr>
          <w:p w:rsidR="00BF24F3" w:rsidRPr="00156074" w:rsidRDefault="00BF24F3" w:rsidP="00C52A7D">
            <w:r w:rsidRPr="00156074">
              <w:t>1. Наличие специализированных программных комплексов для проведения нейтронно-физических и теплогидравлических расчетов, а также для проведения работ по вероятностному анализу безопасности .</w:t>
            </w:r>
          </w:p>
          <w:p w:rsidR="00BF24F3" w:rsidRPr="00156074" w:rsidRDefault="00BF24F3" w:rsidP="00C52A7D">
            <w:r w:rsidRPr="00156074">
              <w:t>2. Две лаборатории оснащенные компьютерным оборудованием, позволяющим проводить работы с использованием специализированного программного обеспечения.</w:t>
            </w:r>
          </w:p>
          <w:p w:rsidR="00BF24F3" w:rsidRPr="00156074" w:rsidRDefault="00BF24F3" w:rsidP="00C52A7D">
            <w:r w:rsidRPr="00156074">
              <w:t>3. Наличие понятийных тренажеров, позволяет проводить работы по исследованию вопросов эргономики рабочего место оператора.</w:t>
            </w:r>
          </w:p>
        </w:tc>
      </w:tr>
    </w:tbl>
    <w:p w:rsidR="00BF24F3" w:rsidRPr="00692AC0" w:rsidRDefault="00BF24F3" w:rsidP="00692AC0">
      <w:pPr>
        <w:rPr>
          <w:sz w:val="28"/>
          <w:szCs w:val="28"/>
        </w:rPr>
      </w:pPr>
    </w:p>
    <w:sectPr w:rsidR="00BF24F3" w:rsidRPr="00692AC0" w:rsidSect="0069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1C"/>
    <w:multiLevelType w:val="hybridMultilevel"/>
    <w:tmpl w:val="0B7E3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93FFA"/>
    <w:multiLevelType w:val="hybridMultilevel"/>
    <w:tmpl w:val="605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A7388"/>
    <w:multiLevelType w:val="hybridMultilevel"/>
    <w:tmpl w:val="EFA64070"/>
    <w:lvl w:ilvl="0" w:tplc="82D49F1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B6C5109"/>
    <w:multiLevelType w:val="hybridMultilevel"/>
    <w:tmpl w:val="FC74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E5B09"/>
    <w:multiLevelType w:val="hybridMultilevel"/>
    <w:tmpl w:val="5630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297A7F"/>
    <w:multiLevelType w:val="hybridMultilevel"/>
    <w:tmpl w:val="D8DA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5E6003"/>
    <w:multiLevelType w:val="hybridMultilevel"/>
    <w:tmpl w:val="A6B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919A4"/>
    <w:multiLevelType w:val="hybridMultilevel"/>
    <w:tmpl w:val="55F0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C2D1C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4F7791"/>
    <w:multiLevelType w:val="hybridMultilevel"/>
    <w:tmpl w:val="765E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D5163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B51F8F"/>
    <w:multiLevelType w:val="hybridMultilevel"/>
    <w:tmpl w:val="7626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D85064"/>
    <w:multiLevelType w:val="hybridMultilevel"/>
    <w:tmpl w:val="5DCE10E6"/>
    <w:lvl w:ilvl="0" w:tplc="C466152A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478EC"/>
    <w:multiLevelType w:val="hybridMultilevel"/>
    <w:tmpl w:val="EDD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C775D1"/>
    <w:multiLevelType w:val="hybridMultilevel"/>
    <w:tmpl w:val="3F38CE84"/>
    <w:lvl w:ilvl="0" w:tplc="94EE04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732FC6"/>
    <w:multiLevelType w:val="hybridMultilevel"/>
    <w:tmpl w:val="6A64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16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4B"/>
    <w:rsid w:val="00016FA0"/>
    <w:rsid w:val="0004015C"/>
    <w:rsid w:val="00072E54"/>
    <w:rsid w:val="00076E65"/>
    <w:rsid w:val="00077142"/>
    <w:rsid w:val="000809C2"/>
    <w:rsid w:val="000E559A"/>
    <w:rsid w:val="00123F71"/>
    <w:rsid w:val="00156074"/>
    <w:rsid w:val="00184B69"/>
    <w:rsid w:val="001A0464"/>
    <w:rsid w:val="001B7588"/>
    <w:rsid w:val="001D7B8C"/>
    <w:rsid w:val="001D7EC6"/>
    <w:rsid w:val="00221ACA"/>
    <w:rsid w:val="00241567"/>
    <w:rsid w:val="00244FE9"/>
    <w:rsid w:val="002704D6"/>
    <w:rsid w:val="002A4407"/>
    <w:rsid w:val="002D6AF4"/>
    <w:rsid w:val="002E632B"/>
    <w:rsid w:val="00311527"/>
    <w:rsid w:val="003B09F8"/>
    <w:rsid w:val="00431147"/>
    <w:rsid w:val="004461E6"/>
    <w:rsid w:val="00454A99"/>
    <w:rsid w:val="0046020E"/>
    <w:rsid w:val="00486A4A"/>
    <w:rsid w:val="004B2C93"/>
    <w:rsid w:val="004C6C1F"/>
    <w:rsid w:val="00517F11"/>
    <w:rsid w:val="00554139"/>
    <w:rsid w:val="00571802"/>
    <w:rsid w:val="00587E33"/>
    <w:rsid w:val="005C338B"/>
    <w:rsid w:val="00605FA3"/>
    <w:rsid w:val="00657878"/>
    <w:rsid w:val="00686C9C"/>
    <w:rsid w:val="00692AC0"/>
    <w:rsid w:val="00715E9F"/>
    <w:rsid w:val="00731AB9"/>
    <w:rsid w:val="0074200F"/>
    <w:rsid w:val="00811319"/>
    <w:rsid w:val="008973CB"/>
    <w:rsid w:val="00906743"/>
    <w:rsid w:val="00910EDF"/>
    <w:rsid w:val="00914C2F"/>
    <w:rsid w:val="00916D4B"/>
    <w:rsid w:val="00934B79"/>
    <w:rsid w:val="00954BBB"/>
    <w:rsid w:val="0096008A"/>
    <w:rsid w:val="009A59B8"/>
    <w:rsid w:val="009E565B"/>
    <w:rsid w:val="009E7A2A"/>
    <w:rsid w:val="00A2094C"/>
    <w:rsid w:val="00A20AF9"/>
    <w:rsid w:val="00A4331F"/>
    <w:rsid w:val="00A55323"/>
    <w:rsid w:val="00A62E63"/>
    <w:rsid w:val="00A75AFD"/>
    <w:rsid w:val="00AF552E"/>
    <w:rsid w:val="00B40C7C"/>
    <w:rsid w:val="00B61430"/>
    <w:rsid w:val="00B84186"/>
    <w:rsid w:val="00BB49BB"/>
    <w:rsid w:val="00BE208F"/>
    <w:rsid w:val="00BF1F1E"/>
    <w:rsid w:val="00BF24F3"/>
    <w:rsid w:val="00C06F05"/>
    <w:rsid w:val="00C276FD"/>
    <w:rsid w:val="00C317FC"/>
    <w:rsid w:val="00C426DD"/>
    <w:rsid w:val="00C52A7D"/>
    <w:rsid w:val="00C82C5E"/>
    <w:rsid w:val="00C82FFE"/>
    <w:rsid w:val="00C861E7"/>
    <w:rsid w:val="00CC2E8B"/>
    <w:rsid w:val="00CC7537"/>
    <w:rsid w:val="00CD0BC1"/>
    <w:rsid w:val="00D26F08"/>
    <w:rsid w:val="00D55DC8"/>
    <w:rsid w:val="00D91EBC"/>
    <w:rsid w:val="00DA1A75"/>
    <w:rsid w:val="00DA2EBD"/>
    <w:rsid w:val="00DD3663"/>
    <w:rsid w:val="00DD3AE5"/>
    <w:rsid w:val="00E14843"/>
    <w:rsid w:val="00E35864"/>
    <w:rsid w:val="00E4526A"/>
    <w:rsid w:val="00E62AAB"/>
    <w:rsid w:val="00E95758"/>
    <w:rsid w:val="00EC04E5"/>
    <w:rsid w:val="00ED24BD"/>
    <w:rsid w:val="00F17349"/>
    <w:rsid w:val="00F407B9"/>
    <w:rsid w:val="00F40F6A"/>
    <w:rsid w:val="00F85EBD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16D4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92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53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rp.org/journal/wjn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11</Pages>
  <Words>3950</Words>
  <Characters>22517</Characters>
  <Application>Microsoft Office Outlook</Application>
  <DocSecurity>0</DocSecurity>
  <Lines>0</Lines>
  <Paragraphs>0</Paragraphs>
  <ScaleCrop>false</ScaleCrop>
  <Company>ВИТИ НИЯУМИФИ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84</cp:revision>
  <dcterms:created xsi:type="dcterms:W3CDTF">2015-04-06T22:28:00Z</dcterms:created>
  <dcterms:modified xsi:type="dcterms:W3CDTF">2015-09-16T12:55:00Z</dcterms:modified>
</cp:coreProperties>
</file>