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3C" w:rsidRPr="00754078" w:rsidRDefault="007D52C1" w:rsidP="003F2C3C">
      <w:pPr>
        <w:pStyle w:val="2"/>
        <w:rPr>
          <w:rFonts w:asciiTheme="minorHAnsi" w:hAnsiTheme="minorHAns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12.06.01. </w:t>
      </w:r>
      <w:proofErr w:type="spellStart"/>
      <w:r w:rsidRPr="007D52C1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Фотоника</w:t>
      </w:r>
      <w:proofErr w:type="spellEnd"/>
      <w:r w:rsidRPr="007D52C1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, приборостроение, оптические и биотехнические системы и технологии</w:t>
      </w:r>
      <w:r w:rsidRPr="007D52C1">
        <w:rPr>
          <w:rFonts w:asciiTheme="minorHAnsi" w:eastAsia="Times New Roman" w:hAnsiTheme="minorHAnsi"/>
          <w:b/>
          <w:sz w:val="32"/>
          <w:szCs w:val="28"/>
          <w:lang w:eastAsia="ru-RU"/>
        </w:rPr>
        <w:t xml:space="preserve"> </w:t>
      </w:r>
    </w:p>
    <w:p w:rsidR="00F73419" w:rsidRDefault="007D52C1" w:rsidP="00F73419">
      <w:pPr>
        <w:pStyle w:val="a3"/>
      </w:pPr>
      <w:r>
        <w:t>Научная специальность</w:t>
      </w:r>
      <w:r w:rsidR="00F73419">
        <w:t xml:space="preserve">: </w:t>
      </w:r>
      <w:r w:rsidRPr="007D52C1">
        <w:rPr>
          <w:b/>
        </w:rPr>
        <w:t xml:space="preserve">05.11.13. </w:t>
      </w:r>
      <w:r w:rsidRPr="00B02C7E">
        <w:rPr>
          <w:b/>
          <w:lang w:bidi="en-US"/>
        </w:rPr>
        <w:t>Приборы и методы контроля природной среды, веществ, материалов и изделий</w:t>
      </w:r>
      <w:r w:rsidR="00F73419">
        <w:br/>
        <w:t xml:space="preserve">Уровень: </w:t>
      </w:r>
      <w:r w:rsidR="00F73419">
        <w:rPr>
          <w:rStyle w:val="a4"/>
        </w:rPr>
        <w:t>Аспирантура</w:t>
      </w:r>
      <w:r w:rsidR="00F73419">
        <w:br/>
        <w:t xml:space="preserve">Код: </w:t>
      </w:r>
      <w:r w:rsidR="00F73419">
        <w:rPr>
          <w:rStyle w:val="a4"/>
        </w:rPr>
        <w:t>1</w:t>
      </w:r>
      <w:r>
        <w:rPr>
          <w:rStyle w:val="a4"/>
        </w:rPr>
        <w:t>2</w:t>
      </w:r>
      <w:r w:rsidR="00F73419">
        <w:rPr>
          <w:rStyle w:val="a4"/>
        </w:rPr>
        <w:t>.06.01</w:t>
      </w:r>
      <w:r w:rsidR="00F73419">
        <w:br/>
        <w:t xml:space="preserve">Документ об образовании, степень или квалификация: </w:t>
      </w:r>
      <w:r w:rsidR="00F73419">
        <w:rPr>
          <w:rStyle w:val="a4"/>
        </w:rPr>
        <w:t>Исследователь. Преподаватель-исследователь</w:t>
      </w:r>
      <w:r w:rsidR="00F73419">
        <w:t xml:space="preserve"> </w:t>
      </w:r>
    </w:p>
    <w:p w:rsidR="00F73419" w:rsidRPr="00754078" w:rsidRDefault="00F73419" w:rsidP="00F73419">
      <w:pPr>
        <w:pStyle w:val="a3"/>
      </w:pPr>
      <w:r>
        <w:t xml:space="preserve">Язык обучения: </w:t>
      </w:r>
      <w:r w:rsidR="007D52C1">
        <w:rPr>
          <w:rStyle w:val="a4"/>
        </w:rPr>
        <w:t>русский</w:t>
      </w:r>
      <w:r>
        <w:br/>
        <w:t xml:space="preserve">Форма обучения: </w:t>
      </w:r>
      <w:r>
        <w:rPr>
          <w:rStyle w:val="a4"/>
        </w:rPr>
        <w:t>очная</w:t>
      </w:r>
      <w:r>
        <w:br/>
        <w:t xml:space="preserve">Продолжительность: </w:t>
      </w:r>
      <w:r>
        <w:rPr>
          <w:rStyle w:val="a4"/>
        </w:rPr>
        <w:t>4 года</w:t>
      </w:r>
      <w:r>
        <w:br/>
        <w:t xml:space="preserve">Возможность бесплатного обучения: </w:t>
      </w:r>
      <w:r>
        <w:rPr>
          <w:rStyle w:val="a4"/>
        </w:rPr>
        <w:t>есть</w:t>
      </w:r>
    </w:p>
    <w:p w:rsidR="00F73419" w:rsidRDefault="007D52C1" w:rsidP="00F73419">
      <w:pPr>
        <w:pStyle w:val="pgrey"/>
      </w:pPr>
      <w:r>
        <w:t>Руководитель</w:t>
      </w:r>
      <w:r w:rsidR="00F73419">
        <w:t xml:space="preserve"> программы: </w:t>
      </w:r>
      <w:r>
        <w:rPr>
          <w:rStyle w:val="a4"/>
        </w:rPr>
        <w:t>Удалова Алла Александровна</w:t>
      </w:r>
      <w:r w:rsidR="00F73419">
        <w:br/>
        <w:t xml:space="preserve">Телефон: </w:t>
      </w:r>
      <w:r w:rsidR="00F73419">
        <w:rPr>
          <w:rStyle w:val="a4"/>
        </w:rPr>
        <w:t>+7 (4</w:t>
      </w:r>
      <w:r>
        <w:rPr>
          <w:rStyle w:val="a4"/>
        </w:rPr>
        <w:t>84</w:t>
      </w:r>
      <w:r w:rsidR="00F73419">
        <w:rPr>
          <w:rStyle w:val="a4"/>
        </w:rPr>
        <w:t xml:space="preserve">) </w:t>
      </w:r>
      <w:r>
        <w:rPr>
          <w:rStyle w:val="a4"/>
        </w:rPr>
        <w:t>397</w:t>
      </w:r>
      <w:r w:rsidR="00F73419">
        <w:rPr>
          <w:rStyle w:val="a4"/>
        </w:rPr>
        <w:t>-</w:t>
      </w:r>
      <w:r>
        <w:rPr>
          <w:rStyle w:val="a4"/>
        </w:rPr>
        <w:t>94</w:t>
      </w:r>
      <w:r w:rsidR="00F73419">
        <w:rPr>
          <w:rStyle w:val="a4"/>
        </w:rPr>
        <w:t>-9</w:t>
      </w:r>
      <w:r>
        <w:rPr>
          <w:rStyle w:val="a4"/>
        </w:rPr>
        <w:t>0</w:t>
      </w:r>
      <w:r w:rsidR="00F73419">
        <w:rPr>
          <w:rStyle w:val="a4"/>
        </w:rPr>
        <w:t xml:space="preserve">, доб. </w:t>
      </w:r>
      <w:r>
        <w:rPr>
          <w:rStyle w:val="a4"/>
        </w:rPr>
        <w:t>245</w:t>
      </w:r>
      <w:r w:rsidR="00F73419">
        <w:br/>
        <w:t>E-</w:t>
      </w:r>
      <w:proofErr w:type="spellStart"/>
      <w:r w:rsidR="00F73419">
        <w:t>mail</w:t>
      </w:r>
      <w:proofErr w:type="spellEnd"/>
      <w:r w:rsidR="00F73419">
        <w:t xml:space="preserve">: </w:t>
      </w:r>
      <w:hyperlink r:id="rId6" w:history="1">
        <w:r w:rsidRPr="007859F6">
          <w:rPr>
            <w:rStyle w:val="a5"/>
            <w:lang w:val="en-US"/>
          </w:rPr>
          <w:t>oudalova</w:t>
        </w:r>
        <w:r w:rsidRPr="007859F6">
          <w:rPr>
            <w:rStyle w:val="a5"/>
          </w:rPr>
          <w:t>@mail.ru</w:t>
        </w:r>
      </w:hyperlink>
      <w:r w:rsidR="00F73419">
        <w:t xml:space="preserve"> </w:t>
      </w:r>
    </w:p>
    <w:p w:rsidR="00671E1C" w:rsidRDefault="00671E1C" w:rsidP="00671E1C">
      <w:pPr>
        <w:pStyle w:val="a3"/>
      </w:pPr>
      <w:r>
        <w:rPr>
          <w:b/>
          <w:bCs/>
        </w:rPr>
        <w:t>Выпускающ</w:t>
      </w:r>
      <w:r w:rsidR="007D52C1">
        <w:rPr>
          <w:b/>
          <w:bCs/>
        </w:rPr>
        <w:t>ее подразделение</w:t>
      </w:r>
      <w:r>
        <w:rPr>
          <w:b/>
          <w:bCs/>
        </w:rPr>
        <w:t>:</w:t>
      </w:r>
      <w:r>
        <w:t xml:space="preserve"> </w:t>
      </w:r>
      <w:r w:rsidR="007D52C1">
        <w:t>Отделение ядерной физики и технологий (О)</w:t>
      </w:r>
    </w:p>
    <w:p w:rsidR="00671E1C" w:rsidRDefault="00671E1C" w:rsidP="00671E1C">
      <w:pPr>
        <w:pStyle w:val="a3"/>
      </w:pPr>
      <w:r>
        <w:rPr>
          <w:b/>
          <w:bCs/>
        </w:rPr>
        <w:t xml:space="preserve">Цели программы </w:t>
      </w:r>
    </w:p>
    <w:p w:rsidR="00671E1C" w:rsidRDefault="00A6146E" w:rsidP="00A6146E">
      <w:pPr>
        <w:pStyle w:val="a3"/>
        <w:jc w:val="both"/>
      </w:pPr>
      <w:r w:rsidRPr="00952DA7">
        <w:t xml:space="preserve">подготовка специалистов высшей квалификации, владеющих </w:t>
      </w:r>
      <w:r w:rsidRPr="0011472E">
        <w:rPr>
          <w:lang w:bidi="en-US"/>
        </w:rPr>
        <w:t>углубленны</w:t>
      </w:r>
      <w:r>
        <w:rPr>
          <w:lang w:bidi="en-US"/>
        </w:rPr>
        <w:t>ми</w:t>
      </w:r>
      <w:r w:rsidRPr="0011472E">
        <w:rPr>
          <w:lang w:bidi="en-US"/>
        </w:rPr>
        <w:t xml:space="preserve"> теоретически</w:t>
      </w:r>
      <w:r>
        <w:rPr>
          <w:lang w:bidi="en-US"/>
        </w:rPr>
        <w:t>ми</w:t>
      </w:r>
      <w:r w:rsidRPr="0011472E">
        <w:rPr>
          <w:lang w:bidi="en-US"/>
        </w:rPr>
        <w:t xml:space="preserve"> и практически</w:t>
      </w:r>
      <w:r>
        <w:rPr>
          <w:lang w:bidi="en-US"/>
        </w:rPr>
        <w:t>ми знаниями и</w:t>
      </w:r>
      <w:r w:rsidRPr="0011472E">
        <w:rPr>
          <w:lang w:bidi="en-US"/>
        </w:rPr>
        <w:t xml:space="preserve"> навык</w:t>
      </w:r>
      <w:r>
        <w:rPr>
          <w:lang w:bidi="en-US"/>
        </w:rPr>
        <w:t>ами</w:t>
      </w:r>
      <w:r w:rsidRPr="0011472E">
        <w:rPr>
          <w:lang w:bidi="en-US"/>
        </w:rPr>
        <w:t xml:space="preserve"> в области химико-аналитических методов контроля, биотехнологических систем и технологий, экологического мониторинга природных и техногенных объектов, оценки и уп</w:t>
      </w:r>
      <w:r>
        <w:rPr>
          <w:lang w:bidi="en-US"/>
        </w:rPr>
        <w:t>равления экологическими рисками; теоретическими и методологическими основами в области приборостроения и биотехнических систем</w:t>
      </w:r>
      <w:r w:rsidR="00671E1C">
        <w:t>.</w:t>
      </w:r>
    </w:p>
    <w:p w:rsidR="00671E1C" w:rsidRDefault="00671E1C" w:rsidP="00671E1C">
      <w:pPr>
        <w:pStyle w:val="a3"/>
      </w:pPr>
      <w:r>
        <w:rPr>
          <w:b/>
          <w:bCs/>
        </w:rPr>
        <w:t xml:space="preserve">Область профессиональной деятельности </w:t>
      </w:r>
    </w:p>
    <w:p w:rsidR="00671E1C" w:rsidRDefault="00A6146E" w:rsidP="00A6146E">
      <w:pPr>
        <w:pStyle w:val="a3"/>
        <w:jc w:val="both"/>
      </w:pPr>
      <w:r>
        <w:rPr>
          <w:lang w:bidi="en-US"/>
        </w:rPr>
        <w:t xml:space="preserve">Исследования физических явлений и закономерностей в области </w:t>
      </w:r>
      <w:proofErr w:type="spellStart"/>
      <w:r>
        <w:rPr>
          <w:lang w:bidi="en-US"/>
        </w:rPr>
        <w:t>фотоники</w:t>
      </w:r>
      <w:proofErr w:type="spellEnd"/>
      <w:r>
        <w:rPr>
          <w:lang w:bidi="en-US"/>
        </w:rPr>
        <w:t xml:space="preserve">, 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</w:t>
      </w:r>
      <w:proofErr w:type="spellStart"/>
      <w:r>
        <w:rPr>
          <w:lang w:bidi="en-US"/>
        </w:rPr>
        <w:t>плазмоники</w:t>
      </w:r>
      <w:proofErr w:type="spellEnd"/>
      <w:r>
        <w:rPr>
          <w:lang w:bidi="en-US"/>
        </w:rPr>
        <w:t xml:space="preserve">; </w:t>
      </w:r>
      <w:proofErr w:type="gramStart"/>
      <w:r>
        <w:rPr>
          <w:lang w:bidi="en-US"/>
        </w:rPr>
        <w:t xml:space="preserve"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 </w:t>
      </w:r>
      <w:proofErr w:type="spellStart"/>
      <w:r>
        <w:rPr>
          <w:lang w:bidi="en-US"/>
        </w:rPr>
        <w:t>эспертную</w:t>
      </w:r>
      <w:proofErr w:type="spellEnd"/>
      <w:r>
        <w:rPr>
          <w:lang w:bidi="en-US"/>
        </w:rPr>
        <w:t xml:space="preserve"> и организационно-управленческую деятельность, связанную с фотонными устройствами и технологиями; 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</w:t>
      </w:r>
      <w:r w:rsidR="00671E1C">
        <w:t>.</w:t>
      </w:r>
      <w:proofErr w:type="gramEnd"/>
    </w:p>
    <w:p w:rsidR="00671E1C" w:rsidRDefault="00671E1C" w:rsidP="00671E1C">
      <w:pPr>
        <w:pStyle w:val="a3"/>
      </w:pPr>
      <w:r>
        <w:rPr>
          <w:b/>
          <w:bCs/>
        </w:rPr>
        <w:t xml:space="preserve">Объекты профессиональной деятельности </w:t>
      </w:r>
    </w:p>
    <w:p w:rsidR="00671E1C" w:rsidRDefault="00A6146E" w:rsidP="00A6146E">
      <w:pPr>
        <w:pStyle w:val="a3"/>
        <w:jc w:val="both"/>
      </w:pPr>
      <w:proofErr w:type="gramStart"/>
      <w:r>
        <w:rPr>
          <w:lang w:bidi="en-US"/>
        </w:rPr>
        <w:t xml:space="preserve">Фотонные устройства и технологии, оптоэлектронные приборы, оптико-информационные и оптико-электронные системы и комплексы; системы телекоммуникации и технологии обработки информации о технических и биологических объектах; приборы, комплексы, системы и элементная база </w:t>
      </w:r>
      <w:proofErr w:type="spellStart"/>
      <w:r>
        <w:rPr>
          <w:lang w:bidi="en-US"/>
        </w:rPr>
        <w:t>фотоники</w:t>
      </w:r>
      <w:proofErr w:type="spellEnd"/>
      <w:r>
        <w:rPr>
          <w:lang w:bidi="en-US"/>
        </w:rPr>
        <w:t xml:space="preserve"> и приборостроения; приборы, системы и комплексы биомедицинской оптики, медико-биологического и экологического назначения; </w:t>
      </w:r>
      <w:r>
        <w:rPr>
          <w:lang w:bidi="en-US"/>
        </w:rPr>
        <w:lastRenderedPageBreak/>
        <w:t xml:space="preserve">экспертные оценки и заключения по вопросам в области </w:t>
      </w:r>
      <w:proofErr w:type="spellStart"/>
      <w:r>
        <w:rPr>
          <w:lang w:bidi="en-US"/>
        </w:rPr>
        <w:t>фотоники</w:t>
      </w:r>
      <w:proofErr w:type="spellEnd"/>
      <w:r>
        <w:rPr>
          <w:lang w:bidi="en-US"/>
        </w:rPr>
        <w:t>, приборостроения, оптических, биотехнических и биомедицинских систем и технологий</w:t>
      </w:r>
      <w:r w:rsidR="00671E1C">
        <w:t>.</w:t>
      </w:r>
      <w:proofErr w:type="gramEnd"/>
    </w:p>
    <w:p w:rsidR="00671E1C" w:rsidRDefault="00671E1C" w:rsidP="00671E1C">
      <w:pPr>
        <w:pStyle w:val="a3"/>
      </w:pPr>
      <w:r>
        <w:rPr>
          <w:b/>
          <w:bCs/>
        </w:rPr>
        <w:t xml:space="preserve">Особенности учебного плана </w:t>
      </w:r>
    </w:p>
    <w:p w:rsidR="00636E56" w:rsidRDefault="00636E56" w:rsidP="00240FD3">
      <w:pPr>
        <w:pStyle w:val="a3"/>
        <w:spacing w:after="240" w:afterAutospacing="0"/>
        <w:jc w:val="both"/>
      </w:pPr>
      <w:r>
        <w:t xml:space="preserve">Программа включает следующие </w:t>
      </w:r>
      <w:r>
        <w:t xml:space="preserve">дисциплины: 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философия науки;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язык;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педагогика;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профессиональной деятельности;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пространство преподавателя инженерного вуза;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и методы контроля природной среды, веществ, материалов и изделий</w:t>
      </w: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мониторинг природных и техногенных объектов</w:t>
      </w: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 (педагогическая практика);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 (научная практика);</w:t>
      </w:r>
    </w:p>
    <w:p w:rsidR="00636E56" w:rsidRPr="00636E56" w:rsidRDefault="00636E56" w:rsidP="00636E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 аспиранта и подготовка научно-квалификационной работы (диссертации) на соискание ученой степени кандидата наук.</w:t>
      </w:r>
    </w:p>
    <w:p w:rsidR="00240FD3" w:rsidRPr="00636E56" w:rsidRDefault="00240FD3" w:rsidP="00240FD3">
      <w:pPr>
        <w:pStyle w:val="a3"/>
        <w:spacing w:after="240" w:afterAutospacing="0"/>
        <w:jc w:val="both"/>
        <w:rPr>
          <w:lang w:bidi="en-US"/>
        </w:rPr>
      </w:pPr>
      <w:r w:rsidRPr="006D6A0A">
        <w:rPr>
          <w:lang w:bidi="en-US"/>
        </w:rPr>
        <w:t>Существенное значение в учебном процессе отводится научно исследовательской работе, в которой аспиранты приобретают навыки поиска и анализа научно-технической информации по тематике исследования, освоению новых подходов моделирования, обработки  и  интерпретации экспериментальных данных, анализа результатов</w:t>
      </w:r>
      <w:r w:rsidR="00671E1C">
        <w:t>.</w:t>
      </w:r>
    </w:p>
    <w:p w:rsidR="00240FD3" w:rsidRPr="00636E56" w:rsidRDefault="00240FD3" w:rsidP="00240FD3">
      <w:pPr>
        <w:pStyle w:val="a3"/>
        <w:spacing w:after="240" w:afterAutospacing="0"/>
        <w:jc w:val="both"/>
      </w:pPr>
      <w:r w:rsidRPr="006D6A0A">
        <w:rPr>
          <w:lang w:bidi="en-US"/>
        </w:rPr>
        <w:t>Особое внимание уделяется обучению составления обзоров, отчетов и подготовки публикаций, внед</w:t>
      </w:r>
      <w:r>
        <w:rPr>
          <w:lang w:bidi="en-US"/>
        </w:rPr>
        <w:t>рения результатов исследований</w:t>
      </w:r>
      <w:r w:rsidR="00671E1C">
        <w:t>.</w:t>
      </w:r>
    </w:p>
    <w:p w:rsidR="00671E1C" w:rsidRDefault="00671E1C" w:rsidP="00671E1C">
      <w:pPr>
        <w:pStyle w:val="a3"/>
      </w:pPr>
      <w:bookmarkStart w:id="0" w:name="_GoBack"/>
      <w:bookmarkEnd w:id="0"/>
      <w:r>
        <w:rPr>
          <w:b/>
          <w:bCs/>
        </w:rPr>
        <w:t xml:space="preserve">Перечень предприятий для прохождения практики и трудоустройства выпускников </w:t>
      </w:r>
    </w:p>
    <w:p w:rsidR="00671E1C" w:rsidRDefault="00240FD3" w:rsidP="00240FD3">
      <w:pPr>
        <w:pStyle w:val="a3"/>
        <w:jc w:val="both"/>
      </w:pPr>
      <w:r>
        <w:rPr>
          <w:lang w:bidi="en-US"/>
        </w:rPr>
        <w:t>Аспиранты</w:t>
      </w:r>
      <w:r w:rsidRPr="006D6A0A">
        <w:rPr>
          <w:lang w:bidi="en-US"/>
        </w:rPr>
        <w:t xml:space="preserve"> проходят научную практику, выполняют научно-исследовательскую работу и готовят выпускные квалификационные работы в: организациях государственной корпорации «</w:t>
      </w:r>
      <w:proofErr w:type="spellStart"/>
      <w:r w:rsidRPr="006D6A0A">
        <w:rPr>
          <w:lang w:bidi="en-US"/>
        </w:rPr>
        <w:t>Росатом</w:t>
      </w:r>
      <w:proofErr w:type="spellEnd"/>
      <w:r w:rsidRPr="006D6A0A">
        <w:rPr>
          <w:lang w:bidi="en-US"/>
        </w:rPr>
        <w:t xml:space="preserve">», ГНЦ РФ ФЭИ им. </w:t>
      </w:r>
      <w:proofErr w:type="spellStart"/>
      <w:r w:rsidRPr="006D6A0A">
        <w:rPr>
          <w:lang w:bidi="en-US"/>
        </w:rPr>
        <w:t>А.И.Лейпунского</w:t>
      </w:r>
      <w:proofErr w:type="spellEnd"/>
      <w:r w:rsidRPr="006D6A0A">
        <w:rPr>
          <w:lang w:bidi="en-US"/>
        </w:rPr>
        <w:t xml:space="preserve">, </w:t>
      </w:r>
      <w:r w:rsidRPr="006D6A0A">
        <w:t>ВНИИРАЭ, НПО «Тайфун», МРНЦ РАМН, НИФХИ им. Л.А. Карпова</w:t>
      </w:r>
      <w:r w:rsidR="00671E1C">
        <w:t>.</w:t>
      </w:r>
    </w:p>
    <w:p w:rsidR="008A21B5" w:rsidRDefault="008A21B5"/>
    <w:sectPr w:rsidR="008A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2247F"/>
    <w:multiLevelType w:val="hybridMultilevel"/>
    <w:tmpl w:val="B97A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FC"/>
    <w:rsid w:val="00240FD3"/>
    <w:rsid w:val="003F2C3C"/>
    <w:rsid w:val="00636E56"/>
    <w:rsid w:val="00671E1C"/>
    <w:rsid w:val="00754078"/>
    <w:rsid w:val="007D52C1"/>
    <w:rsid w:val="008A21B5"/>
    <w:rsid w:val="008B595E"/>
    <w:rsid w:val="009F5CED"/>
    <w:rsid w:val="00A6146E"/>
    <w:rsid w:val="00AB28FC"/>
    <w:rsid w:val="00F7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2C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419"/>
    <w:rPr>
      <w:b/>
      <w:bCs/>
    </w:rPr>
  </w:style>
  <w:style w:type="paragraph" w:customStyle="1" w:styleId="pgrey">
    <w:name w:val="pgrey"/>
    <w:basedOn w:val="a"/>
    <w:rsid w:val="00F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34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C3C"/>
    <w:pPr>
      <w:spacing w:after="0" w:line="240" w:lineRule="auto"/>
      <w:ind w:left="284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C3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2C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2C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419"/>
    <w:rPr>
      <w:b/>
      <w:bCs/>
    </w:rPr>
  </w:style>
  <w:style w:type="paragraph" w:customStyle="1" w:styleId="pgrey">
    <w:name w:val="pgrey"/>
    <w:basedOn w:val="a"/>
    <w:rsid w:val="00F7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34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C3C"/>
    <w:pPr>
      <w:spacing w:after="0" w:line="240" w:lineRule="auto"/>
      <w:ind w:left="284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C3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2C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dal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Надежда Сергеевна Баранова</cp:lastModifiedBy>
  <cp:revision>4</cp:revision>
  <dcterms:created xsi:type="dcterms:W3CDTF">2019-09-20T11:59:00Z</dcterms:created>
  <dcterms:modified xsi:type="dcterms:W3CDTF">2019-09-23T06:47:00Z</dcterms:modified>
</cp:coreProperties>
</file>