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2E" w:rsidRPr="00A363E2" w:rsidRDefault="00F36B06" w:rsidP="001B00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363E2">
        <w:rPr>
          <w:rFonts w:ascii="Times New Roman" w:hAnsi="Times New Roman" w:cs="Times New Roman"/>
          <w:b/>
          <w:sz w:val="26"/>
          <w:szCs w:val="26"/>
        </w:rPr>
        <w:t>Аннотация программы</w:t>
      </w:r>
    </w:p>
    <w:p w:rsidR="00F36B06" w:rsidRPr="00A363E2" w:rsidRDefault="00F36B06" w:rsidP="001B00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>38.04.0</w:t>
      </w:r>
      <w:r w:rsidR="00C92F18">
        <w:rPr>
          <w:rFonts w:ascii="Times New Roman" w:hAnsi="Times New Roman" w:cs="Times New Roman"/>
          <w:b/>
          <w:sz w:val="26"/>
          <w:szCs w:val="26"/>
        </w:rPr>
        <w:t>4</w:t>
      </w:r>
      <w:r w:rsidRPr="00A363E2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92F18">
        <w:rPr>
          <w:rFonts w:ascii="Times New Roman" w:hAnsi="Times New Roman" w:cs="Times New Roman"/>
          <w:b/>
          <w:sz w:val="26"/>
          <w:szCs w:val="26"/>
        </w:rPr>
        <w:t>Государственное и муниципальное управление</w:t>
      </w:r>
      <w:r w:rsidRPr="00A363E2">
        <w:rPr>
          <w:rFonts w:ascii="Times New Roman" w:hAnsi="Times New Roman" w:cs="Times New Roman"/>
          <w:b/>
          <w:sz w:val="26"/>
          <w:szCs w:val="26"/>
        </w:rPr>
        <w:t>»</w:t>
      </w:r>
    </w:p>
    <w:p w:rsidR="003A6B4A" w:rsidRPr="00A363E2" w:rsidRDefault="003A6B4A" w:rsidP="001B00C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6B06" w:rsidRPr="00C92F18" w:rsidRDefault="00F36B06" w:rsidP="001B00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 xml:space="preserve">Наименование программы: </w:t>
      </w:r>
      <w:r w:rsidRPr="00C92F18">
        <w:rPr>
          <w:rFonts w:ascii="Times New Roman" w:hAnsi="Times New Roman" w:cs="Times New Roman"/>
          <w:sz w:val="26"/>
          <w:szCs w:val="26"/>
        </w:rPr>
        <w:t>«</w:t>
      </w:r>
      <w:r w:rsidR="00C92F18" w:rsidRPr="00C92F18">
        <w:rPr>
          <w:rFonts w:ascii="Times New Roman" w:hAnsi="Times New Roman" w:cs="Times New Roman"/>
          <w:sz w:val="26"/>
          <w:szCs w:val="26"/>
        </w:rPr>
        <w:t>Управление инновационными проектами и программами развития</w:t>
      </w:r>
      <w:r w:rsidR="006F27A6">
        <w:rPr>
          <w:rFonts w:ascii="Times New Roman" w:hAnsi="Times New Roman" w:cs="Times New Roman"/>
          <w:sz w:val="26"/>
          <w:szCs w:val="26"/>
        </w:rPr>
        <w:t xml:space="preserve"> в условиях цифровой экономики</w:t>
      </w:r>
      <w:r w:rsidRPr="00C92F18">
        <w:rPr>
          <w:rFonts w:ascii="Times New Roman" w:hAnsi="Times New Roman" w:cs="Times New Roman"/>
          <w:sz w:val="26"/>
          <w:szCs w:val="26"/>
        </w:rPr>
        <w:t>»</w:t>
      </w:r>
    </w:p>
    <w:p w:rsidR="0082317C" w:rsidRPr="0082317C" w:rsidRDefault="003A6B4A" w:rsidP="001B00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>Цель программы</w:t>
      </w:r>
      <w:r w:rsidRPr="00A363E2">
        <w:rPr>
          <w:rFonts w:ascii="Times New Roman" w:hAnsi="Times New Roman" w:cs="Times New Roman"/>
          <w:sz w:val="26"/>
          <w:szCs w:val="26"/>
        </w:rPr>
        <w:t xml:space="preserve">: </w:t>
      </w:r>
      <w:r w:rsidR="0082317C" w:rsidRPr="0082317C">
        <w:rPr>
          <w:rFonts w:ascii="Times New Roman" w:hAnsi="Times New Roman" w:cs="Times New Roman"/>
          <w:sz w:val="26"/>
          <w:szCs w:val="26"/>
        </w:rPr>
        <w:t>подготовка кадров для системы государственного и муниципального управления, государственных организаций, а также структур, реализующих проекты на принципах государственно-частного партнерства, способных обеспечить разработку, нормативно-правовое сопровождение и реализацию инновационных проектов и программ развития с учетом постоянных изменений во внешней и внутренней среде, а также обладающих компетенциями</w:t>
      </w:r>
      <w:r w:rsidR="001B00C6">
        <w:rPr>
          <w:rFonts w:ascii="Times New Roman" w:hAnsi="Times New Roman" w:cs="Times New Roman"/>
          <w:sz w:val="26"/>
          <w:szCs w:val="26"/>
        </w:rPr>
        <w:t xml:space="preserve"> по цифровой трансформации регионов и муниципалитетов</w:t>
      </w:r>
      <w:r w:rsidR="0082317C" w:rsidRPr="0082317C">
        <w:rPr>
          <w:rFonts w:ascii="Times New Roman" w:hAnsi="Times New Roman" w:cs="Times New Roman"/>
          <w:sz w:val="26"/>
          <w:szCs w:val="26"/>
        </w:rPr>
        <w:t>.</w:t>
      </w:r>
    </w:p>
    <w:p w:rsidR="003A6B4A" w:rsidRPr="00A363E2" w:rsidRDefault="003A6B4A" w:rsidP="001B00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 xml:space="preserve">Сроки обучения </w:t>
      </w:r>
      <w:r w:rsidRPr="00A363E2">
        <w:rPr>
          <w:rFonts w:ascii="Times New Roman" w:hAnsi="Times New Roman" w:cs="Times New Roman"/>
          <w:sz w:val="26"/>
          <w:szCs w:val="26"/>
        </w:rPr>
        <w:t>при очной форме обучения – 2 года.</w:t>
      </w:r>
    </w:p>
    <w:p w:rsidR="00417687" w:rsidRPr="00417687" w:rsidRDefault="00865BD5" w:rsidP="001B00C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417687">
        <w:rPr>
          <w:b/>
          <w:color w:val="auto"/>
          <w:sz w:val="26"/>
          <w:szCs w:val="26"/>
        </w:rPr>
        <w:t>Область профессиональной деятельности</w:t>
      </w:r>
      <w:r w:rsidR="003A6B4A" w:rsidRPr="00417687">
        <w:rPr>
          <w:b/>
          <w:color w:val="auto"/>
          <w:sz w:val="26"/>
          <w:szCs w:val="26"/>
        </w:rPr>
        <w:t xml:space="preserve"> </w:t>
      </w:r>
      <w:r w:rsidRPr="00417687">
        <w:rPr>
          <w:b/>
          <w:color w:val="auto"/>
          <w:sz w:val="26"/>
          <w:szCs w:val="26"/>
        </w:rPr>
        <w:t>выпускников</w:t>
      </w:r>
      <w:r w:rsidR="00417687">
        <w:rPr>
          <w:b/>
          <w:color w:val="auto"/>
          <w:sz w:val="26"/>
          <w:szCs w:val="26"/>
        </w:rPr>
        <w:t>:</w:t>
      </w:r>
      <w:r w:rsidRPr="00417687">
        <w:rPr>
          <w:color w:val="auto"/>
          <w:sz w:val="26"/>
          <w:szCs w:val="26"/>
        </w:rPr>
        <w:t xml:space="preserve"> включает </w:t>
      </w:r>
      <w:r w:rsidR="00417687" w:rsidRPr="00417687">
        <w:rPr>
          <w:color w:val="auto"/>
          <w:sz w:val="26"/>
          <w:szCs w:val="26"/>
        </w:rPr>
        <w:t xml:space="preserve">государственное и муниципальное управление; управление в государственных и муниципальных учреждениях и предприятиях; управление в социальной сфере; управление в </w:t>
      </w:r>
      <w:r w:rsidR="001B00C6">
        <w:rPr>
          <w:color w:val="auto"/>
          <w:sz w:val="26"/>
          <w:szCs w:val="26"/>
        </w:rPr>
        <w:t>компаниях</w:t>
      </w:r>
      <w:r w:rsidR="00417687" w:rsidRPr="00417687">
        <w:rPr>
          <w:color w:val="auto"/>
          <w:sz w:val="26"/>
          <w:szCs w:val="26"/>
        </w:rPr>
        <w:t xml:space="preserve"> на должностях по связям с государственными органами и гражданами. </w:t>
      </w:r>
    </w:p>
    <w:p w:rsidR="00417687" w:rsidRDefault="00865BD5" w:rsidP="001B00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>Объекты профессиональной деятельности:</w:t>
      </w:r>
      <w:r w:rsidR="004176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687" w:rsidRPr="00417687">
        <w:rPr>
          <w:rFonts w:ascii="Times New Roman" w:hAnsi="Times New Roman" w:cs="Times New Roman"/>
          <w:sz w:val="26"/>
          <w:szCs w:val="26"/>
        </w:rPr>
        <w:t xml:space="preserve">органы государственной власти Российской Федерации; органы государственной власти субъектов Российской Федерации; органы местного самоуправления, государственные и муниципальные предприятия и учреждения, институты </w:t>
      </w:r>
      <w:r w:rsidR="001B00C6">
        <w:rPr>
          <w:rFonts w:ascii="Times New Roman" w:hAnsi="Times New Roman" w:cs="Times New Roman"/>
          <w:sz w:val="26"/>
          <w:szCs w:val="26"/>
        </w:rPr>
        <w:t>развития, крупные корпорации</w:t>
      </w:r>
      <w:r w:rsidR="00417687" w:rsidRPr="004176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1B6A" w:rsidRPr="00951B6A" w:rsidRDefault="00F571C9" w:rsidP="001B00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 xml:space="preserve">Особенности учебного плана: </w:t>
      </w:r>
      <w:r w:rsidR="00951B6A" w:rsidRPr="00A363E2">
        <w:rPr>
          <w:rFonts w:ascii="Times New Roman" w:hAnsi="Times New Roman" w:cs="Times New Roman"/>
          <w:sz w:val="26"/>
          <w:szCs w:val="26"/>
        </w:rPr>
        <w:t>план составлен с учетом</w:t>
      </w:r>
      <w:r w:rsidR="00951B6A">
        <w:rPr>
          <w:rFonts w:ascii="Times New Roman" w:hAnsi="Times New Roman" w:cs="Times New Roman"/>
          <w:sz w:val="26"/>
          <w:szCs w:val="26"/>
        </w:rPr>
        <w:t xml:space="preserve"> важности и необходимости п</w:t>
      </w:r>
      <w:r w:rsidR="00951B6A" w:rsidRPr="00951B6A">
        <w:rPr>
          <w:rFonts w:ascii="Times New Roman" w:hAnsi="Times New Roman" w:cs="Times New Roman"/>
          <w:sz w:val="26"/>
          <w:szCs w:val="26"/>
        </w:rPr>
        <w:t xml:space="preserve">овышения эффективности государственного и муниципального управления, инновационного развития </w:t>
      </w:r>
      <w:r w:rsidR="001B00C6">
        <w:rPr>
          <w:rFonts w:ascii="Times New Roman" w:hAnsi="Times New Roman" w:cs="Times New Roman"/>
          <w:sz w:val="26"/>
          <w:szCs w:val="26"/>
        </w:rPr>
        <w:t xml:space="preserve">регионов РФ, </w:t>
      </w:r>
      <w:r w:rsidR="00951B6A" w:rsidRPr="00951B6A">
        <w:rPr>
          <w:rFonts w:ascii="Times New Roman" w:hAnsi="Times New Roman" w:cs="Times New Roman"/>
          <w:sz w:val="26"/>
          <w:szCs w:val="26"/>
        </w:rPr>
        <w:t xml:space="preserve">а также подготовки кадров, обладающих компетенциями в области </w:t>
      </w:r>
      <w:r w:rsidR="001B00C6">
        <w:rPr>
          <w:rFonts w:ascii="Times New Roman" w:hAnsi="Times New Roman" w:cs="Times New Roman"/>
          <w:sz w:val="26"/>
          <w:szCs w:val="26"/>
        </w:rPr>
        <w:t>государственного управления в условиях цифровой трансформации и в целях цифрового развития</w:t>
      </w:r>
      <w:r w:rsidR="00951B6A" w:rsidRPr="00951B6A">
        <w:rPr>
          <w:rFonts w:ascii="Times New Roman" w:hAnsi="Times New Roman" w:cs="Times New Roman"/>
          <w:sz w:val="26"/>
          <w:szCs w:val="26"/>
        </w:rPr>
        <w:t>.</w:t>
      </w:r>
    </w:p>
    <w:p w:rsidR="001B00C6" w:rsidRDefault="00F571C9" w:rsidP="001B00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>Основные базовые дисциплины</w:t>
      </w:r>
      <w:r w:rsidR="000E5058" w:rsidRPr="00A363E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B7735">
        <w:rPr>
          <w:rFonts w:ascii="Times New Roman" w:hAnsi="Times New Roman" w:cs="Times New Roman"/>
          <w:sz w:val="26"/>
          <w:szCs w:val="26"/>
        </w:rPr>
        <w:t>экономика общественного сектора</w:t>
      </w:r>
      <w:r w:rsidR="000E5058" w:rsidRPr="00A363E2">
        <w:rPr>
          <w:rFonts w:ascii="Times New Roman" w:hAnsi="Times New Roman" w:cs="Times New Roman"/>
          <w:sz w:val="26"/>
          <w:szCs w:val="26"/>
        </w:rPr>
        <w:t xml:space="preserve">, </w:t>
      </w:r>
      <w:r w:rsidR="00BB7735">
        <w:rPr>
          <w:rFonts w:ascii="Times New Roman" w:hAnsi="Times New Roman" w:cs="Times New Roman"/>
          <w:sz w:val="26"/>
          <w:szCs w:val="26"/>
        </w:rPr>
        <w:t>информационно-аналитические системы в государственном и муниципальном управлении</w:t>
      </w:r>
      <w:r w:rsidR="000E5058" w:rsidRPr="00A363E2">
        <w:rPr>
          <w:rFonts w:ascii="Times New Roman" w:hAnsi="Times New Roman" w:cs="Times New Roman"/>
          <w:sz w:val="26"/>
          <w:szCs w:val="26"/>
        </w:rPr>
        <w:t xml:space="preserve">, </w:t>
      </w:r>
      <w:r w:rsidR="001B00C6">
        <w:rPr>
          <w:rFonts w:ascii="Times New Roman" w:hAnsi="Times New Roman" w:cs="Times New Roman"/>
          <w:sz w:val="26"/>
          <w:szCs w:val="26"/>
        </w:rPr>
        <w:t>государственно-частное партнерство</w:t>
      </w:r>
      <w:r w:rsidR="000E5058" w:rsidRPr="00A363E2">
        <w:rPr>
          <w:rFonts w:ascii="Times New Roman" w:hAnsi="Times New Roman" w:cs="Times New Roman"/>
          <w:sz w:val="26"/>
          <w:szCs w:val="26"/>
        </w:rPr>
        <w:t>.</w:t>
      </w:r>
      <w:r w:rsidR="00BB77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7735" w:rsidRDefault="000E5058" w:rsidP="001B00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Специальные дисциплины: </w:t>
      </w:r>
      <w:r w:rsidR="001B00C6">
        <w:rPr>
          <w:rFonts w:ascii="Times New Roman" w:hAnsi="Times New Roman" w:cs="Times New Roman"/>
          <w:sz w:val="26"/>
          <w:szCs w:val="26"/>
        </w:rPr>
        <w:t>управление конкурентоспособностью региона, оценка эффективности цифровизации, интернет и веб технологии в государственном и муниципальном управлении, бюджетное управление, инвестиционная политика государства</w:t>
      </w:r>
      <w:r w:rsidRPr="00A363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00C6" w:rsidRDefault="00A363E2" w:rsidP="001B00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3E2">
        <w:rPr>
          <w:rFonts w:ascii="Times New Roman" w:hAnsi="Times New Roman" w:cs="Times New Roman"/>
          <w:b/>
          <w:sz w:val="26"/>
          <w:szCs w:val="26"/>
        </w:rPr>
        <w:t xml:space="preserve">Перечень предприятий для прохождения практики: </w:t>
      </w:r>
      <w:r w:rsidR="00BB7735">
        <w:rPr>
          <w:rFonts w:ascii="Times New Roman" w:hAnsi="Times New Roman" w:cs="Times New Roman"/>
          <w:sz w:val="26"/>
          <w:szCs w:val="26"/>
        </w:rPr>
        <w:t>Как правило, студенты проходят практику в органах местного и государственного управления</w:t>
      </w:r>
      <w:r w:rsidR="001B00C6">
        <w:rPr>
          <w:rFonts w:ascii="Times New Roman" w:hAnsi="Times New Roman" w:cs="Times New Roman"/>
          <w:sz w:val="26"/>
          <w:szCs w:val="26"/>
        </w:rPr>
        <w:t xml:space="preserve">, например, Министерство экономического развития Калужской области, Министерство труда и социальной политики Калужской области, Администрации города Обнинска, Администрация сельского поселения </w:t>
      </w:r>
      <w:proofErr w:type="spellStart"/>
      <w:r w:rsidR="001B00C6">
        <w:rPr>
          <w:rFonts w:ascii="Times New Roman" w:hAnsi="Times New Roman" w:cs="Times New Roman"/>
          <w:sz w:val="26"/>
          <w:szCs w:val="26"/>
        </w:rPr>
        <w:t>Ворсино</w:t>
      </w:r>
      <w:proofErr w:type="spellEnd"/>
      <w:r w:rsidR="001B00C6">
        <w:rPr>
          <w:rFonts w:ascii="Times New Roman" w:hAnsi="Times New Roman" w:cs="Times New Roman"/>
          <w:sz w:val="26"/>
          <w:szCs w:val="26"/>
        </w:rPr>
        <w:t xml:space="preserve">, Администрация Жуковского района, Администрация </w:t>
      </w:r>
      <w:proofErr w:type="spellStart"/>
      <w:r w:rsidR="001B00C6">
        <w:rPr>
          <w:rFonts w:ascii="Times New Roman" w:hAnsi="Times New Roman" w:cs="Times New Roman"/>
          <w:sz w:val="26"/>
          <w:szCs w:val="26"/>
        </w:rPr>
        <w:t>Малоярославецкого</w:t>
      </w:r>
      <w:proofErr w:type="spellEnd"/>
      <w:r w:rsidR="001B00C6">
        <w:rPr>
          <w:rFonts w:ascii="Times New Roman" w:hAnsi="Times New Roman" w:cs="Times New Roman"/>
          <w:sz w:val="26"/>
          <w:szCs w:val="26"/>
        </w:rPr>
        <w:t xml:space="preserve"> района.</w:t>
      </w:r>
    </w:p>
    <w:sectPr w:rsidR="001B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B06"/>
    <w:rsid w:val="000E5058"/>
    <w:rsid w:val="001B00C6"/>
    <w:rsid w:val="002A2FF0"/>
    <w:rsid w:val="003A6B4A"/>
    <w:rsid w:val="00417687"/>
    <w:rsid w:val="004E330F"/>
    <w:rsid w:val="006F27A6"/>
    <w:rsid w:val="006F6B2E"/>
    <w:rsid w:val="0070254D"/>
    <w:rsid w:val="007E4DD1"/>
    <w:rsid w:val="0082317C"/>
    <w:rsid w:val="00865BD5"/>
    <w:rsid w:val="008C7B7E"/>
    <w:rsid w:val="0090765B"/>
    <w:rsid w:val="00951B6A"/>
    <w:rsid w:val="00A363E2"/>
    <w:rsid w:val="00BB2731"/>
    <w:rsid w:val="00BB2C28"/>
    <w:rsid w:val="00BB7735"/>
    <w:rsid w:val="00BD701A"/>
    <w:rsid w:val="00C92F18"/>
    <w:rsid w:val="00F36B06"/>
    <w:rsid w:val="00F5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D6E2"/>
  <w15:docId w15:val="{F2255EF0-B54B-467B-9212-20E05A2E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4</cp:revision>
  <dcterms:created xsi:type="dcterms:W3CDTF">2019-06-08T15:52:00Z</dcterms:created>
  <dcterms:modified xsi:type="dcterms:W3CDTF">2019-06-08T16:00:00Z</dcterms:modified>
</cp:coreProperties>
</file>