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E4" w:rsidRPr="009625E4" w:rsidRDefault="009625E4" w:rsidP="009625E4">
      <w:pPr>
        <w:shd w:val="clear" w:color="auto" w:fill="FFFFFF"/>
        <w:spacing w:after="5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9625E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ПАКЕТ ДОКУМЕНТОВ ДЛЯ ПРИЕМА</w:t>
      </w:r>
    </w:p>
    <w:p w:rsidR="009625E4" w:rsidRPr="009625E4" w:rsidRDefault="009625E4" w:rsidP="009625E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и копия паспорта (1-я и 2-я страницы),</w:t>
      </w:r>
    </w:p>
    <w:p w:rsidR="009625E4" w:rsidRPr="009625E4" w:rsidRDefault="009625E4" w:rsidP="009625E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(или копия) аттестата, </w:t>
      </w:r>
    </w:p>
    <w:p w:rsidR="009625E4" w:rsidRPr="009625E4" w:rsidRDefault="009625E4" w:rsidP="009625E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Pr="009625E4">
          <w:rPr>
            <w:rFonts w:ascii="Times New Roman" w:eastAsia="Times New Roman" w:hAnsi="Times New Roman" w:cs="Times New Roman"/>
            <w:color w:val="00529C"/>
            <w:sz w:val="28"/>
            <w:szCs w:val="28"/>
            <w:u w:val="single"/>
            <w:lang w:eastAsia="ru-RU"/>
          </w:rPr>
          <w:t>портфолио</w:t>
        </w:r>
      </w:hyperlink>
      <w:r w:rsidRPr="0096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625E4" w:rsidRPr="009625E4" w:rsidRDefault="009625E4" w:rsidP="009625E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фотография 3х4 (2 фотографии </w:t>
      </w:r>
      <w:hyperlink r:id="rId7" w:history="1">
        <w:r w:rsidRPr="009625E4">
          <w:rPr>
            <w:rFonts w:ascii="Times New Roman" w:eastAsia="Times New Roman" w:hAnsi="Times New Roman" w:cs="Times New Roman"/>
            <w:color w:val="00529C"/>
            <w:sz w:val="28"/>
            <w:szCs w:val="28"/>
            <w:u w:val="single"/>
            <w:lang w:eastAsia="ru-RU"/>
          </w:rPr>
          <w:t>при поступлении по внутренним вступительным испытаниям</w:t>
        </w:r>
      </w:hyperlink>
      <w:r w:rsidRPr="0096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625E4" w:rsidRPr="009625E4" w:rsidRDefault="009625E4" w:rsidP="009625E4">
      <w:p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25E4" w:rsidRDefault="009625E4" w:rsidP="009625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ПОДАЧИ ДОКУМЕНТОВ НА ПРОГРАММЫ БАКАЛАВРИАТА И СПЕЦИАЛИТЕТА НИЯУ МИФИ НЕОБХОДИМО:</w:t>
      </w:r>
    </w:p>
    <w:p w:rsidR="009625E4" w:rsidRPr="009625E4" w:rsidRDefault="009625E4" w:rsidP="009625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625E4" w:rsidRPr="009625E4" w:rsidRDefault="009625E4" w:rsidP="009625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 Быть зарегистрированным на сайте org.mephi.ru (если ранее регистрировались как участник олимпиад - заново регистрироваться не нужно).</w:t>
      </w:r>
    </w:p>
    <w:p w:rsidR="009625E4" w:rsidRPr="009625E4" w:rsidRDefault="009625E4" w:rsidP="009625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 Заполнить на org.mephi.ru анкету абитуриента. Заполнять все вкладки, все строчки в соответствии с паспортом и документом об образовании. Анкета будет доступна с 15 июня 2021 года.</w:t>
      </w:r>
    </w:p>
    <w:p w:rsidR="009625E4" w:rsidRPr="009625E4" w:rsidRDefault="009625E4" w:rsidP="009625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 Загрузить электронные формы документов. Нажать кнопку "ОТПРАВИТЬ пакет документов". Далее сотрудник приемной комиссии свяжется с Вами по телефону или электронной почте.  </w:t>
      </w:r>
    </w:p>
    <w:p w:rsidR="005A571B" w:rsidRPr="009625E4" w:rsidRDefault="005A571B">
      <w:pPr>
        <w:rPr>
          <w:rFonts w:ascii="Times New Roman" w:hAnsi="Times New Roman" w:cs="Times New Roman"/>
          <w:sz w:val="28"/>
          <w:szCs w:val="28"/>
        </w:rPr>
      </w:pPr>
    </w:p>
    <w:sectPr w:rsidR="005A571B" w:rsidRPr="00962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53B37"/>
    <w:multiLevelType w:val="multilevel"/>
    <w:tmpl w:val="E8E40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43"/>
    <w:rsid w:val="005A571B"/>
    <w:rsid w:val="00805A43"/>
    <w:rsid w:val="0096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625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625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625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625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625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62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mission.mephi.ru/admission/baccalaureate-and-specialty/exams/progra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ssion.mephi.ru/admission/baccalaureate-and-specialty/personal-achievem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telaricheva@outlook.com</dc:creator>
  <cp:keywords/>
  <dc:description/>
  <cp:lastModifiedBy>telaricheva@outlook.com</cp:lastModifiedBy>
  <cp:revision>2</cp:revision>
  <dcterms:created xsi:type="dcterms:W3CDTF">2021-05-03T19:15:00Z</dcterms:created>
  <dcterms:modified xsi:type="dcterms:W3CDTF">2021-05-03T19:16:00Z</dcterms:modified>
</cp:coreProperties>
</file>