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248A" w14:textId="5BFC7A93" w:rsidR="00761CFB" w:rsidRPr="009D6179" w:rsidRDefault="00AD2F83" w:rsidP="008E35F6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9D6179">
        <w:rPr>
          <w:rFonts w:ascii="Times New Roman" w:hAnsi="Times New Roman" w:cs="Times New Roman"/>
          <w:b/>
          <w:sz w:val="36"/>
          <w:szCs w:val="24"/>
        </w:rPr>
        <w:t>Как начать учёбу первокурснику?</w:t>
      </w:r>
    </w:p>
    <w:p w14:paraId="2D25A74A" w14:textId="04817185" w:rsidR="000F4F7E" w:rsidRDefault="000F4F7E" w:rsidP="008E35F6">
      <w:pPr>
        <w:spacing w:before="120"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16F35">
        <w:rPr>
          <w:rFonts w:ascii="Times New Roman" w:hAnsi="Times New Roman" w:cs="Times New Roman"/>
          <w:sz w:val="25"/>
          <w:szCs w:val="25"/>
        </w:rPr>
        <w:t xml:space="preserve">Учебный процесс в осеннем семестре 2020/2021 учебного года </w:t>
      </w:r>
      <w:r w:rsidR="005A2AB1" w:rsidRPr="005A2AB1">
        <w:rPr>
          <w:rFonts w:ascii="Times New Roman" w:hAnsi="Times New Roman" w:cs="Times New Roman"/>
          <w:sz w:val="25"/>
          <w:szCs w:val="25"/>
        </w:rPr>
        <w:t>будет реализов</w:t>
      </w:r>
      <w:r w:rsidR="005A2AB1">
        <w:rPr>
          <w:rFonts w:ascii="Times New Roman" w:hAnsi="Times New Roman" w:cs="Times New Roman"/>
          <w:sz w:val="25"/>
          <w:szCs w:val="25"/>
        </w:rPr>
        <w:t>ыва</w:t>
      </w:r>
      <w:r w:rsidR="005A2AB1" w:rsidRPr="005A2AB1">
        <w:rPr>
          <w:rFonts w:ascii="Times New Roman" w:hAnsi="Times New Roman" w:cs="Times New Roman"/>
          <w:sz w:val="25"/>
          <w:szCs w:val="25"/>
        </w:rPr>
        <w:t>ться</w:t>
      </w:r>
      <w:r w:rsidRPr="005A2AB1">
        <w:rPr>
          <w:rFonts w:ascii="Times New Roman" w:hAnsi="Times New Roman" w:cs="Times New Roman"/>
          <w:sz w:val="25"/>
          <w:szCs w:val="25"/>
        </w:rPr>
        <w:t xml:space="preserve"> </w:t>
      </w:r>
      <w:r w:rsidRPr="00A16F35">
        <w:rPr>
          <w:rFonts w:ascii="Times New Roman" w:hAnsi="Times New Roman" w:cs="Times New Roman"/>
          <w:sz w:val="25"/>
          <w:szCs w:val="25"/>
        </w:rPr>
        <w:t>в университете в соответствии с рекомендациями Роспотребнадзора (Методические рекомендации МР 3.1/2.1.0205</w:t>
      </w:r>
      <w:bookmarkStart w:id="0" w:name="_GoBack"/>
      <w:bookmarkEnd w:id="0"/>
      <w:r w:rsidRPr="00A16F35">
        <w:rPr>
          <w:rFonts w:ascii="Times New Roman" w:hAnsi="Times New Roman" w:cs="Times New Roman"/>
          <w:sz w:val="25"/>
          <w:szCs w:val="25"/>
        </w:rPr>
        <w:t xml:space="preserve">-20) и Министерства науки и высшего образования. </w:t>
      </w:r>
      <w:r w:rsidR="005A2AB1">
        <w:rPr>
          <w:rFonts w:ascii="Times New Roman" w:hAnsi="Times New Roman" w:cs="Times New Roman"/>
          <w:sz w:val="25"/>
          <w:szCs w:val="25"/>
        </w:rPr>
        <w:t>Будут обеспечены</w:t>
      </w:r>
      <w:r w:rsidRPr="00A16F35">
        <w:rPr>
          <w:rFonts w:ascii="Times New Roman" w:hAnsi="Times New Roman" w:cs="Times New Roman"/>
          <w:sz w:val="25"/>
          <w:szCs w:val="25"/>
        </w:rPr>
        <w:t xml:space="preserve"> условия организации учебного процесса, позволяющие безопасно получать знания и навыки без потери качества.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8465"/>
      </w:tblGrid>
      <w:tr w:rsidR="00FA5A0B" w14:paraId="54E3FE03" w14:textId="77777777" w:rsidTr="008E35F6">
        <w:trPr>
          <w:trHeight w:val="1315"/>
        </w:trPr>
        <w:tc>
          <w:tcPr>
            <w:tcW w:w="794" w:type="pct"/>
          </w:tcPr>
          <w:p w14:paraId="0D6C5267" w14:textId="3AE1C155" w:rsidR="00F83427" w:rsidRDefault="00F83427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2B0D0B9F" wp14:editId="12575197">
                  <wp:extent cx="762000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0FA1FFEE" w14:textId="430075A8" w:rsidR="00F83427" w:rsidRPr="00F83427" w:rsidRDefault="00F83427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Занятия в осеннем семестре 2020/2021 начинаются 01.09.2020 г. и проводятся в смешанном режиме: очно (в аудиториях на территории университета) и дистанционно (с использованием онлайн технологий). Формат проведения занятий указан в расписании. </w:t>
            </w:r>
          </w:p>
        </w:tc>
      </w:tr>
      <w:tr w:rsidR="00FA5A0B" w14:paraId="248C8862" w14:textId="77777777" w:rsidTr="008E35F6">
        <w:tc>
          <w:tcPr>
            <w:tcW w:w="794" w:type="pct"/>
          </w:tcPr>
          <w:p w14:paraId="4994ADE7" w14:textId="589F0511" w:rsidR="00F83427" w:rsidRDefault="00F83427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5C5A8ED6" wp14:editId="51377C0E">
                  <wp:extent cx="762000" cy="762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2CC43DF3" w14:textId="77777777" w:rsidR="00F83427" w:rsidRDefault="00F83427" w:rsidP="008E35F6">
            <w:pPr>
              <w:pStyle w:val="a3"/>
              <w:tabs>
                <w:tab w:val="left" w:pos="426"/>
              </w:tabs>
              <w:spacing w:before="120" w:after="120"/>
              <w:ind w:left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03A0EDC" w14:textId="18CDDDD7" w:rsidR="00F83427" w:rsidRPr="00F83427" w:rsidRDefault="00F83427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Расписание доступно на сайте ИАТЭ в разделе «Расписание» (</w:t>
            </w:r>
            <w:hyperlink r:id="rId8" w:history="1">
              <w:r w:rsidRPr="00A16F35">
                <w:rPr>
                  <w:rStyle w:val="a4"/>
                  <w:rFonts w:ascii="Times New Roman" w:hAnsi="Times New Roman" w:cs="Times New Roman"/>
                  <w:b/>
                  <w:sz w:val="25"/>
                  <w:szCs w:val="25"/>
                </w:rPr>
                <w:t>http://timetable.iate.obninsk.ru/</w:t>
              </w:r>
            </w:hyperlink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).</w:t>
            </w:r>
          </w:p>
          <w:p w14:paraId="67E05793" w14:textId="77777777" w:rsidR="00F83427" w:rsidRDefault="00F83427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A5A0B" w14:paraId="3360D9A9" w14:textId="77777777" w:rsidTr="008E35F6">
        <w:tc>
          <w:tcPr>
            <w:tcW w:w="794" w:type="pct"/>
          </w:tcPr>
          <w:p w14:paraId="3E58D33F" w14:textId="589398D4" w:rsidR="00F83427" w:rsidRDefault="00F83427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22DE6E41" wp14:editId="31244C65">
                  <wp:extent cx="762000" cy="762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70ACE1D7" w14:textId="1A78BD6B" w:rsidR="00F83427" w:rsidRPr="00F83427" w:rsidRDefault="00F83427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Для подключения к дистанционным занятиям будет предоставлена учетная запись для доступа к электронной образовательной среде ИАТЭ НИЯУ МИФИ кураторами учебных групп.</w:t>
            </w:r>
          </w:p>
        </w:tc>
      </w:tr>
      <w:tr w:rsidR="00FA5A0B" w14:paraId="1661F71B" w14:textId="77777777" w:rsidTr="008E35F6">
        <w:trPr>
          <w:trHeight w:val="2002"/>
        </w:trPr>
        <w:tc>
          <w:tcPr>
            <w:tcW w:w="794" w:type="pct"/>
          </w:tcPr>
          <w:p w14:paraId="21E0950B" w14:textId="2E752E62" w:rsidR="0079223A" w:rsidRDefault="0079223A" w:rsidP="008E35F6">
            <w:pPr>
              <w:spacing w:before="120" w:after="120"/>
              <w:jc w:val="both"/>
              <w:rPr>
                <w:noProof/>
              </w:rPr>
            </w:pPr>
          </w:p>
          <w:p w14:paraId="60813E2A" w14:textId="5F556562" w:rsidR="0079223A" w:rsidRDefault="0079223A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209E3B36" wp14:editId="66D6F3D7">
                  <wp:extent cx="762000" cy="76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AF93E" w14:textId="020F5946" w:rsidR="0079223A" w:rsidRDefault="0079223A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06" w:type="pct"/>
          </w:tcPr>
          <w:p w14:paraId="5F8898FC" w14:textId="6A568162" w:rsidR="00F83427" w:rsidRPr="0079223A" w:rsidRDefault="0079223A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Если у вас есть хронические заболевания из перечня заболеваний, требующих соблюдения режима самоизоляции, то необходимо об этом сообщить в студенческий офис и отделение для формирования, при необходимости, индивидуального учебного плана.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Наличие заболевания</w:t>
            </w:r>
            <w:r w:rsidRPr="00A16F35">
              <w:rPr>
                <w:rFonts w:ascii="Times New Roman" w:hAnsi="Times New Roman" w:cs="Times New Roman"/>
                <w:sz w:val="25"/>
                <w:szCs w:val="25"/>
              </w:rPr>
              <w:t xml:space="preserve"> должно быть подтверждено соответствующими документами. Ссылка на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Pr="00A16F35">
              <w:rPr>
                <w:rFonts w:ascii="Times New Roman" w:hAnsi="Times New Roman" w:cs="Times New Roman"/>
                <w:sz w:val="25"/>
                <w:szCs w:val="25"/>
              </w:rPr>
              <w:t xml:space="preserve">перечень заболеваний: </w:t>
            </w:r>
            <w:hyperlink r:id="rId11" w:history="1">
              <w:r w:rsidRPr="00A16F35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t>http://base.garant.ru/73711482/c9c989f1e999992b41b30686f0032f7d/</w:t>
              </w:r>
            </w:hyperlink>
          </w:p>
        </w:tc>
      </w:tr>
      <w:tr w:rsidR="00FA5A0B" w14:paraId="0589B9C8" w14:textId="77777777" w:rsidTr="008E35F6">
        <w:tc>
          <w:tcPr>
            <w:tcW w:w="794" w:type="pct"/>
          </w:tcPr>
          <w:p w14:paraId="47518E71" w14:textId="2C2E53AC" w:rsidR="00F83427" w:rsidRDefault="0079223A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654EACDC" wp14:editId="56D45E31">
                  <wp:extent cx="762000" cy="762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55D67D23" w14:textId="77777777" w:rsidR="00F83427" w:rsidRDefault="00F83427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08B86A7" w14:textId="77777777" w:rsidR="0079223A" w:rsidRPr="00A16F35" w:rsidRDefault="0079223A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Проход в университет для обучающихся откроется с 1 сентября 2020 г. </w:t>
            </w:r>
          </w:p>
          <w:p w14:paraId="1ED25168" w14:textId="4EBD78F7" w:rsidR="0079223A" w:rsidRDefault="0079223A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A5A0B" w14:paraId="73AA146B" w14:textId="77777777" w:rsidTr="008E35F6">
        <w:tc>
          <w:tcPr>
            <w:tcW w:w="794" w:type="pct"/>
          </w:tcPr>
          <w:p w14:paraId="0FA8ED93" w14:textId="29BFD073" w:rsidR="00F83427" w:rsidRDefault="0079223A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4954F31A" wp14:editId="79C8DC7E">
                  <wp:extent cx="762000" cy="762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5EAED18E" w14:textId="2ACF7FFD" w:rsidR="00F83427" w:rsidRPr="00FA5A0B" w:rsidRDefault="00FA5A0B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На входе и выходе из университета будет проходить термометрический контроль. </w:t>
            </w:r>
            <w:r w:rsidRPr="00A16F35">
              <w:rPr>
                <w:rFonts w:ascii="Times New Roman" w:hAnsi="Times New Roman" w:cs="Times New Roman"/>
                <w:sz w:val="25"/>
                <w:szCs w:val="25"/>
              </w:rPr>
              <w:t>Термометрия осуществляется только в маске. Допуск и нахождение на территории университета без маски запрещается.</w:t>
            </w:r>
          </w:p>
        </w:tc>
      </w:tr>
      <w:tr w:rsidR="00FA5A0B" w14:paraId="7B7A7BB0" w14:textId="77777777" w:rsidTr="008E35F6">
        <w:tc>
          <w:tcPr>
            <w:tcW w:w="794" w:type="pct"/>
          </w:tcPr>
          <w:p w14:paraId="50C4891B" w14:textId="77777777" w:rsidR="00FA5A0B" w:rsidRDefault="00FA5A0B" w:rsidP="008E35F6">
            <w:pPr>
              <w:spacing w:before="120" w:after="120"/>
              <w:jc w:val="both"/>
              <w:rPr>
                <w:noProof/>
              </w:rPr>
            </w:pPr>
          </w:p>
          <w:p w14:paraId="5EDE32EC" w14:textId="672100BE" w:rsidR="00FA5A0B" w:rsidRDefault="00FA5A0B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78266D3C" wp14:editId="75398C6E">
                  <wp:extent cx="762000" cy="762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0D5470DD" w14:textId="205E1197" w:rsidR="00F83427" w:rsidRPr="00FA5A0B" w:rsidRDefault="00FA5A0B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На территории университета необходимо соблюдать масочный режим на протяжении всего периода пребывания в университете</w:t>
            </w:r>
            <w:r w:rsidRPr="00A16F35">
              <w:rPr>
                <w:rFonts w:ascii="Times New Roman" w:hAnsi="Times New Roman" w:cs="Times New Roman"/>
                <w:sz w:val="25"/>
                <w:szCs w:val="25"/>
              </w:rPr>
              <w:t xml:space="preserve">. Рекомендуется менять маски не реже раза в три часа. При входе в корпуса университета необходимо обрабатывать руки кожным антисептиком. </w:t>
            </w:r>
            <w:proofErr w:type="spellStart"/>
            <w:r w:rsidRPr="00A16F35">
              <w:rPr>
                <w:rFonts w:ascii="Times New Roman" w:hAnsi="Times New Roman" w:cs="Times New Roman"/>
                <w:sz w:val="25"/>
                <w:szCs w:val="25"/>
              </w:rPr>
              <w:t>Санитайзеры</w:t>
            </w:r>
            <w:proofErr w:type="spellEnd"/>
            <w:r w:rsidRPr="00A16F35">
              <w:rPr>
                <w:rFonts w:ascii="Times New Roman" w:hAnsi="Times New Roman" w:cs="Times New Roman"/>
                <w:sz w:val="25"/>
                <w:szCs w:val="25"/>
              </w:rPr>
              <w:t xml:space="preserve"> с антисептиком размещены на проходной и в корпусах университета. Несоблюдение масочного режима считается дисциплинарным проступком. В случае дисциплинарного проступка к обучающимся могут быть применены меры дисциплинарного воздействия вплоть до отчисления из университета.</w:t>
            </w:r>
          </w:p>
        </w:tc>
      </w:tr>
      <w:tr w:rsidR="00FA5A0B" w14:paraId="01889BDC" w14:textId="77777777" w:rsidTr="008E35F6">
        <w:tc>
          <w:tcPr>
            <w:tcW w:w="794" w:type="pct"/>
          </w:tcPr>
          <w:p w14:paraId="24E811FD" w14:textId="30A7DBD2" w:rsidR="00F83427" w:rsidRDefault="00FA5A0B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C05BBF" wp14:editId="50E9B3E9">
                  <wp:extent cx="762000" cy="7620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4EA7B95F" w14:textId="77777777" w:rsidR="00F83427" w:rsidRDefault="00F83427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606E4E8" w14:textId="78036F6F" w:rsidR="00FA5A0B" w:rsidRPr="00FA5A0B" w:rsidRDefault="00FA5A0B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Во время нахождения на территории университета необходимо соблюдать социальную дистанцию.</w:t>
            </w:r>
          </w:p>
        </w:tc>
      </w:tr>
      <w:tr w:rsidR="00FA5A0B" w14:paraId="27973AB0" w14:textId="77777777" w:rsidTr="008E35F6">
        <w:tc>
          <w:tcPr>
            <w:tcW w:w="794" w:type="pct"/>
          </w:tcPr>
          <w:p w14:paraId="70CFF8E5" w14:textId="06DE0463" w:rsidR="00F83427" w:rsidRDefault="00FA5A0B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4B34B4DD" wp14:editId="27817D6F">
                  <wp:extent cx="876300" cy="876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758C6F50" w14:textId="42CCDC51" w:rsidR="00F83427" w:rsidRPr="00FA5A0B" w:rsidRDefault="00FA5A0B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Рекомендуется посещать университет только с целью посещения учебных занятий и строго по расписанию.</w:t>
            </w:r>
            <w:r w:rsidRPr="00A16F35">
              <w:rPr>
                <w:rFonts w:ascii="Times New Roman" w:hAnsi="Times New Roman" w:cs="Times New Roman"/>
                <w:sz w:val="25"/>
                <w:szCs w:val="25"/>
              </w:rPr>
              <w:t xml:space="preserve"> Нахождение в иное время на территории университета (кроме общежитий) нежелательно в связи со сложной эпидемиологической ситуацией. </w:t>
            </w:r>
          </w:p>
        </w:tc>
      </w:tr>
      <w:tr w:rsidR="00FA5A0B" w14:paraId="634F1C92" w14:textId="77777777" w:rsidTr="008E35F6">
        <w:tc>
          <w:tcPr>
            <w:tcW w:w="794" w:type="pct"/>
          </w:tcPr>
          <w:p w14:paraId="6FB337B1" w14:textId="0FB953BC" w:rsidR="00F83427" w:rsidRDefault="00FA5A0B" w:rsidP="008E35F6">
            <w:pPr>
              <w:spacing w:before="120" w:after="1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noProof/>
              </w:rPr>
              <w:drawing>
                <wp:inline distT="0" distB="0" distL="0" distR="0" wp14:anchorId="43F256F4" wp14:editId="26B46CD9">
                  <wp:extent cx="876300" cy="876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496C85A0" w14:textId="2CFD44B2" w:rsidR="00F83427" w:rsidRPr="00FA5A0B" w:rsidRDefault="00FA5A0B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Всем обучающимся необходимо получить пропуск для прохода на территорию университета.</w:t>
            </w:r>
            <w:r w:rsidRPr="00A16F35">
              <w:rPr>
                <w:rFonts w:ascii="Times New Roman" w:hAnsi="Times New Roman" w:cs="Times New Roman"/>
                <w:sz w:val="25"/>
                <w:szCs w:val="25"/>
              </w:rPr>
              <w:t xml:space="preserve"> Проживающие в общежитии могут получить пропуск при заселении в общежитии. Обучающиеся, не заселяющиеся в общежития, могут получить пропуск на главной проходной. </w:t>
            </w:r>
          </w:p>
        </w:tc>
      </w:tr>
      <w:tr w:rsidR="00FA5A0B" w14:paraId="25840A6E" w14:textId="77777777" w:rsidTr="008E35F6">
        <w:tc>
          <w:tcPr>
            <w:tcW w:w="794" w:type="pct"/>
          </w:tcPr>
          <w:p w14:paraId="6E72FE61" w14:textId="2A178791" w:rsidR="00FA5A0B" w:rsidRDefault="008E35F6" w:rsidP="008E35F6">
            <w:pPr>
              <w:spacing w:before="120" w:after="12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4A86AB" wp14:editId="47552FCC">
                  <wp:extent cx="762000" cy="762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4C95AFBF" w14:textId="7F1693B0" w:rsidR="00FA5A0B" w:rsidRPr="00A16F35" w:rsidRDefault="008E35F6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Для тех, кто поступил с предоставлением общежития, необходимо заселиться в общежитие. (</w:t>
            </w:r>
            <w:hyperlink r:id="rId19" w:history="1">
              <w:r w:rsidRPr="00A16F35">
                <w:rPr>
                  <w:rStyle w:val="a4"/>
                  <w:rFonts w:ascii="Times New Roman" w:hAnsi="Times New Roman" w:cs="Times New Roman"/>
                  <w:b/>
                  <w:sz w:val="25"/>
                  <w:szCs w:val="25"/>
                </w:rPr>
                <w:t>http://www.iate.obninsk.ru/node/1028</w:t>
              </w:r>
            </w:hyperlink>
            <w:proofErr w:type="gramStart"/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)</w:t>
            </w:r>
            <w:proofErr w:type="gramEnd"/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A16F35">
              <w:rPr>
                <w:rFonts w:ascii="Times New Roman" w:hAnsi="Times New Roman" w:cs="Times New Roman"/>
                <w:sz w:val="25"/>
                <w:szCs w:val="25"/>
              </w:rPr>
              <w:t>При заселении необходимо строго соблюдать социальную дистанцию. Родственникам не рекомендуется посещать общежитие в связи со сложной в связи со сложной эпидемиологической ситуацией</w:t>
            </w:r>
          </w:p>
        </w:tc>
      </w:tr>
      <w:tr w:rsidR="00FA5A0B" w14:paraId="516B98F2" w14:textId="77777777" w:rsidTr="008E35F6">
        <w:tc>
          <w:tcPr>
            <w:tcW w:w="794" w:type="pct"/>
          </w:tcPr>
          <w:p w14:paraId="37F543DE" w14:textId="1F200137" w:rsidR="00FA5A0B" w:rsidRDefault="008E35F6" w:rsidP="008E35F6">
            <w:pPr>
              <w:spacing w:before="120" w:after="12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B77786" wp14:editId="2D92C84A">
                  <wp:extent cx="828675" cy="8286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57396F31" w14:textId="0CB15518" w:rsidR="00FA5A0B" w:rsidRPr="008E35F6" w:rsidRDefault="008E35F6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Все организационные мероприятия будут проходить по графику.</w:t>
            </w:r>
            <w:r w:rsidRPr="00A16F35">
              <w:rPr>
                <w:rFonts w:ascii="Times New Roman" w:hAnsi="Times New Roman" w:cs="Times New Roman"/>
                <w:sz w:val="25"/>
                <w:szCs w:val="25"/>
              </w:rPr>
              <w:t xml:space="preserve"> К ним относятся: выдача </w:t>
            </w:r>
            <w:proofErr w:type="spellStart"/>
            <w:r w:rsidRPr="00A16F35">
              <w:rPr>
                <w:rFonts w:ascii="Times New Roman" w:hAnsi="Times New Roman" w:cs="Times New Roman"/>
                <w:sz w:val="25"/>
                <w:szCs w:val="25"/>
              </w:rPr>
              <w:t>кампусных</w:t>
            </w:r>
            <w:proofErr w:type="spellEnd"/>
            <w:r w:rsidRPr="00A16F35">
              <w:rPr>
                <w:rFonts w:ascii="Times New Roman" w:hAnsi="Times New Roman" w:cs="Times New Roman"/>
                <w:sz w:val="25"/>
                <w:szCs w:val="25"/>
              </w:rPr>
              <w:t xml:space="preserve"> карт, выдача учебной литературы, сдача оригинала документа об образовании, получение консультаций и т.д.</w:t>
            </w:r>
          </w:p>
        </w:tc>
      </w:tr>
      <w:tr w:rsidR="00FA5A0B" w14:paraId="385380B5" w14:textId="77777777" w:rsidTr="008E35F6">
        <w:tc>
          <w:tcPr>
            <w:tcW w:w="794" w:type="pct"/>
          </w:tcPr>
          <w:p w14:paraId="2CA3A5C5" w14:textId="51B4FF27" w:rsidR="00FA5A0B" w:rsidRDefault="008E35F6" w:rsidP="008E35F6">
            <w:pPr>
              <w:spacing w:before="120" w:after="12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00B9B7" wp14:editId="2F8D103F">
                  <wp:extent cx="762000" cy="7620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</w:tcPr>
          <w:p w14:paraId="1D1B3881" w14:textId="4C803AF7" w:rsidR="00FA5A0B" w:rsidRPr="008E35F6" w:rsidRDefault="008E35F6" w:rsidP="008E35F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В случае возникновения вопросов или при необходимости получить помощь можно обратиться к куратору учебной группы (</w:t>
            </w:r>
            <w:hyperlink r:id="rId22" w:history="1">
              <w:r w:rsidRPr="00A16F35">
                <w:rPr>
                  <w:rStyle w:val="a4"/>
                  <w:rFonts w:ascii="Times New Roman" w:hAnsi="Times New Roman" w:cs="Times New Roman"/>
                  <w:b/>
                  <w:sz w:val="25"/>
                  <w:szCs w:val="25"/>
                </w:rPr>
                <w:t>http://www.iate.obninsk.ru/node/1856</w:t>
              </w:r>
            </w:hyperlink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), к руководству отделения, студенческий офис (</w:t>
            </w:r>
            <w:proofErr w:type="spellStart"/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 303-с) или к начальнику студенческого офиса (Баранова Надежда Сергеевна </w:t>
            </w:r>
            <w:proofErr w:type="spellStart"/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. 1-110, </w:t>
            </w:r>
            <w:hyperlink r:id="rId23" w:history="1">
              <w:r w:rsidRPr="00A16F35">
                <w:rPr>
                  <w:rStyle w:val="a4"/>
                  <w:rFonts w:ascii="Times New Roman" w:hAnsi="Times New Roman" w:cs="Times New Roman"/>
                  <w:b/>
                  <w:sz w:val="25"/>
                  <w:szCs w:val="25"/>
                </w:rPr>
                <w:t>https://vk.com/id6152926</w:t>
              </w:r>
            </w:hyperlink>
            <w:r w:rsidRPr="00A16F35">
              <w:rPr>
                <w:rFonts w:ascii="Times New Roman" w:hAnsi="Times New Roman" w:cs="Times New Roman"/>
                <w:b/>
                <w:sz w:val="25"/>
                <w:szCs w:val="25"/>
              </w:rPr>
              <w:t>).</w:t>
            </w:r>
          </w:p>
        </w:tc>
      </w:tr>
    </w:tbl>
    <w:p w14:paraId="63C34E8C" w14:textId="27AD52D6" w:rsidR="00FA02B4" w:rsidRPr="00A16F35" w:rsidRDefault="00FA02B4" w:rsidP="008E35F6">
      <w:pPr>
        <w:pStyle w:val="a3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sectPr w:rsidR="00FA02B4" w:rsidRPr="00A16F35" w:rsidSect="005E58CD">
      <w:pgSz w:w="11906" w:h="16838"/>
      <w:pgMar w:top="709" w:right="850" w:bottom="851" w:left="993" w:header="708" w:footer="708" w:gutter="0"/>
      <w:pgBorders w:offsetFrom="page">
        <w:top w:val="thinThickThinSmallGap" w:sz="24" w:space="24" w:color="2F5496" w:themeColor="accent5" w:themeShade="BF"/>
        <w:left w:val="thinThickThinSmallGap" w:sz="24" w:space="24" w:color="2F5496" w:themeColor="accent5" w:themeShade="BF"/>
        <w:bottom w:val="thinThickThinSmallGap" w:sz="24" w:space="24" w:color="2F5496" w:themeColor="accent5" w:themeShade="BF"/>
        <w:right w:val="thinThickThinSmall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44EA9"/>
    <w:multiLevelType w:val="hybridMultilevel"/>
    <w:tmpl w:val="C3785AC6"/>
    <w:lvl w:ilvl="0" w:tplc="C34E09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90DB7"/>
    <w:multiLevelType w:val="hybridMultilevel"/>
    <w:tmpl w:val="F7CCE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83"/>
    <w:rsid w:val="000B5E34"/>
    <w:rsid w:val="000C5C36"/>
    <w:rsid w:val="000D1EFA"/>
    <w:rsid w:val="000F4F7E"/>
    <w:rsid w:val="000F569D"/>
    <w:rsid w:val="00101EA5"/>
    <w:rsid w:val="0012330A"/>
    <w:rsid w:val="0029562C"/>
    <w:rsid w:val="002C71BE"/>
    <w:rsid w:val="00355B97"/>
    <w:rsid w:val="00441ACF"/>
    <w:rsid w:val="004D57A4"/>
    <w:rsid w:val="00502A5B"/>
    <w:rsid w:val="005A2AB1"/>
    <w:rsid w:val="005E58CD"/>
    <w:rsid w:val="006263B1"/>
    <w:rsid w:val="00674DE4"/>
    <w:rsid w:val="00776993"/>
    <w:rsid w:val="0079223A"/>
    <w:rsid w:val="007B6598"/>
    <w:rsid w:val="007F4C14"/>
    <w:rsid w:val="008E35F6"/>
    <w:rsid w:val="00954798"/>
    <w:rsid w:val="00992CDC"/>
    <w:rsid w:val="009D6179"/>
    <w:rsid w:val="009F064E"/>
    <w:rsid w:val="00A16F35"/>
    <w:rsid w:val="00AD2F83"/>
    <w:rsid w:val="00BA0D9B"/>
    <w:rsid w:val="00BD4E2B"/>
    <w:rsid w:val="00D808CD"/>
    <w:rsid w:val="00DE19D3"/>
    <w:rsid w:val="00F17AFF"/>
    <w:rsid w:val="00F30BED"/>
    <w:rsid w:val="00F658F0"/>
    <w:rsid w:val="00F83427"/>
    <w:rsid w:val="00F9684E"/>
    <w:rsid w:val="00FA02B4"/>
    <w:rsid w:val="00FA5A0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0E5F"/>
  <w15:chartTrackingRefBased/>
  <w15:docId w15:val="{16C6A176-F418-479D-AAEF-0E3D795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5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2F8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56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441A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table.iate.obninsk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ase.garant.ru/73711482/c9c989f1e999992b41b30686f0032f7d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vk.com/id6152926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ate.obninsk.ru/node/10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iate.obninsk.ru/node/1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C750F-8D13-42E7-9FF2-5B9D99F8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Разинькова</cp:lastModifiedBy>
  <cp:revision>15</cp:revision>
  <cp:lastPrinted>2020-08-27T15:33:00Z</cp:lastPrinted>
  <dcterms:created xsi:type="dcterms:W3CDTF">2020-08-26T16:37:00Z</dcterms:created>
  <dcterms:modified xsi:type="dcterms:W3CDTF">2020-08-30T23:16:00Z</dcterms:modified>
</cp:coreProperties>
</file>