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B2" w:rsidRPr="00E7778E" w:rsidRDefault="00A640B2" w:rsidP="00A640B2">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A640B2" w:rsidRPr="00E4738B" w:rsidTr="008D0C32">
        <w:trPr>
          <w:jc w:val="center"/>
        </w:trPr>
        <w:tc>
          <w:tcPr>
            <w:tcW w:w="10170" w:type="dxa"/>
          </w:tcPr>
          <w:p w:rsidR="00A640B2" w:rsidRDefault="00A640B2"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A640B2" w:rsidRDefault="00A640B2"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A640B2" w:rsidRDefault="00A640B2"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A640B2" w:rsidRPr="00B74400" w:rsidRDefault="00A640B2"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A640B2" w:rsidRPr="00B74400" w:rsidRDefault="00A640B2"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A640B2" w:rsidRPr="00FA5014" w:rsidRDefault="00A640B2"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A640B2" w:rsidRPr="00FA5014" w:rsidRDefault="00A640B2"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A640B2" w:rsidRPr="00C87F68" w:rsidRDefault="00A640B2"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A640B2" w:rsidRPr="004A6488" w:rsidRDefault="00A640B2"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A640B2" w:rsidRDefault="00A640B2" w:rsidP="00A640B2">
      <w:pPr>
        <w:pStyle w:val="PreformattedText"/>
        <w:jc w:val="right"/>
        <w:rPr>
          <w:rFonts w:ascii="Times New Roman" w:hAnsi="Times New Roman" w:cs="Times New Roman"/>
          <w:sz w:val="24"/>
          <w:szCs w:val="24"/>
          <w:lang w:val="ru-RU"/>
        </w:rPr>
      </w:pPr>
    </w:p>
    <w:p w:rsidR="00A640B2" w:rsidRPr="004A6488" w:rsidRDefault="00A640B2" w:rsidP="00A640B2">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A640B2" w:rsidRPr="004A6488" w:rsidRDefault="00A640B2" w:rsidP="00A640B2">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A640B2" w:rsidRPr="004A6488" w:rsidRDefault="00A640B2" w:rsidP="00A640B2">
      <w:pPr>
        <w:widowControl/>
        <w:spacing w:line="240" w:lineRule="atLeast"/>
        <w:jc w:val="center"/>
        <w:rPr>
          <w:rFonts w:ascii="Times New Roman" w:eastAsia="Calibri" w:hAnsi="Times New Roman" w:cs="Times New Roman"/>
          <w:sz w:val="18"/>
          <w:szCs w:val="22"/>
          <w:lang w:val="ru-RU" w:eastAsia="en-US" w:bidi="ar-SA"/>
        </w:rPr>
      </w:pPr>
    </w:p>
    <w:p w:rsidR="00A640B2" w:rsidRPr="004A6488" w:rsidRDefault="00A640B2" w:rsidP="00A640B2">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Обнинск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 xml:space="preserve">                   </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A640B2" w:rsidRDefault="00A640B2" w:rsidP="00A640B2">
      <w:pPr>
        <w:pStyle w:val="PreformattedText"/>
        <w:jc w:val="right"/>
        <w:rPr>
          <w:rFonts w:ascii="Times New Roman" w:hAnsi="Times New Roman" w:cs="Times New Roman"/>
          <w:sz w:val="24"/>
          <w:szCs w:val="24"/>
          <w:lang w:val="ru-RU"/>
        </w:rPr>
      </w:pPr>
    </w:p>
    <w:p w:rsidR="00A640B2" w:rsidRPr="003F1FCD" w:rsidRDefault="00A640B2" w:rsidP="00A640B2">
      <w:pPr>
        <w:widowControl/>
        <w:spacing w:line="360" w:lineRule="auto"/>
        <w:ind w:firstLine="567"/>
        <w:jc w:val="both"/>
        <w:rPr>
          <w:rFonts w:ascii="Times New Roman" w:eastAsia="Calibri" w:hAnsi="Times New Roman" w:cs="Times New Roman"/>
          <w:sz w:val="18"/>
          <w:vertAlign w:val="superscript"/>
          <w:lang w:val="ru-RU" w:eastAsia="en-US" w:bidi="ar-SA"/>
        </w:rPr>
      </w:pPr>
      <w:r w:rsidRPr="00223B3F">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«Университет», в лице ____________________</w:t>
      </w:r>
      <w:r w:rsidRPr="00614407">
        <w:rPr>
          <w:rFonts w:ascii="Times New Roman" w:eastAsia="Calibri" w:hAnsi="Times New Roman" w:cs="Times New Roman"/>
          <w:sz w:val="18"/>
          <w:szCs w:val="18"/>
          <w:lang w:val="ru-RU" w:eastAsia="en-US" w:bidi="ar-SA"/>
        </w:rPr>
        <w:t xml:space="preserve"> </w:t>
      </w:r>
      <w:proofErr w:type="spellStart"/>
      <w:r>
        <w:rPr>
          <w:rFonts w:ascii="Times New Roman" w:eastAsia="Calibri" w:hAnsi="Times New Roman" w:cs="Times New Roman"/>
          <w:sz w:val="18"/>
          <w:szCs w:val="18"/>
          <w:lang w:val="ru-RU" w:eastAsia="en-US" w:bidi="ar-SA"/>
        </w:rPr>
        <w:t>Обнинского</w:t>
      </w:r>
      <w:proofErr w:type="spellEnd"/>
      <w:r>
        <w:rPr>
          <w:rFonts w:ascii="Times New Roman" w:eastAsia="Calibri" w:hAnsi="Times New Roman" w:cs="Times New Roman"/>
          <w:sz w:val="18"/>
          <w:szCs w:val="18"/>
          <w:lang w:val="ru-RU" w:eastAsia="en-US" w:bidi="ar-SA"/>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5A7BDE">
        <w:rPr>
          <w:rFonts w:ascii="Times New Roman" w:eastAsia="Calibri" w:hAnsi="Times New Roman" w:cs="Times New Roman"/>
          <w:sz w:val="18"/>
          <w:szCs w:val="18"/>
          <w:lang w:val="ru-RU" w:eastAsia="en-US" w:bidi="ar-SA"/>
        </w:rPr>
        <w:t xml:space="preserve"> </w:t>
      </w:r>
      <w:r w:rsidRPr="00917BAE">
        <w:rPr>
          <w:rFonts w:ascii="Times New Roman" w:eastAsia="Calibri" w:hAnsi="Times New Roman" w:cs="Times New Roman"/>
          <w:sz w:val="18"/>
          <w:szCs w:val="18"/>
          <w:lang w:val="ru-RU" w:eastAsia="en-US" w:bidi="ar-SA"/>
        </w:rPr>
        <w:t xml:space="preserve"> </w:t>
      </w:r>
      <w:r w:rsidRPr="00223B3F">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_______________________________________, действующего</w:t>
      </w:r>
      <w:r w:rsidRPr="00223B3F">
        <w:rPr>
          <w:rFonts w:ascii="Times New Roman" w:eastAsia="Calibri" w:hAnsi="Times New Roman" w:cs="Times New Roman"/>
          <w:sz w:val="18"/>
          <w:szCs w:val="18"/>
          <w:lang w:val="ru-RU" w:eastAsia="en-US" w:bidi="ar-SA"/>
        </w:rPr>
        <w:t xml:space="preserve"> на основании доверенности </w:t>
      </w:r>
      <w:r>
        <w:rPr>
          <w:rFonts w:ascii="Times New Roman" w:eastAsia="Calibri" w:hAnsi="Times New Roman" w:cs="Times New Roman"/>
          <w:sz w:val="18"/>
          <w:szCs w:val="18"/>
          <w:lang w:val="ru-RU" w:eastAsia="en-US" w:bidi="ar-SA"/>
        </w:rPr>
        <w:t>____________________</w:t>
      </w:r>
      <w:r w:rsidRPr="00223B3F">
        <w:rPr>
          <w:rFonts w:ascii="Times New Roman" w:eastAsia="Calibri" w:hAnsi="Times New Roman" w:cs="Times New Roman"/>
          <w:sz w:val="18"/>
          <w:szCs w:val="18"/>
          <w:lang w:val="ru-RU" w:eastAsia="en-US" w:bidi="ar-SA"/>
        </w:rPr>
        <w:t xml:space="preserve"> университета от </w:t>
      </w:r>
      <w:r>
        <w:rPr>
          <w:rFonts w:ascii="Times New Roman" w:eastAsiaTheme="minorHAnsi" w:hAnsi="Times New Roman" w:cstheme="minorBidi"/>
          <w:sz w:val="18"/>
          <w:szCs w:val="18"/>
          <w:lang w:val="ru-RU" w:eastAsia="en-US" w:bidi="ar-SA"/>
        </w:rPr>
        <w:t>______________ № ____________________</w:t>
      </w:r>
      <w:r w:rsidRPr="00223B3F">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 рег. № _______________</w:t>
      </w:r>
      <w:r w:rsidRPr="00223B3F">
        <w:rPr>
          <w:rFonts w:ascii="Times New Roman" w:eastAsia="Calibri" w:hAnsi="Times New Roman" w:cs="Times New Roman"/>
          <w:sz w:val="18"/>
          <w:szCs w:val="18"/>
          <w:lang w:val="ru-RU" w:eastAsia="en-US" w:bidi="ar-SA"/>
        </w:rPr>
        <w:t>, с одной стороны,   гражданин (гражданка</w:t>
      </w:r>
      <w:r w:rsidRPr="00223B3F">
        <w:rPr>
          <w:rFonts w:ascii="Times New Roman" w:eastAsia="Calibri" w:hAnsi="Times New Roman" w:cs="Times New Roman"/>
          <w:sz w:val="18"/>
          <w:szCs w:val="22"/>
          <w:lang w:val="ru-RU" w:eastAsia="en-US" w:bidi="ar-SA"/>
        </w:rPr>
        <w:t xml:space="preserve">) </w:t>
      </w:r>
    </w:p>
    <w:p w:rsidR="00A640B2" w:rsidRPr="003F1FCD" w:rsidRDefault="00A640B2" w:rsidP="00A640B2">
      <w:pPr>
        <w:widowControl/>
        <w:spacing w:line="280" w:lineRule="exact"/>
        <w:jc w:val="center"/>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_______________</w:t>
      </w:r>
      <w:r>
        <w:rPr>
          <w:rFonts w:ascii="Times New Roman" w:eastAsiaTheme="minorHAnsi" w:hAnsi="Times New Roman" w:cs="Times New Roman"/>
          <w:sz w:val="18"/>
          <w:szCs w:val="18"/>
          <w:lang w:val="ru-RU" w:eastAsia="en-US" w:bidi="ar-SA"/>
        </w:rPr>
        <w:t>______________________</w:t>
      </w:r>
      <w:r w:rsidRPr="00223B3F">
        <w:rPr>
          <w:rFonts w:ascii="Times New Roman" w:eastAsiaTheme="minorHAnsi" w:hAnsi="Times New Roman" w:cs="Times New Roman"/>
          <w:sz w:val="18"/>
          <w:szCs w:val="18"/>
          <w:lang w:val="ru-RU" w:eastAsia="en-US" w:bidi="ar-SA"/>
        </w:rPr>
        <w:t>___________________________________</w:t>
      </w:r>
      <w:r>
        <w:rPr>
          <w:rFonts w:ascii="Times New Roman" w:eastAsiaTheme="minorHAnsi" w:hAnsi="Times New Roman" w:cs="Times New Roman"/>
          <w:sz w:val="18"/>
          <w:szCs w:val="18"/>
          <w:lang w:val="ru-RU" w:eastAsia="en-US" w:bidi="ar-SA"/>
        </w:rPr>
        <w:t>______________________________</w:t>
      </w:r>
      <w:r w:rsidRPr="00223B3F">
        <w:rPr>
          <w:rFonts w:ascii="Times New Roman" w:eastAsiaTheme="minorHAnsi" w:hAnsi="Times New Roman" w:cs="Times New Roman"/>
          <w:sz w:val="18"/>
          <w:szCs w:val="18"/>
          <w:lang w:val="ru-RU" w:eastAsia="en-US" w:bidi="ar-SA"/>
        </w:rPr>
        <w:t>,</w:t>
      </w:r>
      <w:r w:rsidRPr="00223B3F">
        <w:rPr>
          <w:rFonts w:ascii="Times New Roman" w:eastAsiaTheme="minorHAnsi" w:hAnsi="Times New Roman" w:cs="Times New Roman"/>
          <w:sz w:val="18"/>
          <w:szCs w:val="18"/>
          <w:vertAlign w:val="superscript"/>
          <w:lang w:val="ru-RU" w:eastAsia="en-US" w:bidi="ar-SA"/>
        </w:rPr>
        <w:t xml:space="preserve"> (</w:t>
      </w:r>
      <w:proofErr w:type="gramStart"/>
      <w:r w:rsidRPr="00223B3F">
        <w:rPr>
          <w:rFonts w:ascii="Times New Roman" w:eastAsiaTheme="minorHAnsi" w:hAnsi="Times New Roman" w:cs="Times New Roman"/>
          <w:sz w:val="18"/>
          <w:szCs w:val="18"/>
          <w:vertAlign w:val="superscript"/>
          <w:lang w:val="ru-RU" w:eastAsia="en-US" w:bidi="ar-SA"/>
        </w:rPr>
        <w:t xml:space="preserve">Ф.И.О. </w:t>
      </w:r>
      <w:r>
        <w:rPr>
          <w:rFonts w:ascii="Times New Roman" w:eastAsiaTheme="minorHAnsi" w:hAnsi="Times New Roman" w:cs="Times New Roman"/>
          <w:sz w:val="18"/>
          <w:szCs w:val="18"/>
          <w:vertAlign w:val="superscript"/>
          <w:lang w:val="ru-RU" w:eastAsia="en-US" w:bidi="ar-SA"/>
        </w:rPr>
        <w:t>)</w:t>
      </w:r>
      <w:r w:rsidRPr="00223B3F">
        <w:rPr>
          <w:rFonts w:ascii="Times New Roman" w:eastAsiaTheme="minorHAnsi" w:hAnsi="Times New Roman" w:cs="Times New Roman"/>
          <w:sz w:val="18"/>
          <w:szCs w:val="18"/>
          <w:vertAlign w:val="superscript"/>
          <w:lang w:val="ru-RU" w:eastAsia="en-US" w:bidi="ar-SA"/>
        </w:rPr>
        <w:t>полностью</w:t>
      </w:r>
      <w:proofErr w:type="gramEnd"/>
      <w:r w:rsidRPr="00223B3F">
        <w:rPr>
          <w:rFonts w:ascii="Times New Roman" w:eastAsiaTheme="minorHAnsi" w:hAnsi="Times New Roman" w:cs="Times New Roman"/>
          <w:sz w:val="18"/>
          <w:szCs w:val="18"/>
          <w:vertAlign w:val="superscript"/>
          <w:lang w:val="ru-RU" w:eastAsia="en-US" w:bidi="ar-SA"/>
        </w:rPr>
        <w:t>)</w:t>
      </w:r>
    </w:p>
    <w:p w:rsidR="00A640B2" w:rsidRPr="00223B3F" w:rsidRDefault="00A640B2" w:rsidP="00A640B2">
      <w:pPr>
        <w:widowControl/>
        <w:spacing w:line="280" w:lineRule="exact"/>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именуемый в дальнейшем </w:t>
      </w:r>
      <w:r w:rsidRPr="00223B3F">
        <w:rPr>
          <w:rFonts w:ascii="Times New Roman" w:eastAsiaTheme="minorHAnsi" w:hAnsi="Times New Roman" w:cs="Times New Roman"/>
          <w:b/>
          <w:sz w:val="18"/>
          <w:szCs w:val="18"/>
          <w:lang w:val="ru-RU" w:eastAsia="en-US" w:bidi="ar-SA"/>
        </w:rPr>
        <w:t>«Студент»</w:t>
      </w:r>
      <w:r w:rsidRPr="00223B3F">
        <w:rPr>
          <w:rFonts w:ascii="Times New Roman" w:eastAsiaTheme="minorHAnsi" w:hAnsi="Times New Roman" w:cs="Times New Roman"/>
          <w:sz w:val="18"/>
          <w:szCs w:val="18"/>
          <w:lang w:val="ru-RU" w:eastAsia="en-US" w:bidi="ar-SA"/>
        </w:rPr>
        <w:t>, и</w:t>
      </w:r>
    </w:p>
    <w:p w:rsidR="00A640B2" w:rsidRPr="00223B3F" w:rsidRDefault="00A640B2" w:rsidP="00A640B2">
      <w:pPr>
        <w:widowControl/>
        <w:spacing w:line="280" w:lineRule="exact"/>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____________</w:t>
      </w:r>
      <w:r>
        <w:rPr>
          <w:rFonts w:ascii="Times New Roman" w:eastAsiaTheme="minorHAnsi" w:hAnsi="Times New Roman" w:cs="Times New Roman"/>
          <w:sz w:val="18"/>
          <w:szCs w:val="18"/>
          <w:lang w:val="ru-RU" w:eastAsia="en-US" w:bidi="ar-SA"/>
        </w:rPr>
        <w:t>_________________________</w:t>
      </w:r>
      <w:r w:rsidRPr="00223B3F">
        <w:rPr>
          <w:rFonts w:ascii="Times New Roman" w:eastAsiaTheme="minorHAnsi" w:hAnsi="Times New Roman" w:cs="Times New Roman"/>
          <w:sz w:val="18"/>
          <w:szCs w:val="18"/>
          <w:lang w:val="ru-RU" w:eastAsia="en-US" w:bidi="ar-SA"/>
        </w:rPr>
        <w:t xml:space="preserve">_____________________________________________________________________, </w:t>
      </w:r>
    </w:p>
    <w:p w:rsidR="00A640B2" w:rsidRPr="00223B3F" w:rsidRDefault="00A640B2" w:rsidP="00A640B2">
      <w:pPr>
        <w:widowControl/>
        <w:spacing w:line="280" w:lineRule="exact"/>
        <w:jc w:val="center"/>
        <w:rPr>
          <w:rFonts w:ascii="Times New Roman" w:eastAsiaTheme="minorHAnsi" w:hAnsi="Times New Roman" w:cs="Times New Roman"/>
          <w:sz w:val="18"/>
          <w:szCs w:val="18"/>
          <w:vertAlign w:val="superscript"/>
          <w:lang w:val="ru-RU" w:eastAsia="en-US" w:bidi="ar-SA"/>
        </w:rPr>
      </w:pPr>
      <w:r w:rsidRPr="00223B3F">
        <w:rPr>
          <w:rFonts w:ascii="Times New Roman" w:eastAsiaTheme="minorHAnsi" w:hAnsi="Times New Roman" w:cs="Times New Roman"/>
          <w:sz w:val="18"/>
          <w:szCs w:val="18"/>
          <w:vertAlign w:val="superscript"/>
          <w:lang w:val="ru-RU" w:eastAsia="en-US" w:bidi="ar-SA"/>
        </w:rPr>
        <w:t>/наименование организации/</w:t>
      </w:r>
    </w:p>
    <w:p w:rsidR="00A640B2" w:rsidRPr="00223B3F" w:rsidRDefault="00A640B2" w:rsidP="00A640B2">
      <w:pPr>
        <w:widowControl/>
        <w:spacing w:line="280" w:lineRule="exact"/>
        <w:jc w:val="both"/>
        <w:rPr>
          <w:rFonts w:ascii="Times New Roman" w:eastAsiaTheme="minorHAnsi" w:hAnsi="Times New Roman" w:cs="Times New Roman"/>
          <w:sz w:val="18"/>
          <w:szCs w:val="18"/>
          <w:vertAlign w:val="superscript"/>
          <w:lang w:val="ru-RU" w:eastAsia="en-US" w:bidi="ar-SA"/>
        </w:rPr>
      </w:pPr>
      <w:r w:rsidRPr="00223B3F">
        <w:rPr>
          <w:rFonts w:ascii="Times New Roman" w:eastAsiaTheme="minorHAnsi" w:hAnsi="Times New Roman" w:cs="Times New Roman"/>
          <w:sz w:val="18"/>
          <w:szCs w:val="18"/>
          <w:lang w:val="ru-RU" w:eastAsia="en-US" w:bidi="ar-SA"/>
        </w:rPr>
        <w:t xml:space="preserve">именуемый в дальнейшем </w:t>
      </w:r>
      <w:r w:rsidRPr="00223B3F">
        <w:rPr>
          <w:rFonts w:ascii="Times New Roman" w:eastAsiaTheme="minorHAnsi" w:hAnsi="Times New Roman" w:cs="Times New Roman"/>
          <w:b/>
          <w:sz w:val="18"/>
          <w:szCs w:val="18"/>
          <w:lang w:val="ru-RU" w:eastAsia="en-US" w:bidi="ar-SA"/>
        </w:rPr>
        <w:t xml:space="preserve">«Заказчик», </w:t>
      </w:r>
      <w:r w:rsidRPr="00223B3F">
        <w:rPr>
          <w:rFonts w:ascii="Times New Roman" w:eastAsiaTheme="minorHAnsi" w:hAnsi="Times New Roman" w:cs="Times New Roman"/>
          <w:sz w:val="18"/>
          <w:szCs w:val="18"/>
          <w:lang w:val="ru-RU" w:eastAsia="en-US" w:bidi="ar-SA"/>
        </w:rPr>
        <w:t>в</w:t>
      </w:r>
    </w:p>
    <w:p w:rsidR="00A640B2" w:rsidRDefault="00A640B2" w:rsidP="00A640B2">
      <w:pPr>
        <w:widowControl/>
        <w:spacing w:line="280" w:lineRule="exact"/>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лице__________________</w:t>
      </w:r>
      <w:r>
        <w:rPr>
          <w:rFonts w:ascii="Times New Roman" w:eastAsiaTheme="minorHAnsi" w:hAnsi="Times New Roman" w:cs="Times New Roman"/>
          <w:sz w:val="18"/>
          <w:szCs w:val="18"/>
          <w:lang w:val="ru-RU" w:eastAsia="en-US" w:bidi="ar-SA"/>
        </w:rPr>
        <w:t>_______________________________________</w:t>
      </w:r>
      <w:r w:rsidRPr="00223B3F">
        <w:rPr>
          <w:rFonts w:ascii="Times New Roman" w:eastAsiaTheme="minorHAnsi" w:hAnsi="Times New Roman" w:cs="Times New Roman"/>
          <w:sz w:val="18"/>
          <w:szCs w:val="18"/>
          <w:lang w:val="ru-RU" w:eastAsia="en-US" w:bidi="ar-SA"/>
        </w:rPr>
        <w:t>___________</w:t>
      </w:r>
      <w:r>
        <w:rPr>
          <w:rFonts w:ascii="Times New Roman" w:eastAsiaTheme="minorHAnsi" w:hAnsi="Times New Roman" w:cs="Times New Roman"/>
          <w:sz w:val="18"/>
          <w:szCs w:val="18"/>
          <w:lang w:val="ru-RU" w:eastAsia="en-US" w:bidi="ar-SA"/>
        </w:rPr>
        <w:t>___________</w:t>
      </w:r>
      <w:r w:rsidRPr="00223B3F">
        <w:rPr>
          <w:rFonts w:ascii="Times New Roman" w:eastAsiaTheme="minorHAnsi" w:hAnsi="Times New Roman" w:cs="Times New Roman"/>
          <w:sz w:val="18"/>
          <w:szCs w:val="18"/>
          <w:lang w:val="ru-RU" w:eastAsia="en-US" w:bidi="ar-SA"/>
        </w:rPr>
        <w:t>_____</w:t>
      </w:r>
      <w:r>
        <w:rPr>
          <w:rFonts w:ascii="Times New Roman" w:eastAsiaTheme="minorHAnsi" w:hAnsi="Times New Roman" w:cs="Times New Roman"/>
          <w:sz w:val="18"/>
          <w:szCs w:val="18"/>
          <w:lang w:val="ru-RU" w:eastAsia="en-US" w:bidi="ar-SA"/>
        </w:rPr>
        <w:t>_</w:t>
      </w:r>
      <w:r w:rsidRPr="00223B3F">
        <w:rPr>
          <w:rFonts w:ascii="Times New Roman" w:eastAsiaTheme="minorHAnsi" w:hAnsi="Times New Roman" w:cs="Times New Roman"/>
          <w:sz w:val="18"/>
          <w:szCs w:val="18"/>
          <w:lang w:val="ru-RU" w:eastAsia="en-US" w:bidi="ar-SA"/>
        </w:rPr>
        <w:t>_____, действующего</w:t>
      </w:r>
      <w:r>
        <w:rPr>
          <w:rFonts w:ascii="Times New Roman" w:eastAsiaTheme="minorHAnsi" w:hAnsi="Times New Roman" w:cs="Times New Roman"/>
          <w:sz w:val="18"/>
          <w:szCs w:val="18"/>
          <w:lang w:val="ru-RU" w:eastAsia="en-US" w:bidi="ar-SA"/>
        </w:rPr>
        <w:t xml:space="preserve"> </w:t>
      </w:r>
    </w:p>
    <w:p w:rsidR="00A640B2" w:rsidRPr="00223B3F" w:rsidRDefault="00A640B2" w:rsidP="00A640B2">
      <w:pPr>
        <w:widowControl/>
        <w:spacing w:line="280" w:lineRule="exact"/>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                    </w:t>
      </w:r>
      <w:r>
        <w:rPr>
          <w:rFonts w:ascii="Times New Roman" w:eastAsiaTheme="minorHAnsi" w:hAnsi="Times New Roman" w:cs="Times New Roman"/>
          <w:sz w:val="18"/>
          <w:szCs w:val="18"/>
          <w:lang w:val="ru-RU" w:eastAsia="en-US" w:bidi="ar-SA"/>
        </w:rPr>
        <w:t xml:space="preserve">                          </w:t>
      </w:r>
      <w:r w:rsidRPr="00223B3F">
        <w:rPr>
          <w:rFonts w:ascii="Times New Roman" w:eastAsiaTheme="minorHAnsi" w:hAnsi="Times New Roman" w:cs="Times New Roman"/>
          <w:sz w:val="18"/>
          <w:szCs w:val="18"/>
          <w:lang w:val="ru-RU" w:eastAsia="en-US" w:bidi="ar-SA"/>
        </w:rPr>
        <w:t xml:space="preserve">                           </w:t>
      </w:r>
      <w:r w:rsidRPr="00223B3F">
        <w:rPr>
          <w:rFonts w:ascii="Times New Roman" w:eastAsiaTheme="minorHAnsi" w:hAnsi="Times New Roman" w:cs="Times New Roman"/>
          <w:sz w:val="18"/>
          <w:szCs w:val="18"/>
          <w:vertAlign w:val="superscript"/>
          <w:lang w:val="ru-RU" w:eastAsia="en-US" w:bidi="ar-SA"/>
        </w:rPr>
        <w:t xml:space="preserve">                    /должность, Ф.И.О./  </w:t>
      </w:r>
    </w:p>
    <w:p w:rsidR="00A640B2" w:rsidRPr="00223B3F" w:rsidRDefault="00A640B2" w:rsidP="00A640B2">
      <w:pPr>
        <w:widowControl/>
        <w:spacing w:line="280" w:lineRule="exact"/>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на основании ________________________________________________________________________________</w:t>
      </w:r>
      <w:r>
        <w:rPr>
          <w:rFonts w:ascii="Times New Roman" w:eastAsiaTheme="minorHAnsi" w:hAnsi="Times New Roman" w:cs="Times New Roman"/>
          <w:sz w:val="18"/>
          <w:szCs w:val="18"/>
          <w:lang w:val="ru-RU" w:eastAsia="en-US" w:bidi="ar-SA"/>
        </w:rPr>
        <w:t>__</w:t>
      </w:r>
      <w:r w:rsidRPr="00223B3F">
        <w:rPr>
          <w:rFonts w:ascii="Times New Roman" w:eastAsiaTheme="minorHAnsi" w:hAnsi="Times New Roman" w:cs="Times New Roman"/>
          <w:sz w:val="18"/>
          <w:szCs w:val="18"/>
          <w:lang w:val="ru-RU" w:eastAsia="en-US" w:bidi="ar-SA"/>
        </w:rPr>
        <w:t>_____</w:t>
      </w:r>
    </w:p>
    <w:p w:rsidR="00A640B2" w:rsidRPr="00223B3F" w:rsidRDefault="00A640B2" w:rsidP="00A640B2">
      <w:pPr>
        <w:widowControl/>
        <w:spacing w:line="280" w:lineRule="exact"/>
        <w:jc w:val="center"/>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vertAlign w:val="superscript"/>
          <w:lang w:val="ru-RU" w:eastAsia="en-US" w:bidi="ar-SA"/>
        </w:rPr>
        <w:t>/</w:t>
      </w:r>
      <w:proofErr w:type="gramStart"/>
      <w:r w:rsidRPr="00223B3F">
        <w:rPr>
          <w:rFonts w:ascii="Times New Roman" w:eastAsiaTheme="minorHAnsi" w:hAnsi="Times New Roman" w:cs="Times New Roman"/>
          <w:sz w:val="18"/>
          <w:szCs w:val="18"/>
          <w:vertAlign w:val="superscript"/>
          <w:lang w:val="ru-RU" w:eastAsia="en-US" w:bidi="ar-SA"/>
        </w:rPr>
        <w:t>устава,  положения</w:t>
      </w:r>
      <w:proofErr w:type="gramEnd"/>
      <w:r w:rsidRPr="00223B3F">
        <w:rPr>
          <w:rFonts w:ascii="Times New Roman" w:eastAsiaTheme="minorHAnsi" w:hAnsi="Times New Roman" w:cs="Times New Roman"/>
          <w:sz w:val="18"/>
          <w:szCs w:val="18"/>
          <w:vertAlign w:val="superscript"/>
          <w:lang w:val="ru-RU" w:eastAsia="en-US" w:bidi="ar-SA"/>
        </w:rPr>
        <w:t>/</w:t>
      </w:r>
    </w:p>
    <w:p w:rsidR="00A640B2" w:rsidRPr="00223B3F" w:rsidRDefault="00A640B2" w:rsidP="00A640B2">
      <w:pPr>
        <w:widowControl/>
        <w:spacing w:line="280" w:lineRule="exact"/>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заключили настоящий договор о нижеследующем: </w:t>
      </w:r>
    </w:p>
    <w:p w:rsidR="00A640B2" w:rsidRPr="00223B3F" w:rsidRDefault="00A640B2" w:rsidP="00A640B2">
      <w:pPr>
        <w:widowControl/>
        <w:spacing w:line="280" w:lineRule="exact"/>
        <w:jc w:val="center"/>
        <w:rPr>
          <w:rFonts w:ascii="Times New Roman" w:eastAsiaTheme="minorHAnsi" w:hAnsi="Times New Roman" w:cs="Times New Roman"/>
          <w:b/>
          <w:sz w:val="18"/>
          <w:szCs w:val="18"/>
          <w:lang w:val="ru-RU" w:eastAsia="en-US" w:bidi="ar-SA"/>
        </w:rPr>
      </w:pPr>
      <w:r w:rsidRPr="00223B3F">
        <w:rPr>
          <w:rFonts w:ascii="Times New Roman" w:eastAsiaTheme="minorHAnsi" w:hAnsi="Times New Roman" w:cs="Times New Roman"/>
          <w:b/>
          <w:sz w:val="18"/>
          <w:szCs w:val="18"/>
          <w:lang w:val="ru-RU" w:eastAsia="en-US" w:bidi="ar-SA"/>
        </w:rPr>
        <w:t>1. Предмет договора</w:t>
      </w:r>
    </w:p>
    <w:p w:rsidR="00A640B2" w:rsidRPr="00223B3F"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1.1. Студент, успешно сдавший вступительные экзамены (испытания), подлежит зачислению для обучения в Университете в институте/ факультете </w:t>
      </w:r>
      <w:r w:rsidRPr="00223B3F">
        <w:rPr>
          <w:rFonts w:ascii="Times New Roman" w:eastAsiaTheme="minorHAnsi" w:hAnsi="Times New Roman" w:cs="Times New Roman"/>
          <w:b/>
          <w:sz w:val="18"/>
          <w:szCs w:val="18"/>
          <w:lang w:val="ru-RU" w:eastAsia="en-US" w:bidi="ar-SA"/>
        </w:rPr>
        <w:t>________________________</w:t>
      </w:r>
      <w:r>
        <w:rPr>
          <w:rFonts w:ascii="Times New Roman" w:eastAsiaTheme="minorHAnsi" w:hAnsi="Times New Roman" w:cs="Times New Roman"/>
          <w:b/>
          <w:sz w:val="18"/>
          <w:szCs w:val="18"/>
          <w:lang w:val="ru-RU" w:eastAsia="en-US" w:bidi="ar-SA"/>
        </w:rPr>
        <w:t>___________</w:t>
      </w:r>
      <w:r w:rsidRPr="00223B3F">
        <w:rPr>
          <w:rFonts w:ascii="Times New Roman" w:eastAsiaTheme="minorHAnsi" w:hAnsi="Times New Roman" w:cs="Times New Roman"/>
          <w:b/>
          <w:sz w:val="18"/>
          <w:szCs w:val="18"/>
          <w:lang w:val="ru-RU" w:eastAsia="en-US" w:bidi="ar-SA"/>
        </w:rPr>
        <w:t xml:space="preserve">____________________ </w:t>
      </w:r>
      <w:r w:rsidRPr="00915AF8">
        <w:rPr>
          <w:rFonts w:ascii="Times New Roman" w:eastAsiaTheme="minorHAnsi" w:hAnsi="Times New Roman" w:cs="Times New Roman"/>
          <w:sz w:val="18"/>
          <w:szCs w:val="18"/>
          <w:lang w:val="ru-RU" w:eastAsia="en-US" w:bidi="ar-SA"/>
        </w:rPr>
        <w:t>по специальности</w:t>
      </w:r>
      <w:r w:rsidRPr="00223B3F">
        <w:rPr>
          <w:rFonts w:ascii="Times New Roman" w:eastAsiaTheme="minorHAnsi" w:hAnsi="Times New Roman" w:cs="Times New Roman"/>
          <w:sz w:val="18"/>
          <w:szCs w:val="18"/>
          <w:lang w:val="ru-RU" w:eastAsia="en-US" w:bidi="ar-SA"/>
        </w:rPr>
        <w:t xml:space="preserve"> (__________</w:t>
      </w:r>
      <w:proofErr w:type="gramStart"/>
      <w:r w:rsidRPr="00223B3F">
        <w:rPr>
          <w:rFonts w:ascii="Times New Roman" w:eastAsiaTheme="minorHAnsi" w:hAnsi="Times New Roman" w:cs="Times New Roman"/>
          <w:sz w:val="18"/>
          <w:szCs w:val="18"/>
          <w:lang w:val="ru-RU" w:eastAsia="en-US" w:bidi="ar-SA"/>
        </w:rPr>
        <w:t>_</w:t>
      </w:r>
      <w:r>
        <w:rPr>
          <w:rFonts w:ascii="Times New Roman" w:eastAsiaTheme="minorHAnsi" w:hAnsi="Times New Roman" w:cs="Times New Roman"/>
          <w:sz w:val="18"/>
          <w:szCs w:val="18"/>
          <w:lang w:val="ru-RU" w:eastAsia="en-US" w:bidi="ar-SA"/>
        </w:rPr>
        <w:t>)_</w:t>
      </w:r>
      <w:proofErr w:type="gramEnd"/>
      <w:r>
        <w:rPr>
          <w:rFonts w:ascii="Times New Roman" w:eastAsiaTheme="minorHAnsi" w:hAnsi="Times New Roman" w:cs="Times New Roman"/>
          <w:sz w:val="18"/>
          <w:szCs w:val="18"/>
          <w:lang w:val="ru-RU" w:eastAsia="en-US" w:bidi="ar-SA"/>
        </w:rPr>
        <w:t>___</w:t>
      </w:r>
      <w:r w:rsidRPr="00223B3F">
        <w:rPr>
          <w:rFonts w:ascii="Times New Roman" w:eastAsiaTheme="minorHAnsi" w:hAnsi="Times New Roman" w:cs="Times New Roman"/>
          <w:sz w:val="18"/>
          <w:szCs w:val="18"/>
          <w:lang w:val="ru-RU" w:eastAsia="en-US" w:bidi="ar-SA"/>
        </w:rPr>
        <w:t>____</w:t>
      </w:r>
      <w:r>
        <w:rPr>
          <w:rFonts w:ascii="Times New Roman" w:eastAsiaTheme="minorHAnsi" w:hAnsi="Times New Roman" w:cs="Times New Roman"/>
          <w:sz w:val="18"/>
          <w:szCs w:val="18"/>
          <w:lang w:val="ru-RU" w:eastAsia="en-US" w:bidi="ar-SA"/>
        </w:rPr>
        <w:t xml:space="preserve">______________________________ </w:t>
      </w:r>
      <w:r w:rsidRPr="00223B3F">
        <w:rPr>
          <w:rFonts w:ascii="Times New Roman" w:eastAsiaTheme="minorHAnsi" w:hAnsi="Times New Roman" w:cs="Times New Roman"/>
          <w:sz w:val="18"/>
          <w:szCs w:val="18"/>
          <w:lang w:val="ru-RU" w:eastAsia="en-US" w:bidi="ar-SA"/>
        </w:rPr>
        <w:t>для получения соответствующей квалификации.</w:t>
      </w:r>
    </w:p>
    <w:p w:rsidR="00A640B2" w:rsidRPr="00915AF8"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1.2. Период обучения в Университете для Студента устанавливается </w:t>
      </w:r>
      <w:r>
        <w:rPr>
          <w:rFonts w:ascii="Times New Roman" w:eastAsiaTheme="minorHAnsi" w:hAnsi="Times New Roman" w:cs="Times New Roman"/>
          <w:sz w:val="18"/>
          <w:szCs w:val="18"/>
          <w:lang w:val="ru-RU" w:eastAsia="en-US" w:bidi="ar-SA"/>
        </w:rPr>
        <w:t xml:space="preserve">с «___» </w:t>
      </w:r>
      <w:r w:rsidRPr="00915AF8">
        <w:rPr>
          <w:rFonts w:ascii="Times New Roman" w:eastAsiaTheme="minorHAnsi" w:hAnsi="Times New Roman" w:cs="Times New Roman"/>
          <w:sz w:val="18"/>
          <w:szCs w:val="18"/>
          <w:lang w:val="ru-RU" w:eastAsia="en-US" w:bidi="ar-SA"/>
        </w:rPr>
        <w:t>_____ 20__</w:t>
      </w:r>
      <w:r>
        <w:rPr>
          <w:rFonts w:ascii="Times New Roman" w:eastAsiaTheme="minorHAnsi" w:hAnsi="Times New Roman" w:cs="Times New Roman"/>
          <w:sz w:val="18"/>
          <w:szCs w:val="18"/>
          <w:lang w:val="ru-RU" w:eastAsia="en-US" w:bidi="ar-SA"/>
        </w:rPr>
        <w:t xml:space="preserve"> г.  по</w:t>
      </w:r>
      <w:proofErr w:type="gramStart"/>
      <w:r>
        <w:rPr>
          <w:rFonts w:ascii="Times New Roman" w:eastAsiaTheme="minorHAnsi" w:hAnsi="Times New Roman" w:cs="Times New Roman"/>
          <w:sz w:val="18"/>
          <w:szCs w:val="18"/>
          <w:lang w:val="ru-RU" w:eastAsia="en-US" w:bidi="ar-SA"/>
        </w:rPr>
        <w:t xml:space="preserve">   «</w:t>
      </w:r>
      <w:proofErr w:type="gramEnd"/>
      <w:r>
        <w:rPr>
          <w:rFonts w:ascii="Times New Roman" w:eastAsiaTheme="minorHAnsi" w:hAnsi="Times New Roman" w:cs="Times New Roman"/>
          <w:sz w:val="18"/>
          <w:szCs w:val="18"/>
          <w:lang w:val="ru-RU" w:eastAsia="en-US" w:bidi="ar-SA"/>
        </w:rPr>
        <w:t>____» ______  20__</w:t>
      </w:r>
      <w:r w:rsidRPr="00915AF8">
        <w:rPr>
          <w:rFonts w:ascii="Times New Roman" w:eastAsiaTheme="minorHAnsi" w:hAnsi="Times New Roman" w:cs="Times New Roman"/>
          <w:sz w:val="18"/>
          <w:szCs w:val="18"/>
          <w:lang w:val="ru-RU" w:eastAsia="en-US" w:bidi="ar-SA"/>
        </w:rPr>
        <w:t>г.</w:t>
      </w:r>
    </w:p>
    <w:p w:rsidR="00A640B2" w:rsidRPr="00223B3F" w:rsidRDefault="00A640B2" w:rsidP="00A640B2">
      <w:pPr>
        <w:widowControl/>
        <w:autoSpaceDE w:val="0"/>
        <w:autoSpaceDN w:val="0"/>
        <w:adjustRightInd w:val="0"/>
        <w:spacing w:line="280" w:lineRule="exact"/>
        <w:ind w:firstLine="567"/>
        <w:jc w:val="both"/>
        <w:rPr>
          <w:rFonts w:ascii="Times New Roman" w:eastAsiaTheme="minorHAnsi" w:hAnsi="Times New Roman" w:cs="Times New Roman"/>
          <w:bCs/>
          <w:sz w:val="18"/>
          <w:szCs w:val="18"/>
          <w:lang w:val="ru-RU" w:eastAsia="en-US" w:bidi="ar-SA"/>
        </w:rPr>
      </w:pPr>
      <w:r w:rsidRPr="00223B3F">
        <w:rPr>
          <w:rFonts w:ascii="Times New Roman" w:eastAsiaTheme="minorHAnsi" w:hAnsi="Times New Roman" w:cs="Times New Roman"/>
          <w:bCs/>
          <w:sz w:val="18"/>
          <w:szCs w:val="18"/>
          <w:lang w:val="ru-RU" w:eastAsia="en-US" w:bidi="ar-SA"/>
        </w:rPr>
        <w:t>Срок освоения образовательной программы (продолжительность обучения) на момент подписания Договора составляет ______________.</w:t>
      </w:r>
    </w:p>
    <w:p w:rsidR="00A640B2" w:rsidRPr="00223B3F" w:rsidRDefault="00A640B2" w:rsidP="00A640B2">
      <w:pPr>
        <w:widowControl/>
        <w:spacing w:line="280" w:lineRule="exact"/>
        <w:ind w:firstLine="567"/>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1.3. Обучение осуществляется по _________________________ форме.</w:t>
      </w:r>
    </w:p>
    <w:p w:rsidR="00A640B2" w:rsidRPr="00223B3F" w:rsidRDefault="00A640B2" w:rsidP="00A640B2">
      <w:pPr>
        <w:widowControl/>
        <w:spacing w:line="280" w:lineRule="exact"/>
        <w:ind w:firstLine="567"/>
        <w:rPr>
          <w:rFonts w:ascii="Times New Roman" w:eastAsiaTheme="minorHAnsi" w:hAnsi="Times New Roman" w:cs="Times New Roman"/>
          <w:sz w:val="14"/>
          <w:szCs w:val="14"/>
          <w:lang w:val="ru-RU" w:eastAsia="en-US" w:bidi="ar-SA"/>
        </w:rPr>
      </w:pPr>
      <w:r w:rsidRPr="00223B3F">
        <w:rPr>
          <w:rFonts w:ascii="Times New Roman" w:eastAsiaTheme="minorHAnsi" w:hAnsi="Times New Roman" w:cs="Times New Roman"/>
          <w:i/>
          <w:sz w:val="14"/>
          <w:szCs w:val="14"/>
          <w:lang w:val="ru-RU" w:eastAsia="en-US" w:bidi="ar-SA"/>
        </w:rPr>
        <w:t xml:space="preserve">                                                                    очной/очно-заочной (вечерней)</w:t>
      </w:r>
    </w:p>
    <w:p w:rsidR="00A640B2" w:rsidRPr="00223B3F" w:rsidRDefault="00A640B2" w:rsidP="00A640B2">
      <w:pPr>
        <w:widowControl/>
        <w:spacing w:line="280" w:lineRule="exact"/>
        <w:ind w:firstLine="567"/>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1.4. Заказчиком вносится компенсация за обучение Студента (в дальнейшем – плата за обучение).</w:t>
      </w:r>
    </w:p>
    <w:p w:rsidR="00A640B2" w:rsidRPr="00223B3F" w:rsidRDefault="00A640B2" w:rsidP="00A640B2">
      <w:pPr>
        <w:widowControl/>
        <w:spacing w:after="200" w:line="280" w:lineRule="exact"/>
        <w:jc w:val="center"/>
        <w:rPr>
          <w:rFonts w:ascii="Times New Roman" w:eastAsiaTheme="minorHAnsi" w:hAnsi="Times New Roman" w:cs="Times New Roman"/>
          <w:b/>
          <w:sz w:val="18"/>
          <w:szCs w:val="18"/>
          <w:lang w:val="ru-RU" w:eastAsia="en-US" w:bidi="ar-SA"/>
        </w:rPr>
      </w:pPr>
      <w:r w:rsidRPr="00223B3F">
        <w:rPr>
          <w:rFonts w:ascii="Times New Roman" w:eastAsiaTheme="minorHAnsi" w:hAnsi="Times New Roman" w:cs="Times New Roman"/>
          <w:b/>
          <w:sz w:val="18"/>
          <w:szCs w:val="18"/>
          <w:lang w:val="ru-RU" w:eastAsia="en-US" w:bidi="ar-SA"/>
        </w:rPr>
        <w:t>2. Обязательства сторон</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2.1. Обязательства Университета:</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2.1.1. Произвести зачисление Студента в Университет на первый курс обучения в соответствии с решением Приемной комиссии после внесения Заказчиком платы за обучение, установленной п. 3.1 настоящего договора, за первый семестр обучения;</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2.1.2. Осуществить обучение Студента сог</w:t>
      </w:r>
      <w:r>
        <w:rPr>
          <w:rFonts w:ascii="Times New Roman" w:eastAsiaTheme="minorHAnsi" w:hAnsi="Times New Roman" w:cs="Times New Roman"/>
          <w:sz w:val="18"/>
          <w:szCs w:val="18"/>
          <w:lang w:val="ru-RU" w:eastAsia="en-US" w:bidi="ar-SA"/>
        </w:rPr>
        <w:t xml:space="preserve">ласно раздела 1 настоящего договора </w:t>
      </w:r>
      <w:r w:rsidRPr="00223B3F">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lastRenderedPageBreak/>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A640B2" w:rsidRPr="00223B3F" w:rsidRDefault="00A640B2" w:rsidP="00A640B2">
      <w:pPr>
        <w:widowControl/>
        <w:spacing w:line="360" w:lineRule="auto"/>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A640B2" w:rsidRPr="00223B3F" w:rsidRDefault="00A640B2" w:rsidP="00A640B2">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r w:rsidR="00A929D6">
        <w:fldChar w:fldCharType="begin"/>
      </w:r>
      <w:r w:rsidR="00A929D6" w:rsidRPr="00E4738B">
        <w:rPr>
          <w:lang w:val="ru-RU"/>
        </w:rPr>
        <w:instrText xml:space="preserve"> </w:instrText>
      </w:r>
      <w:r w:rsidR="00A929D6">
        <w:instrText>HYPERLINK</w:instrText>
      </w:r>
      <w:r w:rsidR="00A929D6" w:rsidRPr="00E4738B">
        <w:rPr>
          <w:lang w:val="ru-RU"/>
        </w:rPr>
        <w:instrText xml:space="preserve"> "</w:instrText>
      </w:r>
      <w:r w:rsidR="00A929D6">
        <w:instrText>consultantplus</w:instrText>
      </w:r>
      <w:r w:rsidR="00A929D6" w:rsidRPr="00E4738B">
        <w:rPr>
          <w:lang w:val="ru-RU"/>
        </w:rPr>
        <w:instrText>://</w:instrText>
      </w:r>
      <w:r w:rsidR="00A929D6">
        <w:instrText>offline</w:instrText>
      </w:r>
      <w:r w:rsidR="00A929D6" w:rsidRPr="00E4738B">
        <w:rPr>
          <w:lang w:val="ru-RU"/>
        </w:rPr>
        <w:instrText>/</w:instrText>
      </w:r>
      <w:r w:rsidR="00A929D6">
        <w:instrText>ref</w:instrText>
      </w:r>
      <w:r w:rsidR="00A929D6" w:rsidRPr="00E4738B">
        <w:rPr>
          <w:lang w:val="ru-RU"/>
        </w:rPr>
        <w:instrText>=</w:instrText>
      </w:r>
      <w:r w:rsidR="00A929D6">
        <w:instrText>ABE</w:instrText>
      </w:r>
      <w:r w:rsidR="00A929D6" w:rsidRPr="00E4738B">
        <w:rPr>
          <w:lang w:val="ru-RU"/>
        </w:rPr>
        <w:instrText>4</w:instrText>
      </w:r>
      <w:r w:rsidR="00A929D6">
        <w:instrText>DDF</w:instrText>
      </w:r>
      <w:r w:rsidR="00A929D6" w:rsidRPr="00E4738B">
        <w:rPr>
          <w:lang w:val="ru-RU"/>
        </w:rPr>
        <w:instrText>9</w:instrText>
      </w:r>
      <w:r w:rsidR="00A929D6">
        <w:instrText>BF</w:instrText>
      </w:r>
      <w:r w:rsidR="00A929D6" w:rsidRPr="00E4738B">
        <w:rPr>
          <w:lang w:val="ru-RU"/>
        </w:rPr>
        <w:instrText>29</w:instrText>
      </w:r>
      <w:r w:rsidR="00A929D6">
        <w:instrText>CDD</w:instrText>
      </w:r>
      <w:r w:rsidR="00A929D6" w:rsidRPr="00E4738B">
        <w:rPr>
          <w:lang w:val="ru-RU"/>
        </w:rPr>
        <w:instrText>0</w:instrText>
      </w:r>
      <w:r w:rsidR="00A929D6">
        <w:instrText>C</w:instrText>
      </w:r>
      <w:r w:rsidR="00A929D6" w:rsidRPr="00E4738B">
        <w:rPr>
          <w:lang w:val="ru-RU"/>
        </w:rPr>
        <w:instrText>8616</w:instrText>
      </w:r>
      <w:r w:rsidR="00A929D6">
        <w:instrText>E</w:instrText>
      </w:r>
      <w:r w:rsidR="00A929D6" w:rsidRPr="00E4738B">
        <w:rPr>
          <w:lang w:val="ru-RU"/>
        </w:rPr>
        <w:instrText>94</w:instrText>
      </w:r>
      <w:r w:rsidR="00A929D6">
        <w:instrText>D</w:instrText>
      </w:r>
      <w:r w:rsidR="00A929D6" w:rsidRPr="00E4738B">
        <w:rPr>
          <w:lang w:val="ru-RU"/>
        </w:rPr>
        <w:instrText>2</w:instrText>
      </w:r>
      <w:r w:rsidR="00A929D6">
        <w:instrText>A</w:instrText>
      </w:r>
      <w:r w:rsidR="00A929D6" w:rsidRPr="00E4738B">
        <w:rPr>
          <w:lang w:val="ru-RU"/>
        </w:rPr>
        <w:instrText>0156562728</w:instrText>
      </w:r>
      <w:r w:rsidR="00A929D6">
        <w:instrText>E</w:instrText>
      </w:r>
      <w:r w:rsidR="00A929D6" w:rsidRPr="00E4738B">
        <w:rPr>
          <w:lang w:val="ru-RU"/>
        </w:rPr>
        <w:instrText>4</w:instrText>
      </w:r>
      <w:r w:rsidR="00A929D6">
        <w:instrText>B</w:instrText>
      </w:r>
      <w:r w:rsidR="00A929D6" w:rsidRPr="00E4738B">
        <w:rPr>
          <w:lang w:val="ru-RU"/>
        </w:rPr>
        <w:instrText>89240</w:instrText>
      </w:r>
      <w:r w:rsidR="00A929D6">
        <w:instrText>AF</w:instrText>
      </w:r>
      <w:r w:rsidR="00A929D6" w:rsidRPr="00E4738B">
        <w:rPr>
          <w:lang w:val="ru-RU"/>
        </w:rPr>
        <w:instrText>01</w:instrText>
      </w:r>
      <w:r w:rsidR="00A929D6">
        <w:instrText>D</w:instrText>
      </w:r>
      <w:r w:rsidR="00A929D6" w:rsidRPr="00E4738B">
        <w:rPr>
          <w:lang w:val="ru-RU"/>
        </w:rPr>
        <w:instrText>3905</w:instrText>
      </w:r>
      <w:r w:rsidR="00A929D6">
        <w:instrText>AC</w:instrText>
      </w:r>
      <w:r w:rsidR="00A929D6" w:rsidRPr="00E4738B">
        <w:rPr>
          <w:lang w:val="ru-RU"/>
        </w:rPr>
        <w:instrText>59</w:instrText>
      </w:r>
      <w:r w:rsidR="00A929D6">
        <w:instrText>g</w:instrText>
      </w:r>
      <w:r w:rsidR="00A929D6" w:rsidRPr="00E4738B">
        <w:rPr>
          <w:lang w:val="ru-RU"/>
        </w:rPr>
        <w:instrText>4</w:instrText>
      </w:r>
      <w:r w:rsidR="00A929D6">
        <w:instrText>bAG</w:instrText>
      </w:r>
      <w:r w:rsidR="00A929D6" w:rsidRPr="00E4738B">
        <w:rPr>
          <w:lang w:val="ru-RU"/>
        </w:rPr>
        <w:instrText xml:space="preserve">" </w:instrText>
      </w:r>
      <w:r w:rsidR="00A929D6">
        <w:fldChar w:fldCharType="separate"/>
      </w:r>
      <w:r w:rsidRPr="00223B3F">
        <w:rPr>
          <w:rFonts w:ascii="Times New Roman" w:eastAsiaTheme="minorHAnsi" w:hAnsi="Times New Roman" w:cs="Times New Roman"/>
          <w:sz w:val="18"/>
          <w:szCs w:val="18"/>
          <w:lang w:val="ru-RU" w:eastAsia="en-US" w:bidi="ar-SA"/>
        </w:rPr>
        <w:t>Законом</w:t>
      </w:r>
      <w:r w:rsidR="00A929D6">
        <w:rPr>
          <w:rFonts w:ascii="Times New Roman" w:eastAsiaTheme="minorHAnsi" w:hAnsi="Times New Roman" w:cs="Times New Roman"/>
          <w:sz w:val="18"/>
          <w:szCs w:val="18"/>
          <w:lang w:val="ru-RU" w:eastAsia="en-US" w:bidi="ar-SA"/>
        </w:rPr>
        <w:fldChar w:fldCharType="end"/>
      </w:r>
      <w:r w:rsidRPr="00223B3F">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r w:rsidR="00A929D6">
        <w:fldChar w:fldCharType="begin"/>
      </w:r>
      <w:r w:rsidR="00A929D6" w:rsidRPr="00E4738B">
        <w:rPr>
          <w:lang w:val="ru-RU"/>
        </w:rPr>
        <w:instrText xml:space="preserve"> </w:instrText>
      </w:r>
      <w:r w:rsidR="00A929D6">
        <w:instrText>HYPERLINK</w:instrText>
      </w:r>
      <w:r w:rsidR="00A929D6" w:rsidRPr="00E4738B">
        <w:rPr>
          <w:lang w:val="ru-RU"/>
        </w:rPr>
        <w:instrText xml:space="preserve"> "</w:instrText>
      </w:r>
      <w:r w:rsidR="00A929D6">
        <w:instrText>consultantplus</w:instrText>
      </w:r>
      <w:r w:rsidR="00A929D6" w:rsidRPr="00E4738B">
        <w:rPr>
          <w:lang w:val="ru-RU"/>
        </w:rPr>
        <w:instrText>://</w:instrText>
      </w:r>
      <w:r w:rsidR="00A929D6">
        <w:instrText>offline</w:instrText>
      </w:r>
      <w:r w:rsidR="00A929D6" w:rsidRPr="00E4738B">
        <w:rPr>
          <w:lang w:val="ru-RU"/>
        </w:rPr>
        <w:instrText>/</w:instrText>
      </w:r>
      <w:r w:rsidR="00A929D6">
        <w:instrText>ref</w:instrText>
      </w:r>
      <w:r w:rsidR="00A929D6" w:rsidRPr="00E4738B">
        <w:rPr>
          <w:lang w:val="ru-RU"/>
        </w:rPr>
        <w:instrText>=</w:instrText>
      </w:r>
      <w:r w:rsidR="00A929D6">
        <w:instrText>ABE</w:instrText>
      </w:r>
      <w:r w:rsidR="00A929D6" w:rsidRPr="00E4738B">
        <w:rPr>
          <w:lang w:val="ru-RU"/>
        </w:rPr>
        <w:instrText>4</w:instrText>
      </w:r>
      <w:r w:rsidR="00A929D6">
        <w:instrText>DDF</w:instrText>
      </w:r>
      <w:r w:rsidR="00A929D6" w:rsidRPr="00E4738B">
        <w:rPr>
          <w:lang w:val="ru-RU"/>
        </w:rPr>
        <w:instrText>9</w:instrText>
      </w:r>
      <w:r w:rsidR="00A929D6">
        <w:instrText>BF</w:instrText>
      </w:r>
      <w:r w:rsidR="00A929D6" w:rsidRPr="00E4738B">
        <w:rPr>
          <w:lang w:val="ru-RU"/>
        </w:rPr>
        <w:instrText>29</w:instrText>
      </w:r>
      <w:r w:rsidR="00A929D6">
        <w:instrText>CDD</w:instrText>
      </w:r>
      <w:r w:rsidR="00A929D6" w:rsidRPr="00E4738B">
        <w:rPr>
          <w:lang w:val="ru-RU"/>
        </w:rPr>
        <w:instrText>0</w:instrText>
      </w:r>
      <w:r w:rsidR="00A929D6">
        <w:instrText>C</w:instrText>
      </w:r>
      <w:r w:rsidR="00A929D6" w:rsidRPr="00E4738B">
        <w:rPr>
          <w:lang w:val="ru-RU"/>
        </w:rPr>
        <w:instrText>8616</w:instrText>
      </w:r>
      <w:r w:rsidR="00A929D6">
        <w:instrText>E</w:instrText>
      </w:r>
      <w:r w:rsidR="00A929D6" w:rsidRPr="00E4738B">
        <w:rPr>
          <w:lang w:val="ru-RU"/>
        </w:rPr>
        <w:instrText>94</w:instrText>
      </w:r>
      <w:r w:rsidR="00A929D6">
        <w:instrText>D</w:instrText>
      </w:r>
      <w:r w:rsidR="00A929D6" w:rsidRPr="00E4738B">
        <w:rPr>
          <w:lang w:val="ru-RU"/>
        </w:rPr>
        <w:instrText>2</w:instrText>
      </w:r>
      <w:r w:rsidR="00A929D6">
        <w:instrText>A</w:instrText>
      </w:r>
      <w:r w:rsidR="00A929D6" w:rsidRPr="00E4738B">
        <w:rPr>
          <w:lang w:val="ru-RU"/>
        </w:rPr>
        <w:instrText>0156562738</w:instrText>
      </w:r>
      <w:r w:rsidR="00A929D6">
        <w:instrText>E</w:instrText>
      </w:r>
      <w:r w:rsidR="00A929D6" w:rsidRPr="00E4738B">
        <w:rPr>
          <w:lang w:val="ru-RU"/>
        </w:rPr>
        <w:instrText>478</w:instrText>
      </w:r>
      <w:r w:rsidR="00A929D6">
        <w:instrText>C</w:instrText>
      </w:r>
      <w:r w:rsidR="00A929D6" w:rsidRPr="00E4738B">
        <w:rPr>
          <w:lang w:val="ru-RU"/>
        </w:rPr>
        <w:instrText>250</w:instrText>
      </w:r>
      <w:r w:rsidR="00A929D6">
        <w:instrText>AF</w:instrText>
      </w:r>
      <w:r w:rsidR="00A929D6" w:rsidRPr="00E4738B">
        <w:rPr>
          <w:lang w:val="ru-RU"/>
        </w:rPr>
        <w:instrText>01</w:instrText>
      </w:r>
      <w:r w:rsidR="00A929D6">
        <w:instrText>D</w:instrText>
      </w:r>
      <w:r w:rsidR="00A929D6" w:rsidRPr="00E4738B">
        <w:rPr>
          <w:lang w:val="ru-RU"/>
        </w:rPr>
        <w:instrText>3905</w:instrText>
      </w:r>
      <w:r w:rsidR="00A929D6">
        <w:instrText>AC</w:instrText>
      </w:r>
      <w:r w:rsidR="00A929D6" w:rsidRPr="00E4738B">
        <w:rPr>
          <w:lang w:val="ru-RU"/>
        </w:rPr>
        <w:instrText>59</w:instrText>
      </w:r>
      <w:r w:rsidR="00A929D6">
        <w:instrText>g</w:instrText>
      </w:r>
      <w:r w:rsidR="00A929D6" w:rsidRPr="00E4738B">
        <w:rPr>
          <w:lang w:val="ru-RU"/>
        </w:rPr>
        <w:instrText>4</w:instrText>
      </w:r>
      <w:r w:rsidR="00A929D6">
        <w:instrText>bAG</w:instrText>
      </w:r>
      <w:r w:rsidR="00A929D6" w:rsidRPr="00E4738B">
        <w:rPr>
          <w:lang w:val="ru-RU"/>
        </w:rPr>
        <w:instrText xml:space="preserve">" </w:instrText>
      </w:r>
      <w:r w:rsidR="00A929D6">
        <w:fldChar w:fldCharType="separate"/>
      </w:r>
      <w:r w:rsidRPr="00223B3F">
        <w:rPr>
          <w:rFonts w:ascii="Times New Roman" w:eastAsiaTheme="minorHAnsi" w:hAnsi="Times New Roman" w:cs="Times New Roman"/>
          <w:sz w:val="18"/>
          <w:szCs w:val="18"/>
          <w:lang w:val="ru-RU" w:eastAsia="en-US" w:bidi="ar-SA"/>
        </w:rPr>
        <w:t>законом</w:t>
      </w:r>
      <w:r w:rsidR="00A929D6">
        <w:rPr>
          <w:rFonts w:ascii="Times New Roman" w:eastAsiaTheme="minorHAnsi" w:hAnsi="Times New Roman" w:cs="Times New Roman"/>
          <w:sz w:val="18"/>
          <w:szCs w:val="18"/>
          <w:lang w:val="ru-RU" w:eastAsia="en-US" w:bidi="ar-SA"/>
        </w:rPr>
        <w:fldChar w:fldCharType="end"/>
      </w:r>
      <w:r w:rsidRPr="00223B3F">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2.2. Обязательства Студента:</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2.2.2. Соблюдать:</w:t>
      </w:r>
    </w:p>
    <w:p w:rsidR="00A640B2" w:rsidRPr="00223B3F" w:rsidRDefault="00A640B2" w:rsidP="00A640B2">
      <w:pPr>
        <w:widowControl/>
        <w:numPr>
          <w:ilvl w:val="0"/>
          <w:numId w:val="1"/>
        </w:numPr>
        <w:tabs>
          <w:tab w:val="clear" w:pos="720"/>
          <w:tab w:val="num" w:pos="851"/>
        </w:tabs>
        <w:spacing w:after="200" w:line="280" w:lineRule="exact"/>
        <w:ind w:left="0"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A640B2" w:rsidRPr="00223B3F" w:rsidRDefault="00A640B2" w:rsidP="00A640B2">
      <w:pPr>
        <w:widowControl/>
        <w:numPr>
          <w:ilvl w:val="0"/>
          <w:numId w:val="1"/>
        </w:numPr>
        <w:tabs>
          <w:tab w:val="clear" w:pos="720"/>
          <w:tab w:val="num" w:pos="851"/>
        </w:tabs>
        <w:spacing w:after="200" w:line="280" w:lineRule="exact"/>
        <w:ind w:left="0"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A640B2" w:rsidRPr="00223B3F" w:rsidRDefault="00A640B2" w:rsidP="00A640B2">
      <w:pPr>
        <w:widowControl/>
        <w:numPr>
          <w:ilvl w:val="0"/>
          <w:numId w:val="1"/>
        </w:numPr>
        <w:tabs>
          <w:tab w:val="clear" w:pos="720"/>
          <w:tab w:val="num" w:pos="851"/>
        </w:tabs>
        <w:spacing w:after="200" w:line="280" w:lineRule="exact"/>
        <w:ind w:left="0"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2.2.3. В соответствии с установленными требова</w:t>
      </w:r>
      <w:r>
        <w:rPr>
          <w:rFonts w:ascii="Times New Roman" w:eastAsiaTheme="minorHAnsi" w:hAnsi="Times New Roman" w:cs="Times New Roman"/>
          <w:sz w:val="18"/>
          <w:szCs w:val="18"/>
          <w:lang w:val="ru-RU" w:eastAsia="en-US" w:bidi="ar-SA"/>
        </w:rPr>
        <w:t>ниями</w:t>
      </w:r>
      <w:r w:rsidRPr="00223B3F">
        <w:rPr>
          <w:rFonts w:ascii="Times New Roman" w:eastAsiaTheme="minorHAnsi" w:hAnsi="Times New Roman" w:cs="Times New Roman"/>
          <w:sz w:val="18"/>
          <w:szCs w:val="18"/>
          <w:lang w:val="ru-RU" w:eastAsia="en-US" w:bidi="ar-SA"/>
        </w:rPr>
        <w:t xml:space="preserve"> пройти предусмотренные виды обучения, включая производственную и преддипломную практику, на предприятии Заказчика либо по согласованию с ним на предприятии родственного профиля.</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2.2.4. По завершении обучения в НИЯУ МИФИ заключить с Заказчиком контракт о выполнении трудовых обязанностей на условиях и в сроки, оговоренные отдельно.</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Учащиеся по их просьбе освобождаются от заключения и исполнения контрактов с Заказчиком о приеме на работу в следующих случаях, возникших после заключения контракта на обучение:</w:t>
      </w:r>
    </w:p>
    <w:p w:rsidR="00A640B2" w:rsidRPr="00223B3F" w:rsidRDefault="00A640B2" w:rsidP="00A640B2">
      <w:pPr>
        <w:widowControl/>
        <w:numPr>
          <w:ilvl w:val="0"/>
          <w:numId w:val="5"/>
        </w:numPr>
        <w:tabs>
          <w:tab w:val="clear" w:pos="720"/>
          <w:tab w:val="left" w:pos="360"/>
          <w:tab w:val="num" w:pos="851"/>
        </w:tabs>
        <w:spacing w:after="200" w:line="280" w:lineRule="exact"/>
        <w:ind w:left="0"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при наличии медицинских противопоказаний к работе на конкретных предприятиях (должностях) или территориях;</w:t>
      </w:r>
    </w:p>
    <w:p w:rsidR="00A640B2" w:rsidRPr="00223B3F" w:rsidRDefault="00A640B2" w:rsidP="00A640B2">
      <w:pPr>
        <w:widowControl/>
        <w:numPr>
          <w:ilvl w:val="0"/>
          <w:numId w:val="5"/>
        </w:numPr>
        <w:tabs>
          <w:tab w:val="clear" w:pos="720"/>
          <w:tab w:val="left" w:pos="360"/>
          <w:tab w:val="num" w:pos="851"/>
        </w:tabs>
        <w:spacing w:after="200" w:line="280" w:lineRule="exact"/>
        <w:ind w:left="0"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при наличии одного из родителей или супруга (супруги) - инвалида первой или второй группы, если работа предоставляется не по месту постоянного жительства родителей или супруга (супруги);</w:t>
      </w:r>
    </w:p>
    <w:p w:rsidR="00A640B2" w:rsidRPr="00223B3F" w:rsidRDefault="00A640B2" w:rsidP="00A640B2">
      <w:pPr>
        <w:widowControl/>
        <w:numPr>
          <w:ilvl w:val="0"/>
          <w:numId w:val="5"/>
        </w:numPr>
        <w:tabs>
          <w:tab w:val="clear" w:pos="720"/>
          <w:tab w:val="left" w:pos="360"/>
          <w:tab w:val="num" w:pos="851"/>
        </w:tabs>
        <w:spacing w:after="200" w:line="280" w:lineRule="exact"/>
        <w:ind w:left="0" w:firstLine="426"/>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жены (мужья) военнослужащих и </w:t>
      </w:r>
      <w:r w:rsidRPr="00223B3F">
        <w:rPr>
          <w:rFonts w:ascii="Times New Roman" w:eastAsiaTheme="minorHAnsi" w:hAnsi="Times New Roman" w:cs="Times New Roman"/>
          <w:sz w:val="18"/>
          <w:szCs w:val="18"/>
          <w:lang w:val="ru-RU" w:eastAsia="en-US" w:bidi="ar-SA"/>
        </w:rPr>
        <w:t>лиц начальствующего состава, проходящих службу по контракту в Вооруженных Силах Российской Федерации, органах Министерства внутренних дел Российской Федерации и других федеральных органов исполнительной власти, если служба проходит не по месту предоставления работы;</w:t>
      </w:r>
    </w:p>
    <w:p w:rsidR="00A640B2" w:rsidRPr="00223B3F" w:rsidRDefault="00A640B2" w:rsidP="00A640B2">
      <w:pPr>
        <w:widowControl/>
        <w:numPr>
          <w:ilvl w:val="0"/>
          <w:numId w:val="5"/>
        </w:numPr>
        <w:tabs>
          <w:tab w:val="clear" w:pos="720"/>
          <w:tab w:val="left" w:pos="360"/>
          <w:tab w:val="num" w:pos="851"/>
        </w:tabs>
        <w:spacing w:after="200" w:line="280" w:lineRule="exact"/>
        <w:ind w:left="0"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беременные или имеющие ребенка в возрасте до 1,5 лет на момент окончания учебного заведения, если работа предоставляется вне места постоянного жительства семьи мужа (жены) или родителей.</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От заключения контрактов с Заказчиком освобождаются также </w:t>
      </w:r>
      <w:r w:rsidRPr="00223B3F">
        <w:rPr>
          <w:rFonts w:ascii="Times New Roman" w:eastAsiaTheme="minorHAnsi" w:hAnsi="Times New Roman" w:cs="Times New Roman"/>
          <w:sz w:val="18"/>
          <w:szCs w:val="18"/>
          <w:lang w:eastAsia="en-US" w:bidi="ar-SA"/>
        </w:rPr>
        <w:t>c</w:t>
      </w:r>
      <w:proofErr w:type="spellStart"/>
      <w:r w:rsidRPr="00223B3F">
        <w:rPr>
          <w:rFonts w:ascii="Times New Roman" w:eastAsiaTheme="minorHAnsi" w:hAnsi="Times New Roman" w:cs="Times New Roman"/>
          <w:sz w:val="18"/>
          <w:szCs w:val="18"/>
          <w:lang w:val="ru-RU" w:eastAsia="en-US" w:bidi="ar-SA"/>
        </w:rPr>
        <w:t>туденты</w:t>
      </w:r>
      <w:proofErr w:type="spellEnd"/>
      <w:r w:rsidRPr="00223B3F">
        <w:rPr>
          <w:rFonts w:ascii="Times New Roman" w:eastAsiaTheme="minorHAnsi" w:hAnsi="Times New Roman" w:cs="Times New Roman"/>
          <w:sz w:val="18"/>
          <w:szCs w:val="18"/>
          <w:lang w:val="ru-RU" w:eastAsia="en-US" w:bidi="ar-SA"/>
        </w:rPr>
        <w:t>-выпускники в случае, если предлагаемая работа (должность) не соответствует уровню и профилю профессионального образования или нарушены условия жилищного либо материального обеспечения, предусмотренные в контракте на обучение.</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2.3. Обязательства Заказчика:</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2.3.1. Компенсировать НИЯУ МИФИ стоимость подготовки Студента в соответствии с </w:t>
      </w:r>
      <w:proofErr w:type="spellStart"/>
      <w:r w:rsidRPr="00223B3F">
        <w:rPr>
          <w:rFonts w:ascii="Times New Roman" w:eastAsiaTheme="minorHAnsi" w:hAnsi="Times New Roman" w:cs="Times New Roman"/>
          <w:sz w:val="18"/>
          <w:szCs w:val="18"/>
          <w:lang w:val="ru-RU" w:eastAsia="en-US" w:bidi="ar-SA"/>
        </w:rPr>
        <w:t>п.п</w:t>
      </w:r>
      <w:proofErr w:type="spellEnd"/>
      <w:r w:rsidRPr="00223B3F">
        <w:rPr>
          <w:rFonts w:ascii="Times New Roman" w:eastAsiaTheme="minorHAnsi" w:hAnsi="Times New Roman" w:cs="Times New Roman"/>
          <w:sz w:val="18"/>
          <w:szCs w:val="18"/>
          <w:lang w:val="ru-RU" w:eastAsia="en-US" w:bidi="ar-SA"/>
        </w:rPr>
        <w:t xml:space="preserve">. 3.1- </w:t>
      </w:r>
      <w:proofErr w:type="spellStart"/>
      <w:r w:rsidRPr="00223B3F">
        <w:rPr>
          <w:rFonts w:ascii="Times New Roman" w:eastAsiaTheme="minorHAnsi" w:hAnsi="Times New Roman" w:cs="Times New Roman"/>
          <w:sz w:val="18"/>
          <w:szCs w:val="18"/>
          <w:lang w:val="ru-RU" w:eastAsia="en-US" w:bidi="ar-SA"/>
        </w:rPr>
        <w:t>п.п</w:t>
      </w:r>
      <w:proofErr w:type="spellEnd"/>
      <w:r w:rsidRPr="00223B3F">
        <w:rPr>
          <w:rFonts w:ascii="Times New Roman" w:eastAsiaTheme="minorHAnsi" w:hAnsi="Times New Roman" w:cs="Times New Roman"/>
          <w:sz w:val="18"/>
          <w:szCs w:val="18"/>
          <w:lang w:val="ru-RU" w:eastAsia="en-US" w:bidi="ar-SA"/>
        </w:rPr>
        <w:t>. 3.5 настоящего договора.</w:t>
      </w:r>
    </w:p>
    <w:p w:rsidR="00A640B2" w:rsidRPr="00223B3F" w:rsidRDefault="00A640B2" w:rsidP="00A640B2">
      <w:pPr>
        <w:widowControl/>
        <w:autoSpaceDE w:val="0"/>
        <w:autoSpaceDN w:val="0"/>
        <w:adjustRightInd w:val="0"/>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2.4. Университет вправе:</w:t>
      </w:r>
    </w:p>
    <w:p w:rsidR="00A640B2" w:rsidRPr="00223B3F" w:rsidRDefault="00A640B2" w:rsidP="00A640B2">
      <w:pPr>
        <w:widowControl/>
        <w:autoSpaceDE w:val="0"/>
        <w:autoSpaceDN w:val="0"/>
        <w:adjustRightInd w:val="0"/>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2.4.1.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A640B2" w:rsidRPr="00223B3F" w:rsidRDefault="00A640B2" w:rsidP="00A640B2">
      <w:pPr>
        <w:widowControl/>
        <w:autoSpaceDE w:val="0"/>
        <w:autoSpaceDN w:val="0"/>
        <w:adjustRightInd w:val="0"/>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lastRenderedPageBreak/>
        <w:t>2.4.2.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A640B2" w:rsidRPr="00223B3F" w:rsidRDefault="00A640B2" w:rsidP="00A640B2">
      <w:pPr>
        <w:widowControl/>
        <w:autoSpaceDE w:val="0"/>
        <w:autoSpaceDN w:val="0"/>
        <w:adjustRightInd w:val="0"/>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2.5. Студенту предоставляются академические права в соответствии с </w:t>
      </w:r>
      <w:r w:rsidR="00A929D6">
        <w:fldChar w:fldCharType="begin"/>
      </w:r>
      <w:r w:rsidR="00A929D6" w:rsidRPr="00E4738B">
        <w:rPr>
          <w:lang w:val="ru-RU"/>
        </w:rPr>
        <w:instrText xml:space="preserve"> </w:instrText>
      </w:r>
      <w:r w:rsidR="00A929D6">
        <w:instrText>HYPERLINK</w:instrText>
      </w:r>
      <w:r w:rsidR="00A929D6" w:rsidRPr="00E4738B">
        <w:rPr>
          <w:lang w:val="ru-RU"/>
        </w:rPr>
        <w:instrText xml:space="preserve"> "</w:instrText>
      </w:r>
      <w:r w:rsidR="00A929D6">
        <w:instrText>consultantplus</w:instrText>
      </w:r>
      <w:r w:rsidR="00A929D6" w:rsidRPr="00E4738B">
        <w:rPr>
          <w:lang w:val="ru-RU"/>
        </w:rPr>
        <w:instrText>://</w:instrText>
      </w:r>
      <w:r w:rsidR="00A929D6">
        <w:instrText>offline</w:instrText>
      </w:r>
      <w:r w:rsidR="00A929D6" w:rsidRPr="00E4738B">
        <w:rPr>
          <w:lang w:val="ru-RU"/>
        </w:rPr>
        <w:instrText>/</w:instrText>
      </w:r>
      <w:r w:rsidR="00A929D6">
        <w:instrText>ref</w:instrText>
      </w:r>
      <w:r w:rsidR="00A929D6" w:rsidRPr="00E4738B">
        <w:rPr>
          <w:lang w:val="ru-RU"/>
        </w:rPr>
        <w:instrText>=69</w:instrText>
      </w:r>
      <w:r w:rsidR="00A929D6">
        <w:instrText>AD</w:instrText>
      </w:r>
      <w:r w:rsidR="00A929D6" w:rsidRPr="00E4738B">
        <w:rPr>
          <w:lang w:val="ru-RU"/>
        </w:rPr>
        <w:instrText>3</w:instrText>
      </w:r>
      <w:r w:rsidR="00A929D6">
        <w:instrText>EE</w:instrText>
      </w:r>
      <w:r w:rsidR="00A929D6" w:rsidRPr="00E4738B">
        <w:rPr>
          <w:lang w:val="ru-RU"/>
        </w:rPr>
        <w:instrText>9</w:instrText>
      </w:r>
      <w:r w:rsidR="00A929D6">
        <w:instrText>FB</w:instrText>
      </w:r>
      <w:r w:rsidR="00A929D6" w:rsidRPr="00E4738B">
        <w:rPr>
          <w:lang w:val="ru-RU"/>
        </w:rPr>
        <w:instrText>442312</w:instrText>
      </w:r>
      <w:r w:rsidR="00A929D6">
        <w:instrText>D</w:instrText>
      </w:r>
      <w:r w:rsidR="00A929D6" w:rsidRPr="00E4738B">
        <w:rPr>
          <w:lang w:val="ru-RU"/>
        </w:rPr>
        <w:instrText>6</w:instrText>
      </w:r>
      <w:r w:rsidR="00A929D6">
        <w:instrText>CE</w:instrText>
      </w:r>
      <w:r w:rsidR="00A929D6" w:rsidRPr="00E4738B">
        <w:rPr>
          <w:lang w:val="ru-RU"/>
        </w:rPr>
        <w:instrText>022</w:instrText>
      </w:r>
      <w:r w:rsidR="00A929D6">
        <w:instrText>E</w:instrText>
      </w:r>
      <w:r w:rsidR="00A929D6" w:rsidRPr="00E4738B">
        <w:rPr>
          <w:lang w:val="ru-RU"/>
        </w:rPr>
        <w:instrText>247</w:instrText>
      </w:r>
      <w:r w:rsidR="00A929D6">
        <w:instrText>CAD</w:instrText>
      </w:r>
      <w:r w:rsidR="00A929D6" w:rsidRPr="00E4738B">
        <w:rPr>
          <w:lang w:val="ru-RU"/>
        </w:rPr>
        <w:instrText>11</w:instrText>
      </w:r>
      <w:r w:rsidR="00A929D6">
        <w:instrText>C</w:instrText>
      </w:r>
      <w:r w:rsidR="00A929D6" w:rsidRPr="00E4738B">
        <w:rPr>
          <w:lang w:val="ru-RU"/>
        </w:rPr>
        <w:instrText>12</w:instrText>
      </w:r>
      <w:r w:rsidR="00A929D6">
        <w:instrText>F</w:instrText>
      </w:r>
      <w:r w:rsidR="00A929D6" w:rsidRPr="00E4738B">
        <w:rPr>
          <w:lang w:val="ru-RU"/>
        </w:rPr>
        <w:instrText>2</w:instrText>
      </w:r>
      <w:r w:rsidR="00A929D6">
        <w:instrText>C</w:instrText>
      </w:r>
      <w:r w:rsidR="00A929D6" w:rsidRPr="00E4738B">
        <w:rPr>
          <w:lang w:val="ru-RU"/>
        </w:rPr>
        <w:instrText>0909</w:instrText>
      </w:r>
      <w:r w:rsidR="00A929D6">
        <w:instrText>F</w:instrText>
      </w:r>
      <w:r w:rsidR="00A929D6" w:rsidRPr="00E4738B">
        <w:rPr>
          <w:lang w:val="ru-RU"/>
        </w:rPr>
        <w:instrText>33199</w:instrText>
      </w:r>
      <w:r w:rsidR="00A929D6">
        <w:instrText>B</w:instrText>
      </w:r>
      <w:r w:rsidR="00A929D6" w:rsidRPr="00E4738B">
        <w:rPr>
          <w:lang w:val="ru-RU"/>
        </w:rPr>
        <w:instrText>69</w:instrText>
      </w:r>
      <w:r w:rsidR="00A929D6">
        <w:instrText>F</w:instrText>
      </w:r>
      <w:r w:rsidR="00A929D6">
        <w:instrText>EB</w:instrText>
      </w:r>
      <w:r w:rsidR="00A929D6" w:rsidRPr="00E4738B">
        <w:rPr>
          <w:lang w:val="ru-RU"/>
        </w:rPr>
        <w:instrText>01</w:instrText>
      </w:r>
      <w:r w:rsidR="00A929D6">
        <w:instrText>E</w:instrText>
      </w:r>
      <w:r w:rsidR="00A929D6" w:rsidRPr="00E4738B">
        <w:rPr>
          <w:lang w:val="ru-RU"/>
        </w:rPr>
        <w:instrText>35</w:instrText>
      </w:r>
      <w:r w:rsidR="00A929D6">
        <w:instrText>CE</w:instrText>
      </w:r>
      <w:r w:rsidR="00A929D6" w:rsidRPr="00E4738B">
        <w:rPr>
          <w:lang w:val="ru-RU"/>
        </w:rPr>
        <w:instrText>11</w:instrText>
      </w:r>
      <w:r w:rsidR="00A929D6">
        <w:instrText>CFF</w:instrText>
      </w:r>
      <w:r w:rsidR="00A929D6" w:rsidRPr="00E4738B">
        <w:rPr>
          <w:lang w:val="ru-RU"/>
        </w:rPr>
        <w:instrText>1</w:instrText>
      </w:r>
      <w:r w:rsidR="00A929D6">
        <w:instrText>FBD</w:instrText>
      </w:r>
      <w:r w:rsidR="00A929D6" w:rsidRPr="00E4738B">
        <w:rPr>
          <w:lang w:val="ru-RU"/>
        </w:rPr>
        <w:instrText>859</w:instrText>
      </w:r>
      <w:r w:rsidR="00A929D6">
        <w:instrText>DC</w:instrText>
      </w:r>
      <w:r w:rsidR="00A929D6" w:rsidRPr="00E4738B">
        <w:rPr>
          <w:lang w:val="ru-RU"/>
        </w:rPr>
        <w:instrText>0</w:instrText>
      </w:r>
      <w:r w:rsidR="00A929D6">
        <w:instrText>C</w:instrText>
      </w:r>
      <w:r w:rsidR="00A929D6" w:rsidRPr="00E4738B">
        <w:rPr>
          <w:lang w:val="ru-RU"/>
        </w:rPr>
        <w:instrText>4</w:instrText>
      </w:r>
      <w:r w:rsidR="00A929D6">
        <w:instrText>F</w:instrText>
      </w:r>
      <w:r w:rsidR="00A929D6" w:rsidRPr="00E4738B">
        <w:rPr>
          <w:lang w:val="ru-RU"/>
        </w:rPr>
        <w:instrText>1</w:instrText>
      </w:r>
      <w:r w:rsidR="00A929D6">
        <w:instrText>rDYAG</w:instrText>
      </w:r>
      <w:r w:rsidR="00A929D6" w:rsidRPr="00E4738B">
        <w:rPr>
          <w:lang w:val="ru-RU"/>
        </w:rPr>
        <w:instrText xml:space="preserve">" </w:instrText>
      </w:r>
      <w:r w:rsidR="00A929D6">
        <w:fldChar w:fldCharType="separate"/>
      </w:r>
      <w:r w:rsidRPr="00223B3F">
        <w:rPr>
          <w:rFonts w:ascii="Times New Roman" w:eastAsiaTheme="minorHAnsi" w:hAnsi="Times New Roman" w:cs="Times New Roman"/>
          <w:sz w:val="18"/>
          <w:szCs w:val="18"/>
          <w:lang w:val="ru-RU" w:eastAsia="en-US" w:bidi="ar-SA"/>
        </w:rPr>
        <w:t>частью 1 статьи 34</w:t>
      </w:r>
      <w:r w:rsidR="00A929D6">
        <w:rPr>
          <w:rFonts w:ascii="Times New Roman" w:eastAsiaTheme="minorHAnsi" w:hAnsi="Times New Roman" w:cs="Times New Roman"/>
          <w:sz w:val="18"/>
          <w:szCs w:val="18"/>
          <w:lang w:val="ru-RU" w:eastAsia="en-US" w:bidi="ar-SA"/>
        </w:rPr>
        <w:fldChar w:fldCharType="end"/>
      </w:r>
      <w:r w:rsidRPr="00223B3F">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w:t>
      </w:r>
      <w:r>
        <w:rPr>
          <w:rFonts w:ascii="Times New Roman" w:eastAsiaTheme="minorHAnsi" w:hAnsi="Times New Roman" w:cs="Times New Roman"/>
          <w:sz w:val="18"/>
          <w:szCs w:val="18"/>
          <w:lang w:val="ru-RU" w:eastAsia="en-US" w:bidi="ar-SA"/>
        </w:rPr>
        <w:t xml:space="preserve"> Российской Федерации". Студент</w:t>
      </w:r>
      <w:r w:rsidRPr="00223B3F">
        <w:rPr>
          <w:rFonts w:ascii="Times New Roman" w:eastAsiaTheme="minorHAnsi" w:hAnsi="Times New Roman" w:cs="Times New Roman"/>
          <w:sz w:val="18"/>
          <w:szCs w:val="18"/>
          <w:lang w:val="ru-RU" w:eastAsia="en-US" w:bidi="ar-SA"/>
        </w:rPr>
        <w:t xml:space="preserve"> также вправе:</w:t>
      </w:r>
    </w:p>
    <w:p w:rsidR="00A640B2" w:rsidRPr="00223B3F" w:rsidRDefault="00A640B2" w:rsidP="00A640B2">
      <w:pPr>
        <w:widowControl/>
        <w:autoSpaceDE w:val="0"/>
        <w:autoSpaceDN w:val="0"/>
        <w:adjustRightInd w:val="0"/>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2.5.1. Получать информацию от Университета по вопросам организации и обеспечения надлежащего предоставления услуг, предусмотренных </w:t>
      </w:r>
      <w:r w:rsidR="00A929D6">
        <w:fldChar w:fldCharType="begin"/>
      </w:r>
      <w:r w:rsidR="00A929D6" w:rsidRPr="00E4738B">
        <w:rPr>
          <w:lang w:val="ru-RU"/>
        </w:rPr>
        <w:instrText xml:space="preserve"> </w:instrText>
      </w:r>
      <w:r w:rsidR="00A929D6">
        <w:instrText>HYPERLINK</w:instrText>
      </w:r>
      <w:r w:rsidR="00A929D6" w:rsidRPr="00E4738B">
        <w:rPr>
          <w:lang w:val="ru-RU"/>
        </w:rPr>
        <w:instrText xml:space="preserve"> "</w:instrText>
      </w:r>
      <w:r w:rsidR="00A929D6">
        <w:instrText>consultantplus</w:instrText>
      </w:r>
      <w:r w:rsidR="00A929D6" w:rsidRPr="00E4738B">
        <w:rPr>
          <w:lang w:val="ru-RU"/>
        </w:rPr>
        <w:instrText>://</w:instrText>
      </w:r>
      <w:r w:rsidR="00A929D6">
        <w:instrText>offline</w:instrText>
      </w:r>
      <w:r w:rsidR="00A929D6" w:rsidRPr="00E4738B">
        <w:rPr>
          <w:lang w:val="ru-RU"/>
        </w:rPr>
        <w:instrText>/</w:instrText>
      </w:r>
      <w:r w:rsidR="00A929D6">
        <w:instrText>ref</w:instrText>
      </w:r>
      <w:r w:rsidR="00A929D6" w:rsidRPr="00E4738B">
        <w:rPr>
          <w:lang w:val="ru-RU"/>
        </w:rPr>
        <w:instrText>=69</w:instrText>
      </w:r>
      <w:r w:rsidR="00A929D6">
        <w:instrText>AD</w:instrText>
      </w:r>
      <w:r w:rsidR="00A929D6" w:rsidRPr="00E4738B">
        <w:rPr>
          <w:lang w:val="ru-RU"/>
        </w:rPr>
        <w:instrText>3</w:instrText>
      </w:r>
      <w:r w:rsidR="00A929D6">
        <w:instrText>EE</w:instrText>
      </w:r>
      <w:r w:rsidR="00A929D6" w:rsidRPr="00E4738B">
        <w:rPr>
          <w:lang w:val="ru-RU"/>
        </w:rPr>
        <w:instrText>9</w:instrText>
      </w:r>
      <w:r w:rsidR="00A929D6">
        <w:instrText>FB</w:instrText>
      </w:r>
      <w:r w:rsidR="00A929D6" w:rsidRPr="00E4738B">
        <w:rPr>
          <w:lang w:val="ru-RU"/>
        </w:rPr>
        <w:instrText>442312</w:instrText>
      </w:r>
      <w:r w:rsidR="00A929D6">
        <w:instrText>D</w:instrText>
      </w:r>
      <w:r w:rsidR="00A929D6" w:rsidRPr="00E4738B">
        <w:rPr>
          <w:lang w:val="ru-RU"/>
        </w:rPr>
        <w:instrText>6</w:instrText>
      </w:r>
      <w:r w:rsidR="00A929D6">
        <w:instrText>CE</w:instrText>
      </w:r>
      <w:r w:rsidR="00A929D6" w:rsidRPr="00E4738B">
        <w:rPr>
          <w:lang w:val="ru-RU"/>
        </w:rPr>
        <w:instrText>022</w:instrText>
      </w:r>
      <w:r w:rsidR="00A929D6">
        <w:instrText>E</w:instrText>
      </w:r>
      <w:r w:rsidR="00A929D6" w:rsidRPr="00E4738B">
        <w:rPr>
          <w:lang w:val="ru-RU"/>
        </w:rPr>
        <w:instrText>247</w:instrText>
      </w:r>
      <w:r w:rsidR="00A929D6">
        <w:instrText>CAD</w:instrText>
      </w:r>
      <w:r w:rsidR="00A929D6" w:rsidRPr="00E4738B">
        <w:rPr>
          <w:lang w:val="ru-RU"/>
        </w:rPr>
        <w:instrText>11</w:instrText>
      </w:r>
      <w:r w:rsidR="00A929D6">
        <w:instrText>C</w:instrText>
      </w:r>
      <w:r w:rsidR="00A929D6" w:rsidRPr="00E4738B">
        <w:rPr>
          <w:lang w:val="ru-RU"/>
        </w:rPr>
        <w:instrText>12</w:instrText>
      </w:r>
      <w:r w:rsidR="00A929D6">
        <w:instrText>F</w:instrText>
      </w:r>
      <w:r w:rsidR="00A929D6" w:rsidRPr="00E4738B">
        <w:rPr>
          <w:lang w:val="ru-RU"/>
        </w:rPr>
        <w:instrText>2</w:instrText>
      </w:r>
      <w:r w:rsidR="00A929D6">
        <w:instrText>D</w:instrText>
      </w:r>
      <w:r w:rsidR="00A929D6" w:rsidRPr="00E4738B">
        <w:rPr>
          <w:lang w:val="ru-RU"/>
        </w:rPr>
        <w:instrText>090</w:instrText>
      </w:r>
      <w:r w:rsidR="00A929D6">
        <w:instrText>FF</w:instrText>
      </w:r>
      <w:r w:rsidR="00A929D6" w:rsidRPr="00E4738B">
        <w:rPr>
          <w:lang w:val="ru-RU"/>
        </w:rPr>
        <w:instrText>23199</w:instrText>
      </w:r>
      <w:r w:rsidR="00A929D6">
        <w:instrText>B</w:instrText>
      </w:r>
      <w:r w:rsidR="00A929D6" w:rsidRPr="00E4738B">
        <w:rPr>
          <w:lang w:val="ru-RU"/>
        </w:rPr>
        <w:instrText>69</w:instrText>
      </w:r>
      <w:r w:rsidR="00A929D6">
        <w:instrText>FEB</w:instrText>
      </w:r>
      <w:r w:rsidR="00A929D6" w:rsidRPr="00E4738B">
        <w:rPr>
          <w:lang w:val="ru-RU"/>
        </w:rPr>
        <w:instrText>01</w:instrText>
      </w:r>
      <w:r w:rsidR="00A929D6">
        <w:instrText>E</w:instrText>
      </w:r>
      <w:r w:rsidR="00A929D6" w:rsidRPr="00E4738B">
        <w:rPr>
          <w:lang w:val="ru-RU"/>
        </w:rPr>
        <w:instrText>35</w:instrText>
      </w:r>
      <w:r w:rsidR="00A929D6">
        <w:instrText>CE</w:instrText>
      </w:r>
      <w:r w:rsidR="00A929D6" w:rsidRPr="00E4738B">
        <w:rPr>
          <w:lang w:val="ru-RU"/>
        </w:rPr>
        <w:instrText>11</w:instrText>
      </w:r>
      <w:r w:rsidR="00A929D6">
        <w:instrText>CFF</w:instrText>
      </w:r>
      <w:r w:rsidR="00A929D6" w:rsidRPr="00E4738B">
        <w:rPr>
          <w:lang w:val="ru-RU"/>
        </w:rPr>
        <w:instrText>1</w:instrText>
      </w:r>
      <w:r w:rsidR="00A929D6">
        <w:instrText>FBD</w:instrText>
      </w:r>
      <w:r w:rsidR="00A929D6" w:rsidRPr="00E4738B">
        <w:rPr>
          <w:lang w:val="ru-RU"/>
        </w:rPr>
        <w:instrText>859</w:instrText>
      </w:r>
      <w:r w:rsidR="00A929D6">
        <w:instrText>DC</w:instrText>
      </w:r>
      <w:r w:rsidR="00A929D6" w:rsidRPr="00E4738B">
        <w:rPr>
          <w:lang w:val="ru-RU"/>
        </w:rPr>
        <w:instrText>0</w:instrText>
      </w:r>
      <w:r w:rsidR="00A929D6">
        <w:instrText>C</w:instrText>
      </w:r>
      <w:r w:rsidR="00A929D6" w:rsidRPr="00E4738B">
        <w:rPr>
          <w:lang w:val="ru-RU"/>
        </w:rPr>
        <w:instrText>0</w:instrText>
      </w:r>
      <w:r w:rsidR="00A929D6">
        <w:instrText>F</w:instrText>
      </w:r>
      <w:r w:rsidR="00A929D6" w:rsidRPr="00E4738B">
        <w:rPr>
          <w:lang w:val="ru-RU"/>
        </w:rPr>
        <w:instrText>7</w:instrText>
      </w:r>
      <w:r w:rsidR="00A929D6">
        <w:instrText>rDY</w:instrText>
      </w:r>
      <w:r w:rsidR="00A929D6" w:rsidRPr="00E4738B">
        <w:rPr>
          <w:lang w:val="ru-RU"/>
        </w:rPr>
        <w:instrText>9</w:instrText>
      </w:r>
      <w:r w:rsidR="00A929D6">
        <w:instrText>G</w:instrText>
      </w:r>
      <w:r w:rsidR="00A929D6" w:rsidRPr="00E4738B">
        <w:rPr>
          <w:lang w:val="ru-RU"/>
        </w:rPr>
        <w:instrText xml:space="preserve">" </w:instrText>
      </w:r>
      <w:r w:rsidR="00A929D6">
        <w:fldChar w:fldCharType="separate"/>
      </w:r>
      <w:r w:rsidRPr="00223B3F">
        <w:rPr>
          <w:rFonts w:ascii="Times New Roman" w:eastAsiaTheme="minorHAnsi" w:hAnsi="Times New Roman" w:cs="Times New Roman"/>
          <w:sz w:val="18"/>
          <w:szCs w:val="18"/>
          <w:lang w:val="ru-RU" w:eastAsia="en-US" w:bidi="ar-SA"/>
        </w:rPr>
        <w:t>разделом I</w:t>
      </w:r>
      <w:r w:rsidR="00A929D6">
        <w:rPr>
          <w:rFonts w:ascii="Times New Roman" w:eastAsiaTheme="minorHAnsi" w:hAnsi="Times New Roman" w:cs="Times New Roman"/>
          <w:sz w:val="18"/>
          <w:szCs w:val="18"/>
          <w:lang w:val="ru-RU" w:eastAsia="en-US" w:bidi="ar-SA"/>
        </w:rPr>
        <w:fldChar w:fldCharType="end"/>
      </w:r>
      <w:r w:rsidRPr="00223B3F">
        <w:rPr>
          <w:rFonts w:ascii="Times New Roman" w:eastAsiaTheme="minorHAnsi" w:hAnsi="Times New Roman" w:cs="Times New Roman"/>
          <w:sz w:val="18"/>
          <w:szCs w:val="18"/>
          <w:lang w:val="ru-RU" w:eastAsia="en-US" w:bidi="ar-SA"/>
        </w:rPr>
        <w:t xml:space="preserve"> настоящего Договора;</w:t>
      </w:r>
    </w:p>
    <w:p w:rsidR="00A640B2" w:rsidRPr="00223B3F" w:rsidRDefault="00A640B2" w:rsidP="00A640B2">
      <w:pPr>
        <w:widowControl/>
        <w:autoSpaceDE w:val="0"/>
        <w:autoSpaceDN w:val="0"/>
        <w:adjustRightInd w:val="0"/>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2.5.2.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A640B2" w:rsidRPr="00223B3F" w:rsidRDefault="00A640B2" w:rsidP="00A640B2">
      <w:pPr>
        <w:widowControl/>
        <w:autoSpaceDE w:val="0"/>
        <w:autoSpaceDN w:val="0"/>
        <w:adjustRightInd w:val="0"/>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2.5.4. Получать полную и достоверную информацию об оценке своих знаний, умений, навыков и компетенций, а также о критериях этой оценки.</w:t>
      </w:r>
    </w:p>
    <w:p w:rsidR="00A640B2" w:rsidRPr="00223B3F" w:rsidRDefault="00A640B2" w:rsidP="00A640B2">
      <w:pPr>
        <w:widowControl/>
        <w:spacing w:line="280" w:lineRule="exact"/>
        <w:jc w:val="center"/>
        <w:rPr>
          <w:rFonts w:ascii="Times New Roman" w:eastAsiaTheme="minorHAnsi" w:hAnsi="Times New Roman" w:cs="Times New Roman"/>
          <w:b/>
          <w:sz w:val="18"/>
          <w:szCs w:val="18"/>
          <w:lang w:val="ru-RU" w:eastAsia="en-US" w:bidi="ar-SA"/>
        </w:rPr>
      </w:pPr>
      <w:r w:rsidRPr="00223B3F">
        <w:rPr>
          <w:rFonts w:ascii="Times New Roman" w:eastAsiaTheme="minorHAnsi" w:hAnsi="Times New Roman" w:cs="Times New Roman"/>
          <w:b/>
          <w:sz w:val="18"/>
          <w:szCs w:val="18"/>
          <w:lang w:val="ru-RU" w:eastAsia="en-US" w:bidi="ar-SA"/>
        </w:rPr>
        <w:t>3. Плата за обучение и порядок расчетов</w:t>
      </w:r>
    </w:p>
    <w:p w:rsidR="00A640B2" w:rsidRPr="00223B3F" w:rsidRDefault="00A640B2" w:rsidP="00A640B2">
      <w:pPr>
        <w:widowControl/>
        <w:spacing w:line="290" w:lineRule="exact"/>
        <w:ind w:firstLine="426"/>
        <w:jc w:val="both"/>
        <w:rPr>
          <w:rFonts w:ascii="Times New Roman" w:eastAsia="Times New Roman" w:hAnsi="Times New Roman" w:cs="Times New Roman"/>
          <w:sz w:val="18"/>
          <w:szCs w:val="18"/>
          <w:lang w:val="ru-RU" w:eastAsia="ru-RU" w:bidi="ar-SA"/>
        </w:rPr>
      </w:pPr>
      <w:r w:rsidRPr="00223B3F">
        <w:rPr>
          <w:rFonts w:ascii="Times New Roman" w:eastAsia="Times New Roman" w:hAnsi="Times New Roman" w:cs="Times New Roman"/>
          <w:sz w:val="18"/>
          <w:szCs w:val="18"/>
          <w:lang w:val="ru-RU" w:eastAsia="ru-RU" w:bidi="ar-SA"/>
        </w:rPr>
        <w:t>3.1. Сумма платы за обучение на день заключения настоящего договора составляет</w:t>
      </w:r>
      <w:r w:rsidRPr="00223B3F">
        <w:rPr>
          <w:rFonts w:ascii="Times New Roman" w:eastAsia="Times New Roman" w:hAnsi="Times New Roman" w:cs="Times New Roman"/>
          <w:b/>
          <w:sz w:val="18"/>
          <w:szCs w:val="18"/>
          <w:lang w:val="ru-RU" w:eastAsia="ru-RU" w:bidi="ar-SA"/>
        </w:rPr>
        <w:t xml:space="preserve"> ___________ (________________________</w:t>
      </w:r>
      <w:r>
        <w:rPr>
          <w:rFonts w:ascii="Times New Roman" w:eastAsia="Times New Roman" w:hAnsi="Times New Roman" w:cs="Times New Roman"/>
          <w:b/>
          <w:sz w:val="18"/>
          <w:szCs w:val="18"/>
          <w:lang w:val="ru-RU" w:eastAsia="ru-RU" w:bidi="ar-SA"/>
        </w:rPr>
        <w:t>_____________________</w:t>
      </w:r>
      <w:r w:rsidRPr="00223B3F">
        <w:rPr>
          <w:rFonts w:ascii="Times New Roman" w:eastAsia="Times New Roman" w:hAnsi="Times New Roman" w:cs="Times New Roman"/>
          <w:b/>
          <w:sz w:val="18"/>
          <w:szCs w:val="18"/>
          <w:lang w:val="ru-RU" w:eastAsia="ru-RU" w:bidi="ar-SA"/>
        </w:rPr>
        <w:t xml:space="preserve">______________) </w:t>
      </w:r>
      <w:r w:rsidRPr="00223B3F">
        <w:rPr>
          <w:rFonts w:ascii="Times New Roman" w:eastAsia="Times New Roman" w:hAnsi="Times New Roman" w:cs="Times New Roman"/>
          <w:sz w:val="18"/>
          <w:lang w:val="ru-RU" w:eastAsia="ru-RU" w:bidi="ar-SA"/>
        </w:rPr>
        <w:t xml:space="preserve">рублей ______коп. </w:t>
      </w:r>
      <w:r w:rsidRPr="00223B3F">
        <w:rPr>
          <w:rFonts w:ascii="Times New Roman" w:eastAsia="Times New Roman" w:hAnsi="Times New Roman" w:cs="Times New Roman"/>
          <w:sz w:val="18"/>
          <w:szCs w:val="18"/>
          <w:lang w:val="ru-RU" w:eastAsia="ru-RU" w:bidi="ar-SA"/>
        </w:rPr>
        <w:t>за один учебный семестр, _____________</w:t>
      </w:r>
      <w:proofErr w:type="gramStart"/>
      <w:r w:rsidRPr="00223B3F">
        <w:rPr>
          <w:rFonts w:ascii="Times New Roman" w:eastAsia="Times New Roman" w:hAnsi="Times New Roman" w:cs="Times New Roman"/>
          <w:sz w:val="18"/>
          <w:szCs w:val="18"/>
          <w:lang w:val="ru-RU" w:eastAsia="ru-RU" w:bidi="ar-SA"/>
        </w:rPr>
        <w:t>_(</w:t>
      </w:r>
      <w:proofErr w:type="gramEnd"/>
      <w:r w:rsidRPr="00223B3F">
        <w:rPr>
          <w:rFonts w:ascii="Times New Roman" w:eastAsia="Times New Roman" w:hAnsi="Times New Roman" w:cs="Times New Roman"/>
          <w:sz w:val="18"/>
          <w:szCs w:val="18"/>
          <w:lang w:val="ru-RU" w:eastAsia="ru-RU" w:bidi="ar-SA"/>
        </w:rPr>
        <w:t>____</w:t>
      </w:r>
      <w:r>
        <w:rPr>
          <w:rFonts w:ascii="Times New Roman" w:eastAsia="Times New Roman" w:hAnsi="Times New Roman" w:cs="Times New Roman"/>
          <w:sz w:val="18"/>
          <w:szCs w:val="18"/>
          <w:lang w:val="ru-RU" w:eastAsia="ru-RU" w:bidi="ar-SA"/>
        </w:rPr>
        <w:t xml:space="preserve">_________________________________) рублей </w:t>
      </w:r>
      <w:r w:rsidRPr="00223B3F">
        <w:rPr>
          <w:rFonts w:ascii="Times New Roman" w:eastAsia="Times New Roman" w:hAnsi="Times New Roman" w:cs="Times New Roman"/>
          <w:sz w:val="18"/>
          <w:szCs w:val="18"/>
          <w:lang w:val="ru-RU" w:eastAsia="ru-RU" w:bidi="ar-SA"/>
        </w:rPr>
        <w:t>за весь период обучения на дату заключения настоящего договора.</w:t>
      </w:r>
    </w:p>
    <w:p w:rsidR="00A640B2" w:rsidRPr="00223B3F" w:rsidRDefault="00A640B2" w:rsidP="00A640B2">
      <w:pPr>
        <w:widowControl/>
        <w:spacing w:line="360" w:lineRule="auto"/>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3.2. Сумма, указанная в п.3.1 настоящего договора, </w:t>
      </w:r>
      <w:r w:rsidRPr="00223B3F">
        <w:rPr>
          <w:rFonts w:ascii="Times New Roman" w:eastAsiaTheme="minorHAnsi" w:hAnsi="Times New Roman" w:cs="Times New Roman"/>
          <w:sz w:val="18"/>
          <w:szCs w:val="22"/>
          <w:lang w:val="ru-RU" w:eastAsia="en-US" w:bidi="ar-SA"/>
        </w:rPr>
        <w:t xml:space="preserve">на очередной учебный семестр </w:t>
      </w:r>
      <w:r w:rsidRPr="00223B3F">
        <w:rPr>
          <w:rFonts w:ascii="Times New Roman" w:eastAsiaTheme="minorHAnsi" w:hAnsi="Times New Roman" w:cs="Times New Roman"/>
          <w:sz w:val="18"/>
          <w:szCs w:val="18"/>
          <w:lang w:val="ru-RU" w:eastAsia="en-US" w:bidi="ar-SA"/>
        </w:rPr>
        <w:t>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heme="minorHAnsi" w:hAnsi="Times New Roman" w:cs="Times New Roman"/>
          <w:sz w:val="18"/>
          <w:szCs w:val="18"/>
          <w:lang w:val="ru-RU" w:eastAsia="en-US" w:bidi="ar-SA"/>
        </w:rPr>
        <w:t>инансовый год и плановый период, путем внесения соответствующих изменений в договор.</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D1039C" w:rsidRPr="00D1039C" w:rsidRDefault="00A640B2" w:rsidP="00D1039C">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3.4. </w:t>
      </w:r>
      <w:r w:rsidR="00D1039C" w:rsidRPr="00D1039C">
        <w:rPr>
          <w:rFonts w:ascii="Times New Roman" w:eastAsiaTheme="minorHAnsi" w:hAnsi="Times New Roman" w:cs="Times New Roman"/>
          <w:sz w:val="18"/>
          <w:szCs w:val="18"/>
          <w:lang w:val="ru-RU" w:eastAsia="en-US"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A640B2" w:rsidRPr="00223B3F" w:rsidRDefault="00A640B2" w:rsidP="00D1039C">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A640B2" w:rsidRPr="00223B3F" w:rsidRDefault="00A640B2" w:rsidP="00A640B2">
      <w:pPr>
        <w:widowControl/>
        <w:spacing w:line="360" w:lineRule="auto"/>
        <w:ind w:firstLine="425"/>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A640B2" w:rsidRPr="00223B3F" w:rsidRDefault="00A640B2" w:rsidP="00A640B2">
      <w:pPr>
        <w:widowControl/>
        <w:spacing w:line="360" w:lineRule="auto"/>
        <w:ind w:firstLine="425"/>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A640B2" w:rsidRPr="00223B3F" w:rsidRDefault="00A640B2" w:rsidP="00A640B2">
      <w:pPr>
        <w:widowControl/>
        <w:spacing w:line="280" w:lineRule="exact"/>
        <w:jc w:val="center"/>
        <w:rPr>
          <w:rFonts w:ascii="Times New Roman" w:eastAsiaTheme="minorHAnsi" w:hAnsi="Times New Roman" w:cs="Times New Roman"/>
          <w:b/>
          <w:sz w:val="18"/>
          <w:szCs w:val="18"/>
          <w:lang w:val="ru-RU" w:eastAsia="en-US" w:bidi="ar-SA"/>
        </w:rPr>
      </w:pPr>
      <w:r w:rsidRPr="00223B3F">
        <w:rPr>
          <w:rFonts w:ascii="Times New Roman" w:eastAsiaTheme="minorHAnsi" w:hAnsi="Times New Roman" w:cs="Times New Roman"/>
          <w:b/>
          <w:sz w:val="18"/>
          <w:szCs w:val="18"/>
          <w:lang w:val="ru-RU" w:eastAsia="en-US" w:bidi="ar-SA"/>
        </w:rPr>
        <w:t>4. Ответственность сторон договора</w:t>
      </w:r>
    </w:p>
    <w:p w:rsidR="00A640B2" w:rsidRPr="00223B3F"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A640B2" w:rsidRPr="00223B3F" w:rsidRDefault="00A640B2" w:rsidP="00A640B2">
      <w:pPr>
        <w:widowControl/>
        <w:spacing w:line="290" w:lineRule="exact"/>
        <w:ind w:firstLine="567"/>
        <w:contextualSpacing/>
        <w:jc w:val="both"/>
        <w:rPr>
          <w:rFonts w:ascii="Times New Roman" w:eastAsia="Times New Roman" w:hAnsi="Times New Roman" w:cs="Times New Roman"/>
          <w:sz w:val="18"/>
          <w:szCs w:val="18"/>
          <w:lang w:val="ru-RU" w:eastAsia="ru-RU" w:bidi="ar-SA"/>
        </w:rPr>
      </w:pPr>
      <w:r w:rsidRPr="00223B3F">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A640B2" w:rsidRPr="00223B3F" w:rsidRDefault="00A640B2" w:rsidP="00A640B2">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A640B2" w:rsidRPr="00223B3F" w:rsidRDefault="00A640B2" w:rsidP="00A640B2">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223B3F">
        <w:rPr>
          <w:rFonts w:ascii="Times New Roman" w:eastAsia="Times New Roman" w:hAnsi="Times New Roman" w:cs="Times New Roman"/>
          <w:color w:val="000000"/>
          <w:sz w:val="18"/>
          <w:szCs w:val="18"/>
          <w:lang w:val="ru-RU" w:eastAsia="ru-RU" w:bidi="ar-SA"/>
        </w:rPr>
        <w:t>:</w:t>
      </w:r>
    </w:p>
    <w:p w:rsidR="00A640B2" w:rsidRPr="00223B3F" w:rsidRDefault="00A640B2" w:rsidP="00A640B2">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по собственному желанию</w:t>
      </w:r>
      <w:r w:rsidRPr="00223B3F">
        <w:rPr>
          <w:rFonts w:ascii="Times New Roman" w:eastAsia="Times New Roman" w:hAnsi="Times New Roman" w:cs="Times New Roman"/>
          <w:color w:val="000000"/>
          <w:sz w:val="18"/>
          <w:szCs w:val="18"/>
          <w:lang w:eastAsia="ru-RU" w:bidi="ar-SA"/>
        </w:rPr>
        <w:t>;</w:t>
      </w:r>
    </w:p>
    <w:p w:rsidR="00A640B2" w:rsidRPr="00223B3F" w:rsidRDefault="00A640B2" w:rsidP="00A640B2">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A640B2" w:rsidRPr="00223B3F" w:rsidRDefault="00A640B2" w:rsidP="00A640B2">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в связи с призывом в Вооруженные Силы;</w:t>
      </w:r>
    </w:p>
    <w:p w:rsidR="00A640B2" w:rsidRPr="00223B3F" w:rsidRDefault="00A640B2" w:rsidP="00A640B2">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по состоянию здоровья;</w:t>
      </w:r>
    </w:p>
    <w:p w:rsidR="00A640B2" w:rsidRPr="00223B3F" w:rsidRDefault="00A640B2" w:rsidP="00A640B2">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по другим уважительным причинам.</w:t>
      </w:r>
    </w:p>
    <w:p w:rsidR="00A640B2" w:rsidRPr="00223B3F" w:rsidRDefault="00A640B2" w:rsidP="00A640B2">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lastRenderedPageBreak/>
        <w:t>3. по неуважительным причинам, в том числе:</w:t>
      </w:r>
    </w:p>
    <w:p w:rsidR="00A640B2" w:rsidRPr="00223B3F" w:rsidRDefault="00A640B2" w:rsidP="00A640B2">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A640B2" w:rsidRPr="00223B3F" w:rsidRDefault="00A640B2" w:rsidP="00A640B2">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A640B2" w:rsidRPr="00223B3F" w:rsidRDefault="00A640B2" w:rsidP="00A640B2">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A640B2" w:rsidRPr="00223B3F" w:rsidRDefault="00A640B2" w:rsidP="00A640B2">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A640B2" w:rsidRPr="00223B3F" w:rsidRDefault="00A640B2" w:rsidP="00A640B2">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proofErr w:type="gramStart"/>
      <w:r w:rsidRPr="00223B3F">
        <w:rPr>
          <w:rFonts w:ascii="Times New Roman" w:eastAsia="Times New Roman" w:hAnsi="Times New Roman" w:cs="Times New Roman"/>
          <w:color w:val="000000"/>
          <w:sz w:val="18"/>
          <w:szCs w:val="18"/>
          <w:lang w:val="ru-RU" w:eastAsia="ru-RU" w:bidi="ar-SA"/>
        </w:rPr>
        <w:t>невыхода</w:t>
      </w:r>
      <w:proofErr w:type="gramEnd"/>
      <w:r w:rsidRPr="00223B3F">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A640B2" w:rsidRPr="00223B3F" w:rsidRDefault="00A640B2" w:rsidP="00A640B2">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 xml:space="preserve">в случае вступления в силу </w:t>
      </w:r>
      <w:r>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223B3F">
        <w:rPr>
          <w:rFonts w:ascii="Times New Roman" w:eastAsia="Times New Roman" w:hAnsi="Times New Roman" w:cs="Times New Roman"/>
          <w:color w:val="000000"/>
          <w:sz w:val="18"/>
          <w:szCs w:val="18"/>
          <w:lang w:val="ru-RU" w:eastAsia="ru-RU" w:bidi="ar-SA"/>
        </w:rPr>
        <w:t>которым обучающийся студе</w:t>
      </w:r>
      <w:r>
        <w:rPr>
          <w:rFonts w:ascii="Times New Roman" w:eastAsia="Times New Roman" w:hAnsi="Times New Roman" w:cs="Times New Roman"/>
          <w:color w:val="000000"/>
          <w:sz w:val="18"/>
          <w:szCs w:val="18"/>
          <w:lang w:val="ru-RU" w:eastAsia="ru-RU" w:bidi="ar-SA"/>
        </w:rPr>
        <w:t xml:space="preserve">нт осужден к лишению свободы или </w:t>
      </w:r>
      <w:r w:rsidRPr="00223B3F">
        <w:rPr>
          <w:rFonts w:ascii="Times New Roman" w:eastAsia="Times New Roman" w:hAnsi="Times New Roman" w:cs="Times New Roman"/>
          <w:color w:val="000000"/>
          <w:sz w:val="18"/>
          <w:szCs w:val="18"/>
          <w:lang w:val="ru-RU" w:eastAsia="ru-RU" w:bidi="ar-SA"/>
        </w:rPr>
        <w:t>иному наказанию, исключающему возможность продолжения обучения.</w:t>
      </w:r>
      <w:r w:rsidRPr="00223B3F">
        <w:rPr>
          <w:rFonts w:ascii="Times New Roman" w:eastAsia="Times New Roman" w:hAnsi="Times New Roman" w:cs="Times New Roman"/>
          <w:color w:val="000000"/>
          <w:sz w:val="18"/>
          <w:szCs w:val="18"/>
          <w:lang w:val="ru-RU" w:eastAsia="ru-RU" w:bidi="ar-SA"/>
        </w:rPr>
        <w:tab/>
      </w:r>
    </w:p>
    <w:p w:rsidR="00A640B2" w:rsidRPr="00223B3F" w:rsidRDefault="00A640B2" w:rsidP="00A640B2">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A640B2" w:rsidRPr="00223B3F" w:rsidRDefault="00A640B2" w:rsidP="00A640B2">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223B3F">
        <w:rPr>
          <w:rFonts w:ascii="Times New Roman" w:eastAsia="Times New Roman" w:hAnsi="Times New Roman" w:cs="Times New Roman"/>
          <w:color w:val="000000"/>
          <w:sz w:val="18"/>
          <w:szCs w:val="18"/>
          <w:lang w:val="ru-RU" w:eastAsia="ru-RU" w:bidi="ar-SA"/>
        </w:rPr>
        <w:t>5. по обстоятельствам, не зависящим от во</w:t>
      </w:r>
      <w:r>
        <w:rPr>
          <w:rFonts w:ascii="Times New Roman" w:eastAsia="Times New Roman" w:hAnsi="Times New Roman" w:cs="Times New Roman"/>
          <w:color w:val="000000"/>
          <w:sz w:val="18"/>
          <w:szCs w:val="18"/>
          <w:lang w:val="ru-RU" w:eastAsia="ru-RU" w:bidi="ar-SA"/>
        </w:rPr>
        <w:t>ли обучающегося или родителей (</w:t>
      </w:r>
      <w:r w:rsidRPr="00223B3F">
        <w:rPr>
          <w:rFonts w:ascii="Times New Roman" w:eastAsia="Times New Roman" w:hAnsi="Times New Roman" w:cs="Times New Roman"/>
          <w:color w:val="000000"/>
          <w:sz w:val="18"/>
          <w:szCs w:val="18"/>
          <w:lang w:val="ru-RU" w:eastAsia="ru-RU" w:bidi="ar-SA"/>
        </w:rPr>
        <w:t xml:space="preserve">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223B3F">
        <w:rPr>
          <w:rFonts w:ascii="Times New Roman" w:eastAsia="Times New Roman" w:hAnsi="Times New Roman" w:cs="Times New Roman"/>
          <w:color w:val="000000"/>
          <w:sz w:val="18"/>
          <w:szCs w:val="18"/>
          <w:lang w:val="ru-RU" w:eastAsia="ru-RU" w:bidi="ar-SA"/>
        </w:rPr>
        <w:t>НИЯУ МИФИ</w:t>
      </w:r>
    </w:p>
    <w:p w:rsidR="00A640B2" w:rsidRPr="00223B3F"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A640B2" w:rsidRPr="00223B3F"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640B2" w:rsidRPr="00223B3F" w:rsidRDefault="00A640B2" w:rsidP="00A640B2">
      <w:pPr>
        <w:widowControl/>
        <w:spacing w:line="280" w:lineRule="exact"/>
        <w:ind w:firstLine="567"/>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A640B2" w:rsidRPr="00223B3F" w:rsidRDefault="00A640B2" w:rsidP="00A640B2">
      <w:pPr>
        <w:widowControl/>
        <w:spacing w:line="280" w:lineRule="exact"/>
        <w:ind w:firstLine="567"/>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A640B2" w:rsidRPr="00223B3F" w:rsidRDefault="00A640B2" w:rsidP="00A640B2">
      <w:pPr>
        <w:widowControl/>
        <w:spacing w:line="280" w:lineRule="exact"/>
        <w:ind w:firstLine="567"/>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223B3F">
        <w:rPr>
          <w:rFonts w:ascii="Times New Roman" w:eastAsiaTheme="minorHAnsi" w:hAnsi="Times New Roman" w:cs="Times New Roman"/>
          <w:sz w:val="18"/>
          <w:szCs w:val="18"/>
          <w:lang w:val="ru-RU" w:eastAsia="en-US" w:bidi="ar-SA"/>
        </w:rPr>
        <w:t>недостатков</w:t>
      </w:r>
      <w:proofErr w:type="gramEnd"/>
      <w:r w:rsidRPr="00223B3F">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A640B2" w:rsidRPr="00223B3F"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4.5. Заказчик</w:t>
      </w:r>
      <w:r w:rsidRPr="00223B3F">
        <w:rPr>
          <w:rFonts w:ascii="Times New Roman" w:eastAsiaTheme="minorHAnsi" w:hAnsi="Times New Roman" w:cs="Times New Roman"/>
          <w:sz w:val="18"/>
          <w:szCs w:val="18"/>
          <w:lang w:val="ru-RU" w:eastAsia="en-US" w:bidi="ar-SA"/>
        </w:rPr>
        <w:t xml:space="preserve">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640B2" w:rsidRPr="00223B3F"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4.6. Если Университет </w:t>
      </w:r>
      <w:r w:rsidRPr="00223B3F">
        <w:rPr>
          <w:rFonts w:ascii="Times New Roman" w:eastAsiaTheme="minorHAnsi" w:hAnsi="Times New Roman" w:cs="Times New Roman"/>
          <w:sz w:val="18"/>
          <w:szCs w:val="18"/>
          <w:lang w:val="ru-RU" w:eastAsia="en-US" w:bidi="ar-SA"/>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640B2" w:rsidRPr="00223B3F" w:rsidRDefault="00A640B2" w:rsidP="00A640B2">
      <w:pPr>
        <w:widowControl/>
        <w:spacing w:line="280" w:lineRule="exact"/>
        <w:ind w:firstLine="567"/>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а) назначить Университету новый срок, </w:t>
      </w:r>
      <w:r>
        <w:rPr>
          <w:rFonts w:ascii="Times New Roman" w:eastAsiaTheme="minorHAnsi" w:hAnsi="Times New Roman" w:cs="Times New Roman"/>
          <w:sz w:val="18"/>
          <w:szCs w:val="18"/>
          <w:lang w:val="ru-RU" w:eastAsia="en-US" w:bidi="ar-SA"/>
        </w:rPr>
        <w:t xml:space="preserve">в течение которого Университет </w:t>
      </w:r>
      <w:r w:rsidRPr="00223B3F">
        <w:rPr>
          <w:rFonts w:ascii="Times New Roman" w:eastAsiaTheme="minorHAnsi" w:hAnsi="Times New Roman" w:cs="Times New Roman"/>
          <w:sz w:val="18"/>
          <w:szCs w:val="18"/>
          <w:lang w:val="ru-RU" w:eastAsia="en-US" w:bidi="ar-SA"/>
        </w:rPr>
        <w:t>должен приступить к оказанию платных образовательных услуг и (или) закончить оказание платных образовательных услуг;</w:t>
      </w:r>
    </w:p>
    <w:p w:rsidR="00A640B2" w:rsidRPr="00223B3F" w:rsidRDefault="00A640B2" w:rsidP="00A640B2">
      <w:pPr>
        <w:widowControl/>
        <w:spacing w:line="280" w:lineRule="exact"/>
        <w:ind w:firstLine="567"/>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A640B2" w:rsidRPr="00223B3F" w:rsidRDefault="00A640B2" w:rsidP="00A640B2">
      <w:pPr>
        <w:widowControl/>
        <w:spacing w:line="280" w:lineRule="exact"/>
        <w:ind w:firstLine="567"/>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A640B2" w:rsidRPr="00223B3F" w:rsidRDefault="00A640B2" w:rsidP="00A640B2">
      <w:pPr>
        <w:widowControl/>
        <w:spacing w:line="280" w:lineRule="exact"/>
        <w:ind w:firstLine="567"/>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г) расторгнуть договор.</w:t>
      </w:r>
    </w:p>
    <w:p w:rsidR="00A640B2" w:rsidRPr="00223B3F"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4.7.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640B2" w:rsidRPr="00223B3F" w:rsidRDefault="00A640B2" w:rsidP="00A640B2">
      <w:pPr>
        <w:widowControl/>
        <w:spacing w:line="280" w:lineRule="exact"/>
        <w:jc w:val="center"/>
        <w:rPr>
          <w:rFonts w:ascii="Times New Roman" w:eastAsiaTheme="minorHAnsi" w:hAnsi="Times New Roman" w:cs="Times New Roman"/>
          <w:b/>
          <w:sz w:val="18"/>
          <w:szCs w:val="18"/>
          <w:lang w:val="ru-RU" w:eastAsia="en-US" w:bidi="ar-SA"/>
        </w:rPr>
      </w:pPr>
      <w:r w:rsidRPr="00223B3F">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A640B2" w:rsidRPr="00223B3F" w:rsidRDefault="00A640B2" w:rsidP="00A640B2">
      <w:pPr>
        <w:widowControl/>
        <w:spacing w:line="280" w:lineRule="exact"/>
        <w:ind w:firstLine="426"/>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lastRenderedPageBreak/>
        <w:t xml:space="preserve">б) невыполнение </w:t>
      </w:r>
      <w:r>
        <w:rPr>
          <w:rFonts w:ascii="Times New Roman" w:eastAsiaTheme="minorHAnsi" w:hAnsi="Times New Roman" w:cs="Times New Roman"/>
          <w:sz w:val="18"/>
          <w:szCs w:val="18"/>
          <w:lang w:val="ru-RU" w:eastAsia="en-US" w:bidi="ar-SA"/>
        </w:rPr>
        <w:t xml:space="preserve">обучающимся по </w:t>
      </w:r>
      <w:r w:rsidRPr="00223B3F">
        <w:rPr>
          <w:rFonts w:ascii="Times New Roman" w:eastAsiaTheme="minorHAnsi" w:hAnsi="Times New Roman" w:cs="Times New Roman"/>
          <w:sz w:val="18"/>
          <w:szCs w:val="18"/>
          <w:lang w:val="ru-RU" w:eastAsia="en-US" w:bidi="ar-SA"/>
        </w:rPr>
        <w:t>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640B2" w:rsidRPr="00223B3F" w:rsidRDefault="00A640B2" w:rsidP="00A640B2">
      <w:pPr>
        <w:widowControl/>
        <w:spacing w:line="280" w:lineRule="exact"/>
        <w:ind w:firstLine="426"/>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640B2" w:rsidRPr="00223B3F" w:rsidRDefault="00A640B2" w:rsidP="00A640B2">
      <w:pPr>
        <w:widowControl/>
        <w:spacing w:line="280" w:lineRule="exact"/>
        <w:ind w:firstLine="426"/>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A640B2" w:rsidRPr="00223B3F" w:rsidRDefault="00A640B2" w:rsidP="00A640B2">
      <w:pPr>
        <w:widowControl/>
        <w:spacing w:line="280" w:lineRule="exact"/>
        <w:ind w:firstLine="426"/>
        <w:contextualSpacing/>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A640B2" w:rsidRPr="00223B3F" w:rsidRDefault="00A640B2" w:rsidP="00A640B2">
      <w:pPr>
        <w:widowControl/>
        <w:spacing w:line="280" w:lineRule="exact"/>
        <w:jc w:val="center"/>
        <w:rPr>
          <w:rFonts w:ascii="Times New Roman" w:eastAsiaTheme="minorHAnsi" w:hAnsi="Times New Roman" w:cs="Times New Roman"/>
          <w:b/>
          <w:sz w:val="18"/>
          <w:szCs w:val="18"/>
          <w:lang w:val="ru-RU" w:eastAsia="en-US" w:bidi="ar-SA"/>
        </w:rPr>
      </w:pPr>
      <w:r w:rsidRPr="00223B3F">
        <w:rPr>
          <w:rFonts w:ascii="Times New Roman" w:eastAsiaTheme="minorHAnsi" w:hAnsi="Times New Roman" w:cs="Times New Roman"/>
          <w:b/>
          <w:sz w:val="18"/>
          <w:szCs w:val="18"/>
          <w:lang w:val="ru-RU" w:eastAsia="en-US" w:bidi="ar-SA"/>
        </w:rPr>
        <w:t>6. Срок действия договора</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w:t>
      </w:r>
      <w:r>
        <w:rPr>
          <w:rFonts w:ascii="Times New Roman" w:eastAsiaTheme="minorHAnsi" w:hAnsi="Times New Roman" w:cs="Times New Roman"/>
          <w:sz w:val="18"/>
          <w:szCs w:val="18"/>
          <w:lang w:val="ru-RU" w:eastAsia="en-US" w:bidi="ar-SA"/>
        </w:rPr>
        <w:t xml:space="preserve">тете, либо до даты прекращения </w:t>
      </w:r>
      <w:r w:rsidRPr="00223B3F">
        <w:rPr>
          <w:rFonts w:ascii="Times New Roman" w:eastAsiaTheme="minorHAnsi" w:hAnsi="Times New Roman" w:cs="Times New Roman"/>
          <w:sz w:val="18"/>
          <w:szCs w:val="18"/>
          <w:lang w:val="ru-RU" w:eastAsia="en-US" w:bidi="ar-SA"/>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6.2. Настоящий договор теряет силу:</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A640B2" w:rsidRPr="00223B3F"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при переводе Студента с одного факультета на другой факультет.</w:t>
      </w:r>
    </w:p>
    <w:p w:rsidR="00A640B2" w:rsidRDefault="00A640B2" w:rsidP="00A640B2">
      <w:pPr>
        <w:widowControl/>
        <w:spacing w:line="280" w:lineRule="exact"/>
        <w:ind w:firstLine="426"/>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6.3. Настоящий договор составлен в трех экземплярах и хранится по одному</w:t>
      </w:r>
      <w:r>
        <w:rPr>
          <w:rFonts w:ascii="Times New Roman" w:eastAsiaTheme="minorHAnsi" w:hAnsi="Times New Roman" w:cs="Times New Roman"/>
          <w:sz w:val="18"/>
          <w:szCs w:val="18"/>
          <w:lang w:val="ru-RU" w:eastAsia="en-US" w:bidi="ar-SA"/>
        </w:rPr>
        <w:t xml:space="preserve"> экземпляру у каждой из сторон.</w:t>
      </w:r>
    </w:p>
    <w:p w:rsidR="00A640B2" w:rsidRPr="00131F1D" w:rsidRDefault="00A640B2" w:rsidP="00A640B2">
      <w:pPr>
        <w:widowControl/>
        <w:spacing w:line="280" w:lineRule="exact"/>
        <w:ind w:firstLine="426"/>
        <w:jc w:val="center"/>
        <w:rPr>
          <w:rFonts w:ascii="Times New Roman" w:eastAsiaTheme="minorHAnsi" w:hAnsi="Times New Roman" w:cs="Times New Roman"/>
          <w:sz w:val="18"/>
          <w:szCs w:val="18"/>
          <w:lang w:val="ru-RU" w:eastAsia="en-US" w:bidi="ar-SA"/>
        </w:rPr>
      </w:pPr>
      <w:r w:rsidRPr="00223B3F">
        <w:rPr>
          <w:rFonts w:ascii="Times New Roman" w:eastAsia="Times New Roman" w:hAnsi="Times New Roman" w:cs="Times New Roman"/>
          <w:b/>
          <w:sz w:val="18"/>
          <w:szCs w:val="18"/>
          <w:lang w:val="ru-RU" w:eastAsia="ru-RU" w:bidi="ar-SA"/>
        </w:rPr>
        <w:t>7. Другие условия</w:t>
      </w:r>
    </w:p>
    <w:p w:rsidR="00A640B2" w:rsidRPr="00223B3F"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 xml:space="preserve">7.1. При наличии по специальности,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A640B2" w:rsidRDefault="00A640B2" w:rsidP="00A640B2">
      <w:pPr>
        <w:widowControl/>
        <w:spacing w:line="280" w:lineRule="exact"/>
        <w:ind w:firstLine="567"/>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A640B2" w:rsidRDefault="00A640B2" w:rsidP="00A640B2">
      <w:pPr>
        <w:rPr>
          <w:rFonts w:ascii="Times New Roman" w:eastAsiaTheme="minorHAnsi" w:hAnsi="Times New Roman" w:cs="Times New Roman"/>
          <w:sz w:val="18"/>
          <w:szCs w:val="18"/>
          <w:lang w:val="ru-RU" w:eastAsia="en-US" w:bidi="ar-SA"/>
        </w:rPr>
      </w:pPr>
    </w:p>
    <w:p w:rsidR="00A640B2" w:rsidRDefault="00A640B2" w:rsidP="00A640B2">
      <w:pPr>
        <w:widowControl/>
        <w:autoSpaceDE w:val="0"/>
        <w:autoSpaceDN w:val="0"/>
        <w:adjustRightInd w:val="0"/>
        <w:spacing w:line="280" w:lineRule="exact"/>
        <w:ind w:firstLine="567"/>
        <w:jc w:val="both"/>
        <w:rPr>
          <w:rFonts w:ascii="Times New Roman" w:eastAsiaTheme="minorHAnsi" w:hAnsi="Times New Roman" w:cs="Times New Roman"/>
          <w:sz w:val="18"/>
          <w:szCs w:val="18"/>
          <w:lang w:val="ru-RU" w:eastAsia="en-US" w:bidi="ar-SA"/>
        </w:rPr>
      </w:pPr>
      <w:r w:rsidRPr="00223B3F">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w:t>
      </w:r>
      <w:r>
        <w:rPr>
          <w:rFonts w:ascii="Times New Roman" w:eastAsiaTheme="minorHAnsi" w:hAnsi="Times New Roman" w:cs="Times New Roman"/>
          <w:sz w:val="18"/>
          <w:szCs w:val="18"/>
          <w:lang w:val="ru-RU" w:eastAsia="en-US" w:bidi="ar-SA"/>
        </w:rPr>
        <w:t>ции.</w:t>
      </w:r>
    </w:p>
    <w:p w:rsidR="00A640B2" w:rsidRDefault="00A640B2" w:rsidP="00A640B2">
      <w:pPr>
        <w:jc w:val="center"/>
        <w:rPr>
          <w:rFonts w:ascii="Times New Roman" w:eastAsia="Times New Roman" w:hAnsi="Times New Roman" w:cs="Times New Roman"/>
          <w:b/>
          <w:sz w:val="18"/>
          <w:szCs w:val="18"/>
          <w:lang w:val="ru-RU" w:eastAsia="ru-RU" w:bidi="ar-SA"/>
        </w:rPr>
      </w:pPr>
    </w:p>
    <w:p w:rsidR="00A640B2" w:rsidRDefault="00A640B2" w:rsidP="00A640B2">
      <w:pPr>
        <w:jc w:val="center"/>
        <w:rPr>
          <w:rFonts w:ascii="Times New Roman" w:eastAsia="Times New Roman" w:hAnsi="Times New Roman" w:cs="Times New Roman"/>
          <w:b/>
          <w:sz w:val="18"/>
          <w:szCs w:val="18"/>
          <w:lang w:val="ru-RU" w:eastAsia="ru-RU" w:bidi="ar-SA"/>
        </w:rPr>
      </w:pPr>
    </w:p>
    <w:p w:rsidR="00A640B2" w:rsidRPr="006C0EC2" w:rsidRDefault="00A640B2" w:rsidP="00A640B2">
      <w:pPr>
        <w:jc w:val="center"/>
        <w:rPr>
          <w:rFonts w:ascii="Times New Roman" w:eastAsiaTheme="minorHAnsi" w:hAnsi="Times New Roman" w:cs="Times New Roman"/>
          <w:sz w:val="18"/>
          <w:szCs w:val="18"/>
          <w:lang w:val="ru-RU" w:eastAsia="en-US" w:bidi="ar-SA"/>
        </w:rPr>
      </w:pPr>
      <w:r w:rsidRPr="00223B3F">
        <w:rPr>
          <w:rFonts w:ascii="Times New Roman" w:eastAsia="Times New Roman" w:hAnsi="Times New Roman" w:cs="Times New Roman"/>
          <w:b/>
          <w:sz w:val="18"/>
          <w:szCs w:val="18"/>
          <w:lang w:val="ru-RU" w:eastAsia="ru-RU" w:bidi="ar-SA"/>
        </w:rPr>
        <w:t>8. Подписи сторон</w:t>
      </w:r>
      <w:bookmarkStart w:id="0" w:name="_GoBack"/>
      <w:bookmarkEnd w:id="0"/>
    </w:p>
    <w:tbl>
      <w:tblPr>
        <w:tblpPr w:leftFromText="180" w:rightFromText="180" w:vertAnchor="page" w:horzAnchor="margin" w:tblpY="10081"/>
        <w:tblW w:w="10705" w:type="dxa"/>
        <w:tblLayout w:type="fixed"/>
        <w:tblLook w:val="0000" w:firstRow="0" w:lastRow="0" w:firstColumn="0" w:lastColumn="0" w:noHBand="0" w:noVBand="0"/>
      </w:tblPr>
      <w:tblGrid>
        <w:gridCol w:w="3502"/>
        <w:gridCol w:w="3502"/>
        <w:gridCol w:w="3701"/>
      </w:tblGrid>
      <w:tr w:rsidR="00A640B2" w:rsidRPr="005A1376" w:rsidTr="008D0C32">
        <w:tc>
          <w:tcPr>
            <w:tcW w:w="3502" w:type="dxa"/>
            <w:tcBorders>
              <w:top w:val="nil"/>
              <w:left w:val="nil"/>
              <w:bottom w:val="nil"/>
              <w:right w:val="nil"/>
            </w:tcBorders>
          </w:tcPr>
          <w:p w:rsidR="00A640B2" w:rsidRDefault="00A640B2" w:rsidP="008D0C32">
            <w:pPr>
              <w:widowControl/>
              <w:jc w:val="both"/>
              <w:rPr>
                <w:rFonts w:ascii="Times New Roman" w:eastAsia="Times New Roman" w:hAnsi="Times New Roman" w:cs="Times New Roman"/>
                <w:b/>
                <w:sz w:val="16"/>
                <w:szCs w:val="16"/>
                <w:lang w:val="ru-RU" w:eastAsia="ru-RU" w:bidi="ar-SA"/>
              </w:rPr>
            </w:pPr>
          </w:p>
          <w:p w:rsidR="00A640B2" w:rsidRPr="00223B3F" w:rsidRDefault="00A640B2" w:rsidP="008D0C32">
            <w:pPr>
              <w:widowControl/>
              <w:jc w:val="both"/>
              <w:rPr>
                <w:rFonts w:ascii="Times New Roman" w:eastAsia="Times New Roman" w:hAnsi="Times New Roman" w:cs="Times New Roman"/>
                <w:b/>
                <w:sz w:val="16"/>
                <w:szCs w:val="16"/>
                <w:lang w:val="ru-RU" w:eastAsia="ru-RU" w:bidi="ar-SA"/>
              </w:rPr>
            </w:pPr>
            <w:r w:rsidRPr="00223B3F">
              <w:rPr>
                <w:rFonts w:ascii="Times New Roman" w:eastAsia="Times New Roman" w:hAnsi="Times New Roman" w:cs="Times New Roman"/>
                <w:b/>
                <w:sz w:val="16"/>
                <w:szCs w:val="16"/>
                <w:lang w:val="ru-RU" w:eastAsia="ru-RU" w:bidi="ar-SA"/>
              </w:rPr>
              <w:t>Студент:</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Гражданин(ка)________________________</w:t>
            </w:r>
          </w:p>
          <w:p w:rsidR="00A640B2" w:rsidRPr="00223B3F" w:rsidRDefault="00A640B2" w:rsidP="008D0C32">
            <w:pPr>
              <w:widowControl/>
              <w:jc w:val="both"/>
              <w:rPr>
                <w:rFonts w:ascii="Times New Roman" w:eastAsia="Times New Roman" w:hAnsi="Times New Roman" w:cs="Times New Roman"/>
                <w:sz w:val="14"/>
                <w:szCs w:val="14"/>
                <w:lang w:val="ru-RU" w:eastAsia="ru-RU" w:bidi="ar-SA"/>
              </w:rPr>
            </w:pPr>
            <w:r w:rsidRPr="00223B3F">
              <w:rPr>
                <w:rFonts w:ascii="Times New Roman" w:eastAsia="Times New Roman" w:hAnsi="Times New Roman" w:cs="Times New Roman"/>
                <w:sz w:val="14"/>
                <w:szCs w:val="14"/>
                <w:lang w:val="ru-RU" w:eastAsia="ru-RU" w:bidi="ar-SA"/>
              </w:rPr>
              <w:t xml:space="preserve">                                (Ф.И.О. полностью)</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______________________________________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Дата рождения</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 xml:space="preserve">«______» _______________ 19 _____г. </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Паспорт № _______________________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Выдан_________________________________________________________________________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дата выдачи «____» ______________ 20_____г., Зарегистрирован по адресу:</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город</w:t>
            </w:r>
            <w:r w:rsidRPr="00223B3F">
              <w:rPr>
                <w:rFonts w:ascii="Times New Roman" w:eastAsia="Times New Roman" w:hAnsi="Times New Roman" w:cs="Times New Roman"/>
                <w:sz w:val="16"/>
                <w:szCs w:val="16"/>
                <w:lang w:val="ru-RU" w:eastAsia="ru-RU" w:bidi="ar-SA"/>
              </w:rPr>
              <w:t xml:space="preserve">________________________________, </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улица_________________________________________________________________________,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дом _________ корпус ___________ квартира ____________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телефон ________________________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 ( __________________)</w:t>
            </w:r>
          </w:p>
          <w:p w:rsidR="00A640B2" w:rsidRPr="00223B3F" w:rsidRDefault="00A640B2" w:rsidP="008D0C32">
            <w:pPr>
              <w:widowControl/>
              <w:jc w:val="both"/>
              <w:rPr>
                <w:rFonts w:ascii="Times New Roman" w:eastAsia="Times New Roman" w:hAnsi="Times New Roman" w:cs="Times New Roman"/>
                <w:sz w:val="14"/>
                <w:szCs w:val="14"/>
                <w:lang w:val="ru-RU" w:eastAsia="ru-RU" w:bidi="ar-SA"/>
              </w:rPr>
            </w:pPr>
            <w:r w:rsidRPr="00223B3F">
              <w:rPr>
                <w:rFonts w:ascii="Times New Roman" w:eastAsia="Times New Roman" w:hAnsi="Times New Roman" w:cs="Times New Roman"/>
                <w:sz w:val="14"/>
                <w:szCs w:val="14"/>
                <w:lang w:val="ru-RU" w:eastAsia="ru-RU" w:bidi="ar-SA"/>
              </w:rPr>
              <w:t xml:space="preserve">       подпись                   расшифровка подписи</w:t>
            </w:r>
          </w:p>
          <w:p w:rsidR="00A640B2" w:rsidRPr="00223B3F" w:rsidRDefault="00A640B2" w:rsidP="008D0C32">
            <w:pPr>
              <w:widowControl/>
              <w:jc w:val="both"/>
              <w:rPr>
                <w:rFonts w:ascii="Times New Roman" w:eastAsiaTheme="minorHAnsi" w:hAnsi="Times New Roman" w:cs="Times New Roman"/>
                <w:sz w:val="16"/>
                <w:szCs w:val="16"/>
                <w:lang w:val="ru-RU" w:eastAsia="en-US" w:bidi="ar-SA"/>
              </w:rPr>
            </w:pPr>
            <w:r w:rsidRPr="00223B3F">
              <w:rPr>
                <w:rFonts w:ascii="Times New Roman" w:eastAsia="Times New Roman" w:hAnsi="Times New Roman" w:cs="Times New Roman"/>
                <w:sz w:val="16"/>
                <w:szCs w:val="16"/>
                <w:lang w:val="ru-RU" w:eastAsia="ru-RU" w:bidi="ar-SA"/>
              </w:rPr>
              <w:t>«______» __________________ 20_ г.</w:t>
            </w:r>
          </w:p>
        </w:tc>
        <w:tc>
          <w:tcPr>
            <w:tcW w:w="3502" w:type="dxa"/>
            <w:tcBorders>
              <w:top w:val="nil"/>
              <w:left w:val="nil"/>
              <w:bottom w:val="nil"/>
              <w:right w:val="nil"/>
            </w:tcBorders>
          </w:tcPr>
          <w:p w:rsidR="00A640B2" w:rsidRDefault="00A640B2" w:rsidP="008D0C32">
            <w:pPr>
              <w:widowControl/>
              <w:jc w:val="both"/>
              <w:rPr>
                <w:rFonts w:ascii="Times New Roman" w:eastAsia="Times New Roman" w:hAnsi="Times New Roman" w:cs="Times New Roman"/>
                <w:b/>
                <w:sz w:val="16"/>
                <w:szCs w:val="16"/>
                <w:lang w:val="ru-RU" w:eastAsia="ru-RU" w:bidi="ar-SA"/>
              </w:rPr>
            </w:pPr>
          </w:p>
          <w:p w:rsidR="00A640B2" w:rsidRPr="00223B3F" w:rsidRDefault="00A640B2" w:rsidP="008D0C32">
            <w:pPr>
              <w:widowControl/>
              <w:jc w:val="both"/>
              <w:rPr>
                <w:rFonts w:ascii="Times New Roman" w:eastAsia="Times New Roman" w:hAnsi="Times New Roman" w:cs="Times New Roman"/>
                <w:b/>
                <w:sz w:val="16"/>
                <w:szCs w:val="16"/>
                <w:lang w:val="ru-RU" w:eastAsia="ru-RU" w:bidi="ar-SA"/>
              </w:rPr>
            </w:pPr>
            <w:r w:rsidRPr="00223B3F">
              <w:rPr>
                <w:rFonts w:ascii="Times New Roman" w:eastAsia="Times New Roman" w:hAnsi="Times New Roman" w:cs="Times New Roman"/>
                <w:b/>
                <w:sz w:val="16"/>
                <w:szCs w:val="16"/>
                <w:lang w:val="ru-RU" w:eastAsia="ru-RU" w:bidi="ar-SA"/>
              </w:rPr>
              <w:t>Заказчик:</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w:t>
            </w:r>
            <w:r>
              <w:rPr>
                <w:rFonts w:ascii="Times New Roman" w:eastAsia="Times New Roman" w:hAnsi="Times New Roman" w:cs="Times New Roman"/>
                <w:sz w:val="16"/>
                <w:szCs w:val="16"/>
                <w:lang w:val="ru-RU" w:eastAsia="ru-RU" w:bidi="ar-SA"/>
              </w:rPr>
              <w:t>____________________</w:t>
            </w:r>
            <w:r w:rsidRPr="00223B3F">
              <w:rPr>
                <w:rFonts w:ascii="Times New Roman" w:eastAsia="Times New Roman" w:hAnsi="Times New Roman" w:cs="Times New Roman"/>
                <w:sz w:val="16"/>
                <w:szCs w:val="16"/>
                <w:lang w:val="ru-RU" w:eastAsia="ru-RU" w:bidi="ar-SA"/>
              </w:rPr>
              <w:t>______</w:t>
            </w:r>
          </w:p>
          <w:p w:rsidR="00A640B2" w:rsidRPr="00223B3F" w:rsidRDefault="00A640B2" w:rsidP="008D0C32">
            <w:pPr>
              <w:widowControl/>
              <w:jc w:val="center"/>
              <w:rPr>
                <w:rFonts w:ascii="Times New Roman" w:eastAsia="Times New Roman" w:hAnsi="Times New Roman" w:cs="Times New Roman"/>
                <w:i/>
                <w:sz w:val="14"/>
                <w:szCs w:val="14"/>
                <w:lang w:val="ru-RU" w:eastAsia="ru-RU" w:bidi="ar-SA"/>
              </w:rPr>
            </w:pPr>
            <w:r w:rsidRPr="00223B3F">
              <w:rPr>
                <w:rFonts w:ascii="Times New Roman" w:eastAsia="Times New Roman" w:hAnsi="Times New Roman" w:cs="Times New Roman"/>
                <w:i/>
                <w:sz w:val="14"/>
                <w:szCs w:val="14"/>
                <w:lang w:val="ru-RU" w:eastAsia="ru-RU" w:bidi="ar-SA"/>
              </w:rPr>
              <w:t>(Наименование организации)</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_______________________________</w:t>
            </w:r>
            <w:r>
              <w:rPr>
                <w:rFonts w:ascii="Times New Roman" w:eastAsia="Times New Roman" w:hAnsi="Times New Roman" w:cs="Times New Roman"/>
                <w:sz w:val="16"/>
                <w:szCs w:val="16"/>
                <w:lang w:val="ru-RU" w:eastAsia="ru-RU" w:bidi="ar-SA"/>
              </w:rPr>
              <w:t>_______</w:t>
            </w:r>
            <w:r w:rsidRPr="00223B3F">
              <w:rPr>
                <w:rFonts w:ascii="Times New Roman" w:eastAsia="Times New Roman" w:hAnsi="Times New Roman" w:cs="Times New Roman"/>
                <w:sz w:val="16"/>
                <w:szCs w:val="16"/>
                <w:lang w:val="ru-RU" w:eastAsia="ru-RU" w:bidi="ar-SA"/>
              </w:rPr>
              <w:t>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Адрес и реквизиты:</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________________________________________________________</w:t>
            </w:r>
            <w:r>
              <w:rPr>
                <w:rFonts w:ascii="Times New Roman" w:eastAsia="Times New Roman" w:hAnsi="Times New Roman" w:cs="Times New Roman"/>
                <w:sz w:val="16"/>
                <w:szCs w:val="16"/>
                <w:lang w:val="ru-RU" w:eastAsia="ru-RU" w:bidi="ar-SA"/>
              </w:rPr>
              <w:t>_______________________</w:t>
            </w:r>
            <w:r w:rsidRPr="00223B3F">
              <w:rPr>
                <w:rFonts w:ascii="Times New Roman" w:eastAsia="Times New Roman" w:hAnsi="Times New Roman" w:cs="Times New Roman"/>
                <w:sz w:val="16"/>
                <w:szCs w:val="16"/>
                <w:lang w:val="ru-RU" w:eastAsia="ru-RU" w:bidi="ar-SA"/>
              </w:rPr>
              <w:t>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р/с__________________________</w:t>
            </w:r>
            <w:r>
              <w:rPr>
                <w:rFonts w:ascii="Times New Roman" w:eastAsia="Times New Roman" w:hAnsi="Times New Roman" w:cs="Times New Roman"/>
                <w:sz w:val="16"/>
                <w:szCs w:val="16"/>
                <w:lang w:val="ru-RU" w:eastAsia="ru-RU" w:bidi="ar-SA"/>
              </w:rPr>
              <w:t>________</w:t>
            </w:r>
            <w:r w:rsidRPr="00223B3F">
              <w:rPr>
                <w:rFonts w:ascii="Times New Roman" w:eastAsia="Times New Roman" w:hAnsi="Times New Roman" w:cs="Times New Roman"/>
                <w:sz w:val="16"/>
                <w:szCs w:val="16"/>
                <w:lang w:val="ru-RU" w:eastAsia="ru-RU" w:bidi="ar-SA"/>
              </w:rPr>
              <w:t>___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л/с _________________</w:t>
            </w:r>
            <w:r>
              <w:rPr>
                <w:rFonts w:ascii="Times New Roman" w:eastAsia="Times New Roman" w:hAnsi="Times New Roman" w:cs="Times New Roman"/>
                <w:sz w:val="16"/>
                <w:szCs w:val="16"/>
                <w:lang w:val="ru-RU" w:eastAsia="ru-RU" w:bidi="ar-SA"/>
              </w:rPr>
              <w:t>__________</w:t>
            </w:r>
            <w:r w:rsidRPr="00223B3F">
              <w:rPr>
                <w:rFonts w:ascii="Times New Roman" w:eastAsia="Times New Roman" w:hAnsi="Times New Roman" w:cs="Times New Roman"/>
                <w:sz w:val="16"/>
                <w:szCs w:val="16"/>
                <w:lang w:val="ru-RU" w:eastAsia="ru-RU" w:bidi="ar-SA"/>
              </w:rPr>
              <w:t xml:space="preserve">_________, </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в________________________________________________________</w:t>
            </w:r>
            <w:r>
              <w:rPr>
                <w:rFonts w:ascii="Times New Roman" w:eastAsia="Times New Roman" w:hAnsi="Times New Roman" w:cs="Times New Roman"/>
                <w:sz w:val="16"/>
                <w:szCs w:val="16"/>
                <w:lang w:val="ru-RU" w:eastAsia="ru-RU" w:bidi="ar-SA"/>
              </w:rPr>
              <w:t>___________________</w:t>
            </w:r>
            <w:r w:rsidRPr="00223B3F">
              <w:rPr>
                <w:rFonts w:ascii="Times New Roman" w:eastAsia="Times New Roman" w:hAnsi="Times New Roman" w:cs="Times New Roman"/>
                <w:sz w:val="16"/>
                <w:szCs w:val="16"/>
                <w:lang w:val="ru-RU" w:eastAsia="ru-RU" w:bidi="ar-SA"/>
              </w:rPr>
              <w:t>____,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proofErr w:type="gramStart"/>
            <w:r w:rsidRPr="00223B3F">
              <w:rPr>
                <w:rFonts w:ascii="Times New Roman" w:eastAsia="Times New Roman" w:hAnsi="Times New Roman" w:cs="Times New Roman"/>
                <w:sz w:val="16"/>
                <w:szCs w:val="16"/>
                <w:lang w:val="ru-RU" w:eastAsia="ru-RU" w:bidi="ar-SA"/>
              </w:rPr>
              <w:t>БИК:_</w:t>
            </w:r>
            <w:proofErr w:type="gramEnd"/>
            <w:r w:rsidRPr="00223B3F">
              <w:rPr>
                <w:rFonts w:ascii="Times New Roman" w:eastAsia="Times New Roman" w:hAnsi="Times New Roman" w:cs="Times New Roman"/>
                <w:sz w:val="16"/>
                <w:szCs w:val="16"/>
                <w:lang w:val="ru-RU" w:eastAsia="ru-RU" w:bidi="ar-SA"/>
              </w:rPr>
              <w:t>____</w:t>
            </w:r>
            <w:r>
              <w:rPr>
                <w:rFonts w:ascii="Times New Roman" w:eastAsia="Times New Roman" w:hAnsi="Times New Roman" w:cs="Times New Roman"/>
                <w:sz w:val="16"/>
                <w:szCs w:val="16"/>
                <w:lang w:val="ru-RU" w:eastAsia="ru-RU" w:bidi="ar-SA"/>
              </w:rPr>
              <w:t>____________________</w:t>
            </w:r>
            <w:r w:rsidRPr="00223B3F">
              <w:rPr>
                <w:rFonts w:ascii="Times New Roman" w:eastAsia="Times New Roman" w:hAnsi="Times New Roman" w:cs="Times New Roman"/>
                <w:sz w:val="16"/>
                <w:szCs w:val="16"/>
                <w:lang w:val="ru-RU" w:eastAsia="ru-RU" w:bidi="ar-SA"/>
              </w:rPr>
              <w:t>_________ ИНН______</w:t>
            </w:r>
            <w:r>
              <w:rPr>
                <w:rFonts w:ascii="Times New Roman" w:eastAsia="Times New Roman" w:hAnsi="Times New Roman" w:cs="Times New Roman"/>
                <w:sz w:val="16"/>
                <w:szCs w:val="16"/>
                <w:lang w:val="ru-RU" w:eastAsia="ru-RU" w:bidi="ar-SA"/>
              </w:rPr>
              <w:t>____________________</w:t>
            </w:r>
            <w:r w:rsidRPr="00223B3F">
              <w:rPr>
                <w:rFonts w:ascii="Times New Roman" w:eastAsia="Times New Roman" w:hAnsi="Times New Roman" w:cs="Times New Roman"/>
                <w:sz w:val="16"/>
                <w:szCs w:val="16"/>
                <w:lang w:val="ru-RU" w:eastAsia="ru-RU" w:bidi="ar-SA"/>
              </w:rPr>
              <w:t>________ КПП:________</w:t>
            </w:r>
            <w:r>
              <w:rPr>
                <w:rFonts w:ascii="Times New Roman" w:eastAsia="Times New Roman" w:hAnsi="Times New Roman" w:cs="Times New Roman"/>
                <w:sz w:val="16"/>
                <w:szCs w:val="16"/>
                <w:lang w:val="ru-RU" w:eastAsia="ru-RU" w:bidi="ar-SA"/>
              </w:rPr>
              <w:t>_________________</w:t>
            </w:r>
            <w:r w:rsidRPr="00223B3F">
              <w:rPr>
                <w:rFonts w:ascii="Times New Roman" w:eastAsia="Times New Roman" w:hAnsi="Times New Roman" w:cs="Times New Roman"/>
                <w:sz w:val="16"/>
                <w:szCs w:val="16"/>
                <w:lang w:val="ru-RU" w:eastAsia="ru-RU" w:bidi="ar-SA"/>
              </w:rPr>
              <w:t>_______</w:t>
            </w:r>
          </w:p>
          <w:p w:rsidR="00A640B2" w:rsidRDefault="00A640B2" w:rsidP="008D0C32">
            <w:pPr>
              <w:widowControl/>
              <w:jc w:val="both"/>
              <w:rPr>
                <w:rFonts w:ascii="Times New Roman" w:eastAsia="Times New Roman" w:hAnsi="Times New Roman" w:cs="Times New Roman"/>
                <w:sz w:val="16"/>
                <w:szCs w:val="16"/>
                <w:lang w:val="ru-RU" w:eastAsia="ru-RU" w:bidi="ar-SA"/>
              </w:rPr>
            </w:pPr>
          </w:p>
          <w:p w:rsidR="00A640B2"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w:t>
            </w:r>
            <w:r>
              <w:rPr>
                <w:rFonts w:ascii="Times New Roman" w:eastAsia="Times New Roman" w:hAnsi="Times New Roman" w:cs="Times New Roman"/>
                <w:sz w:val="16"/>
                <w:szCs w:val="16"/>
                <w:lang w:val="ru-RU" w:eastAsia="ru-RU" w:bidi="ar-SA"/>
              </w:rPr>
              <w:t>___________________________</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 xml:space="preserve">                        </w:t>
            </w:r>
            <w:r w:rsidRPr="00223B3F">
              <w:rPr>
                <w:rFonts w:ascii="Times New Roman" w:eastAsia="Times New Roman" w:hAnsi="Times New Roman" w:cs="Times New Roman"/>
                <w:sz w:val="16"/>
                <w:szCs w:val="16"/>
                <w:lang w:val="ru-RU" w:eastAsia="ru-RU" w:bidi="ar-SA"/>
              </w:rPr>
              <w:t>(должность)</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 ( __________________)</w:t>
            </w:r>
          </w:p>
          <w:p w:rsidR="00A640B2" w:rsidRPr="00223B3F" w:rsidRDefault="00A640B2" w:rsidP="008D0C32">
            <w:pPr>
              <w:widowControl/>
              <w:jc w:val="both"/>
              <w:rPr>
                <w:rFonts w:ascii="Times New Roman" w:eastAsia="Times New Roman" w:hAnsi="Times New Roman" w:cs="Times New Roman"/>
                <w:sz w:val="14"/>
                <w:szCs w:val="14"/>
                <w:lang w:val="ru-RU" w:eastAsia="ru-RU" w:bidi="ar-SA"/>
              </w:rPr>
            </w:pPr>
            <w:r w:rsidRPr="00223B3F">
              <w:rPr>
                <w:rFonts w:ascii="Times New Roman" w:eastAsia="Times New Roman" w:hAnsi="Times New Roman" w:cs="Times New Roman"/>
                <w:sz w:val="14"/>
                <w:szCs w:val="14"/>
                <w:lang w:val="ru-RU" w:eastAsia="ru-RU" w:bidi="ar-SA"/>
              </w:rPr>
              <w:t xml:space="preserve">       подпись                   расшифровка подписи</w:t>
            </w:r>
          </w:p>
          <w:p w:rsidR="00A640B2" w:rsidRPr="00223B3F" w:rsidRDefault="00A640B2" w:rsidP="008D0C32">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 __________________ 20 г.</w:t>
            </w:r>
          </w:p>
        </w:tc>
        <w:tc>
          <w:tcPr>
            <w:tcW w:w="3701" w:type="dxa"/>
            <w:tcBorders>
              <w:top w:val="nil"/>
              <w:left w:val="nil"/>
              <w:bottom w:val="nil"/>
              <w:right w:val="nil"/>
            </w:tcBorders>
          </w:tcPr>
          <w:p w:rsidR="00A640B2" w:rsidRPr="006C0EC2" w:rsidRDefault="00A640B2" w:rsidP="008D0C32">
            <w:pPr>
              <w:widowControl/>
              <w:suppressAutoHyphens w:val="0"/>
              <w:spacing w:line="276" w:lineRule="auto"/>
              <w:rPr>
                <w:rFonts w:ascii="Times New Roman" w:eastAsiaTheme="minorHAnsi" w:hAnsi="Times New Roman" w:cs="Times New Roman"/>
                <w:b/>
                <w:sz w:val="13"/>
                <w:szCs w:val="13"/>
                <w:lang w:val="ru-RU" w:eastAsia="en-US" w:bidi="ar-SA"/>
              </w:rPr>
            </w:pPr>
          </w:p>
          <w:p w:rsidR="00E4738B" w:rsidRPr="00E4738B" w:rsidRDefault="00E4738B" w:rsidP="00E4738B">
            <w:pPr>
              <w:widowControl/>
              <w:spacing w:line="276" w:lineRule="auto"/>
              <w:rPr>
                <w:rFonts w:ascii="Times New Roman" w:eastAsiaTheme="minorHAnsi" w:hAnsi="Times New Roman" w:cs="Times New Roman"/>
                <w:b/>
                <w:sz w:val="12"/>
                <w:szCs w:val="12"/>
                <w:lang w:val="ru-RU" w:eastAsia="en-US"/>
              </w:rPr>
            </w:pPr>
            <w:proofErr w:type="gramStart"/>
            <w:r w:rsidRPr="00E4738B">
              <w:rPr>
                <w:rFonts w:ascii="Times New Roman" w:eastAsiaTheme="minorHAnsi" w:hAnsi="Times New Roman" w:cs="Times New Roman"/>
                <w:b/>
                <w:sz w:val="12"/>
                <w:szCs w:val="12"/>
                <w:lang w:val="ru-RU" w:eastAsia="en-US"/>
              </w:rPr>
              <w:t>Федеральное  государственное</w:t>
            </w:r>
            <w:proofErr w:type="gramEnd"/>
            <w:r w:rsidRPr="00E4738B">
              <w:rPr>
                <w:rFonts w:ascii="Times New Roman" w:eastAsiaTheme="minorHAnsi" w:hAnsi="Times New Roman" w:cs="Times New Roman"/>
                <w:b/>
                <w:sz w:val="12"/>
                <w:szCs w:val="12"/>
                <w:lang w:val="ru-RU" w:eastAsia="en-US"/>
              </w:rPr>
              <w:t xml:space="preserve">  автономное  </w:t>
            </w:r>
          </w:p>
          <w:p w:rsidR="00E4738B" w:rsidRPr="00E4738B" w:rsidRDefault="00E4738B" w:rsidP="00E4738B">
            <w:pPr>
              <w:widowControl/>
              <w:spacing w:line="276" w:lineRule="auto"/>
              <w:rPr>
                <w:rFonts w:ascii="Times New Roman" w:eastAsiaTheme="minorHAnsi" w:hAnsi="Times New Roman" w:cs="Times New Roman"/>
                <w:b/>
                <w:sz w:val="12"/>
                <w:szCs w:val="12"/>
                <w:lang w:val="ru-RU" w:eastAsia="en-US"/>
              </w:rPr>
            </w:pPr>
            <w:r w:rsidRPr="00E4738B">
              <w:rPr>
                <w:rFonts w:ascii="Times New Roman" w:eastAsiaTheme="minorHAnsi" w:hAnsi="Times New Roman" w:cs="Times New Roman"/>
                <w:b/>
                <w:sz w:val="12"/>
                <w:szCs w:val="12"/>
                <w:lang w:val="ru-RU" w:eastAsia="en-US"/>
              </w:rPr>
              <w:t xml:space="preserve">образовательное </w:t>
            </w:r>
            <w:proofErr w:type="gramStart"/>
            <w:r w:rsidRPr="00E4738B">
              <w:rPr>
                <w:rFonts w:ascii="Times New Roman" w:eastAsiaTheme="minorHAnsi" w:hAnsi="Times New Roman" w:cs="Times New Roman"/>
                <w:b/>
                <w:sz w:val="12"/>
                <w:szCs w:val="12"/>
                <w:lang w:val="ru-RU" w:eastAsia="en-US"/>
              </w:rPr>
              <w:t>учреждение  высшего</w:t>
            </w:r>
            <w:proofErr w:type="gramEnd"/>
            <w:r w:rsidRPr="00E4738B">
              <w:rPr>
                <w:rFonts w:ascii="Times New Roman" w:eastAsiaTheme="minorHAnsi" w:hAnsi="Times New Roman" w:cs="Times New Roman"/>
                <w:b/>
                <w:sz w:val="12"/>
                <w:szCs w:val="12"/>
                <w:lang w:val="ru-RU" w:eastAsia="en-US"/>
              </w:rPr>
              <w:t xml:space="preserve">  образования «Национальный </w:t>
            </w:r>
          </w:p>
          <w:p w:rsidR="00E4738B" w:rsidRPr="00E4738B" w:rsidRDefault="00E4738B" w:rsidP="00E4738B">
            <w:pPr>
              <w:widowControl/>
              <w:spacing w:line="276" w:lineRule="auto"/>
              <w:rPr>
                <w:rFonts w:ascii="Times New Roman" w:eastAsiaTheme="minorHAnsi" w:hAnsi="Times New Roman" w:cs="Times New Roman"/>
                <w:b/>
                <w:sz w:val="12"/>
                <w:szCs w:val="12"/>
                <w:lang w:val="ru-RU" w:eastAsia="en-US"/>
              </w:rPr>
            </w:pPr>
            <w:r w:rsidRPr="00E4738B">
              <w:rPr>
                <w:rFonts w:ascii="Times New Roman" w:eastAsiaTheme="minorHAnsi" w:hAnsi="Times New Roman" w:cs="Times New Roman"/>
                <w:b/>
                <w:sz w:val="12"/>
                <w:szCs w:val="12"/>
                <w:lang w:val="ru-RU" w:eastAsia="en-US"/>
              </w:rPr>
              <w:t>исследовательский ядерный университет «МИФИ»</w:t>
            </w:r>
          </w:p>
          <w:p w:rsidR="00E4738B" w:rsidRPr="00E4738B" w:rsidRDefault="00E4738B" w:rsidP="00E4738B">
            <w:pPr>
              <w:widowControl/>
              <w:spacing w:line="276" w:lineRule="auto"/>
              <w:rPr>
                <w:rFonts w:ascii="Times New Roman" w:eastAsiaTheme="minorHAnsi" w:hAnsi="Times New Roman" w:cs="Times New Roman"/>
                <w:b/>
                <w:sz w:val="12"/>
                <w:szCs w:val="12"/>
                <w:lang w:val="ru-RU" w:eastAsia="en-US"/>
              </w:rPr>
            </w:pPr>
            <w:r w:rsidRPr="00E4738B">
              <w:rPr>
                <w:rFonts w:ascii="Times New Roman" w:eastAsiaTheme="minorHAnsi" w:hAnsi="Times New Roman" w:cs="Times New Roman"/>
                <w:b/>
                <w:sz w:val="12"/>
                <w:szCs w:val="12"/>
                <w:lang w:val="ru-RU" w:eastAsia="en-US"/>
              </w:rPr>
              <w:t xml:space="preserve">Адрес и реквизиты: </w:t>
            </w:r>
            <w:r w:rsidRPr="00E4738B">
              <w:rPr>
                <w:rFonts w:ascii="Times New Roman" w:eastAsiaTheme="minorHAnsi" w:hAnsi="Times New Roman" w:cs="Times New Roman"/>
                <w:sz w:val="12"/>
                <w:szCs w:val="12"/>
                <w:lang w:val="ru-RU" w:eastAsia="en-US"/>
              </w:rPr>
              <w:t>НИЯУ МИФИ</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115409, Москва, Каширское шоссе, д.31</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ОГРН 1037739366477 ИНН 7724068140</w:t>
            </w:r>
          </w:p>
          <w:p w:rsidR="00E4738B" w:rsidRPr="00E4738B" w:rsidRDefault="00E4738B" w:rsidP="00E4738B">
            <w:pPr>
              <w:widowControl/>
              <w:spacing w:line="276" w:lineRule="auto"/>
              <w:rPr>
                <w:rFonts w:ascii="Times New Roman" w:eastAsiaTheme="minorHAnsi" w:hAnsi="Times New Roman" w:cs="Times New Roman"/>
                <w:b/>
                <w:sz w:val="12"/>
                <w:szCs w:val="12"/>
                <w:lang w:val="ru-RU" w:eastAsia="en-US"/>
              </w:rPr>
            </w:pPr>
            <w:r w:rsidRPr="00E4738B">
              <w:rPr>
                <w:rFonts w:ascii="Times New Roman" w:eastAsiaTheme="minorHAnsi" w:hAnsi="Times New Roman" w:cs="Times New Roman"/>
                <w:b/>
                <w:sz w:val="12"/>
                <w:szCs w:val="12"/>
                <w:lang w:val="ru-RU" w:eastAsia="en-US"/>
              </w:rPr>
              <w:t>ИАТЭ НИЯУ МИФИ</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Фактический адрес: 249039, Калужская область,</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городской округ «город Обнинск»</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 xml:space="preserve"> г. Обнинск, тер. Студгородок, д.1</w:t>
            </w:r>
          </w:p>
          <w:p w:rsidR="00E4738B" w:rsidRPr="00E4738B" w:rsidRDefault="00E4738B" w:rsidP="00E4738B">
            <w:pPr>
              <w:widowControl/>
              <w:spacing w:line="276" w:lineRule="auto"/>
              <w:rPr>
                <w:rFonts w:ascii="Times New Roman" w:eastAsiaTheme="minorHAnsi" w:hAnsi="Times New Roman" w:cs="Times New Roman"/>
                <w:b/>
                <w:sz w:val="12"/>
                <w:szCs w:val="12"/>
                <w:lang w:val="ru-RU" w:eastAsia="en-US"/>
              </w:rPr>
            </w:pPr>
            <w:r w:rsidRPr="00E4738B">
              <w:rPr>
                <w:rFonts w:ascii="Times New Roman" w:eastAsiaTheme="minorHAnsi" w:hAnsi="Times New Roman" w:cs="Times New Roman"/>
                <w:b/>
                <w:sz w:val="12"/>
                <w:szCs w:val="12"/>
                <w:lang w:val="ru-RU" w:eastAsia="en-US"/>
              </w:rPr>
              <w:t xml:space="preserve">ИНН 7724068140 /КПП 402543001    </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 xml:space="preserve">ОГРН </w:t>
            </w:r>
            <w:proofErr w:type="gramStart"/>
            <w:r w:rsidRPr="00E4738B">
              <w:rPr>
                <w:rFonts w:ascii="Times New Roman" w:eastAsiaTheme="minorHAnsi" w:hAnsi="Times New Roman" w:cs="Times New Roman"/>
                <w:sz w:val="12"/>
                <w:szCs w:val="12"/>
                <w:lang w:val="ru-RU" w:eastAsia="en-US"/>
              </w:rPr>
              <w:t>1037739366477  ОКОПФ</w:t>
            </w:r>
            <w:proofErr w:type="gramEnd"/>
            <w:r w:rsidRPr="00E4738B">
              <w:rPr>
                <w:rFonts w:ascii="Times New Roman" w:eastAsiaTheme="minorHAnsi" w:hAnsi="Times New Roman" w:cs="Times New Roman"/>
                <w:sz w:val="12"/>
                <w:szCs w:val="12"/>
                <w:lang w:val="ru-RU" w:eastAsia="en-US"/>
              </w:rPr>
              <w:t xml:space="preserve">  30002</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proofErr w:type="gramStart"/>
            <w:r w:rsidRPr="00E4738B">
              <w:rPr>
                <w:rFonts w:ascii="Times New Roman" w:eastAsiaTheme="minorHAnsi" w:hAnsi="Times New Roman" w:cs="Times New Roman"/>
                <w:sz w:val="12"/>
                <w:szCs w:val="12"/>
                <w:lang w:val="ru-RU" w:eastAsia="en-US"/>
              </w:rPr>
              <w:t>ОКПО  02066368</w:t>
            </w:r>
            <w:proofErr w:type="gramEnd"/>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ОКВЭД 85.22 ОКТМО 29715000</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 xml:space="preserve">Получатель: УФК по Калужской области </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 xml:space="preserve">(ИАТЭ НИЯУ МИФИ </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л/</w:t>
            </w:r>
            <w:proofErr w:type="spellStart"/>
            <w:r w:rsidRPr="00E4738B">
              <w:rPr>
                <w:rFonts w:ascii="Times New Roman" w:eastAsiaTheme="minorHAnsi" w:hAnsi="Times New Roman" w:cs="Times New Roman"/>
                <w:sz w:val="12"/>
                <w:szCs w:val="12"/>
                <w:lang w:val="ru-RU" w:eastAsia="en-US"/>
              </w:rPr>
              <w:t>сч</w:t>
            </w:r>
            <w:proofErr w:type="spellEnd"/>
            <w:r w:rsidRPr="00E4738B">
              <w:rPr>
                <w:rFonts w:ascii="Times New Roman" w:eastAsiaTheme="minorHAnsi" w:hAnsi="Times New Roman" w:cs="Times New Roman"/>
                <w:sz w:val="12"/>
                <w:szCs w:val="12"/>
                <w:lang w:val="ru-RU" w:eastAsia="en-US"/>
              </w:rPr>
              <w:t xml:space="preserve"> 30376У90590)</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Казначейский счет 03214643000000013700</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 xml:space="preserve"> р/</w:t>
            </w:r>
            <w:proofErr w:type="spellStart"/>
            <w:r w:rsidRPr="00E4738B">
              <w:rPr>
                <w:rFonts w:ascii="Times New Roman" w:eastAsiaTheme="minorHAnsi" w:hAnsi="Times New Roman" w:cs="Times New Roman"/>
                <w:sz w:val="12"/>
                <w:szCs w:val="12"/>
                <w:lang w:val="ru-RU" w:eastAsia="en-US"/>
              </w:rPr>
              <w:t>сч</w:t>
            </w:r>
            <w:proofErr w:type="spellEnd"/>
            <w:r w:rsidRPr="00E4738B">
              <w:rPr>
                <w:rFonts w:ascii="Times New Roman" w:eastAsiaTheme="minorHAnsi" w:hAnsi="Times New Roman" w:cs="Times New Roman"/>
                <w:sz w:val="12"/>
                <w:szCs w:val="12"/>
                <w:lang w:val="ru-RU" w:eastAsia="en-US"/>
              </w:rPr>
              <w:t xml:space="preserve"> 03214643000000013700</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 xml:space="preserve">Банк: Отделение Калуга Банка России//УФК по </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Калужской области г. Калуга</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БИК 012908002</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Единый казначейский счет 40102810045370000030</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КБК 00000000000000000130</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proofErr w:type="gramStart"/>
            <w:r w:rsidRPr="00E4738B">
              <w:rPr>
                <w:rFonts w:ascii="Times New Roman" w:eastAsiaTheme="minorHAnsi" w:hAnsi="Times New Roman" w:cs="Times New Roman"/>
                <w:sz w:val="12"/>
                <w:szCs w:val="12"/>
                <w:lang w:val="ru-RU" w:eastAsia="en-US"/>
              </w:rPr>
              <w:t>Лицо</w:t>
            </w:r>
            <w:proofErr w:type="gramEnd"/>
            <w:r w:rsidRPr="00E4738B">
              <w:rPr>
                <w:rFonts w:ascii="Times New Roman" w:eastAsiaTheme="minorHAnsi" w:hAnsi="Times New Roman" w:cs="Times New Roman"/>
                <w:sz w:val="12"/>
                <w:szCs w:val="12"/>
                <w:lang w:val="ru-RU" w:eastAsia="en-US"/>
              </w:rPr>
              <w:t xml:space="preserve"> действующее на основании доверенности</w:t>
            </w:r>
          </w:p>
          <w:p w:rsidR="00E4738B" w:rsidRPr="00E4738B" w:rsidRDefault="00E4738B" w:rsidP="00E4738B">
            <w:pPr>
              <w:widowControl/>
              <w:spacing w:line="276" w:lineRule="auto"/>
              <w:rPr>
                <w:rFonts w:ascii="Times New Roman" w:eastAsiaTheme="minorHAnsi" w:hAnsi="Times New Roman" w:cs="Times New Roman"/>
                <w:i/>
                <w:sz w:val="12"/>
                <w:szCs w:val="12"/>
                <w:lang w:val="ru-RU" w:eastAsia="en-US"/>
              </w:rPr>
            </w:pP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r w:rsidRPr="00E4738B">
              <w:rPr>
                <w:rFonts w:ascii="Times New Roman" w:eastAsiaTheme="minorHAnsi" w:hAnsi="Times New Roman" w:cs="Times New Roman"/>
                <w:sz w:val="12"/>
                <w:szCs w:val="12"/>
                <w:lang w:val="ru-RU" w:eastAsia="en-US"/>
              </w:rPr>
              <w:t>____________________/____________</w:t>
            </w:r>
          </w:p>
          <w:p w:rsidR="00E4738B" w:rsidRPr="00E4738B" w:rsidRDefault="00E4738B" w:rsidP="00E4738B">
            <w:pPr>
              <w:widowControl/>
              <w:spacing w:line="276" w:lineRule="auto"/>
              <w:rPr>
                <w:rFonts w:ascii="Times New Roman" w:eastAsiaTheme="minorHAnsi" w:hAnsi="Times New Roman" w:cs="Times New Roman"/>
                <w:sz w:val="12"/>
                <w:szCs w:val="12"/>
                <w:lang w:val="ru-RU" w:eastAsia="en-US"/>
              </w:rPr>
            </w:pPr>
          </w:p>
          <w:p w:rsidR="00E4738B" w:rsidRPr="00E4738B" w:rsidRDefault="00E4738B" w:rsidP="00E4738B">
            <w:pPr>
              <w:widowControl/>
              <w:spacing w:line="276" w:lineRule="auto"/>
              <w:jc w:val="center"/>
              <w:rPr>
                <w:rFonts w:eastAsiaTheme="minorHAnsi"/>
                <w:b/>
                <w:sz w:val="12"/>
                <w:szCs w:val="12"/>
                <w:lang w:val="ru-RU" w:eastAsia="en-US"/>
              </w:rPr>
            </w:pPr>
            <w:r w:rsidRPr="00E4738B">
              <w:rPr>
                <w:rFonts w:eastAsiaTheme="minorHAnsi"/>
                <w:sz w:val="12"/>
                <w:szCs w:val="12"/>
                <w:lang w:val="ru-RU" w:eastAsia="en-US"/>
              </w:rPr>
              <w:t>«___» ______ 202__ г.</w:t>
            </w:r>
          </w:p>
          <w:p w:rsidR="00E4738B" w:rsidRPr="00E4738B" w:rsidRDefault="00E4738B" w:rsidP="00E4738B">
            <w:pPr>
              <w:spacing w:line="360" w:lineRule="auto"/>
              <w:rPr>
                <w:rFonts w:cs="Times New Roman"/>
                <w:sz w:val="12"/>
                <w:szCs w:val="12"/>
                <w:lang w:val="ru-RU"/>
              </w:rPr>
            </w:pPr>
          </w:p>
          <w:p w:rsidR="00A640B2" w:rsidRPr="006C0EC2" w:rsidRDefault="00A640B2" w:rsidP="008D0C32">
            <w:pPr>
              <w:spacing w:line="360" w:lineRule="auto"/>
              <w:rPr>
                <w:rFonts w:cs="Times New Roman"/>
                <w:sz w:val="13"/>
                <w:szCs w:val="13"/>
                <w:lang w:val="ru-RU"/>
              </w:rPr>
            </w:pPr>
          </w:p>
        </w:tc>
      </w:tr>
    </w:tbl>
    <w:p w:rsidR="00437B64" w:rsidRPr="007B098B" w:rsidRDefault="00437B64" w:rsidP="007B098B"/>
    <w:sectPr w:rsidR="00437B64" w:rsidRPr="007B098B" w:rsidSect="002849AB">
      <w:headerReference w:type="default" r:id="rId8"/>
      <w:footerReference w:type="default" r:id="rId9"/>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9D6" w:rsidRDefault="00A929D6" w:rsidP="00131F1D">
      <w:r>
        <w:separator/>
      </w:r>
    </w:p>
  </w:endnote>
  <w:endnote w:type="continuationSeparator" w:id="0">
    <w:p w:rsidR="00A929D6" w:rsidRDefault="00A929D6"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9D6" w:rsidRDefault="00A929D6" w:rsidP="00131F1D">
      <w:r>
        <w:separator/>
      </w:r>
    </w:p>
  </w:footnote>
  <w:footnote w:type="continuationSeparator" w:id="0">
    <w:p w:rsidR="00A929D6" w:rsidRDefault="00A929D6"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550B"/>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0B2"/>
    <w:rsid w:val="00A64524"/>
    <w:rsid w:val="00A677BE"/>
    <w:rsid w:val="00A70927"/>
    <w:rsid w:val="00A73317"/>
    <w:rsid w:val="00A929D6"/>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CF8"/>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C4EA5"/>
    <w:rsid w:val="00CD4E6F"/>
    <w:rsid w:val="00CD592B"/>
    <w:rsid w:val="00CE158D"/>
    <w:rsid w:val="00CE6B6A"/>
    <w:rsid w:val="00CF55BB"/>
    <w:rsid w:val="00CF6B70"/>
    <w:rsid w:val="00CF75CC"/>
    <w:rsid w:val="00D0402A"/>
    <w:rsid w:val="00D0459E"/>
    <w:rsid w:val="00D1039C"/>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527C1"/>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4738B"/>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FCB0-E049-452B-914E-875F6EE2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6</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140</cp:revision>
  <cp:lastPrinted>2022-04-05T12:38:00Z</cp:lastPrinted>
  <dcterms:created xsi:type="dcterms:W3CDTF">2022-03-21T09:03:00Z</dcterms:created>
  <dcterms:modified xsi:type="dcterms:W3CDTF">2023-06-15T06:57:00Z</dcterms:modified>
  <dc:language>en-US</dc:language>
</cp:coreProperties>
</file>