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7" w:type="dxa"/>
        <w:tblLayout w:type="fixed"/>
        <w:tblLook w:val="01E0" w:firstRow="1" w:lastRow="1" w:firstColumn="1" w:lastColumn="1" w:noHBand="0" w:noVBand="0"/>
      </w:tblPr>
      <w:tblGrid>
        <w:gridCol w:w="9647"/>
      </w:tblGrid>
      <w:tr w:rsidR="005B123A" w:rsidRPr="005B123A" w14:paraId="4791E8EE" w14:textId="77777777" w:rsidTr="005B123A">
        <w:trPr>
          <w:trHeight w:val="628"/>
        </w:trPr>
        <w:tc>
          <w:tcPr>
            <w:tcW w:w="9647" w:type="dxa"/>
            <w:tcFitText/>
            <w:vAlign w:val="center"/>
          </w:tcPr>
          <w:p w14:paraId="2918DE59" w14:textId="77777777" w:rsidR="005B123A" w:rsidRPr="005B123A" w:rsidRDefault="005B123A" w:rsidP="005B123A">
            <w:pPr>
              <w:spacing w:after="0" w:line="240" w:lineRule="auto"/>
              <w:jc w:val="center"/>
              <w:rPr>
                <w:rFonts w:ascii="Times New Roman" w:hAnsi="Times New Roman" w:cs="Times New Roman"/>
                <w:szCs w:val="24"/>
              </w:rPr>
            </w:pPr>
            <w:bookmarkStart w:id="0" w:name="_Hlk87022874"/>
            <w:r w:rsidRPr="005B123A">
              <w:rPr>
                <w:rFonts w:ascii="Times New Roman" w:hAnsi="Times New Roman" w:cs="Times New Roman"/>
                <w:spacing w:val="14"/>
                <w:w w:val="99"/>
                <w:szCs w:val="24"/>
              </w:rPr>
              <w:t>МИНИСТЕРСТВО НАУКИ И ВЫСШЕГО ОБРАЗОВАНИЯ РОССИЙСКОЙ ФЕДЕРАЦИИ</w:t>
            </w:r>
          </w:p>
          <w:p w14:paraId="3A16C623" w14:textId="77777777" w:rsidR="005B123A" w:rsidRPr="005B123A" w:rsidRDefault="005B123A" w:rsidP="005B123A">
            <w:pPr>
              <w:spacing w:after="0" w:line="240" w:lineRule="auto"/>
              <w:jc w:val="center"/>
              <w:rPr>
                <w:rFonts w:ascii="Times New Roman" w:hAnsi="Times New Roman" w:cs="Times New Roman"/>
                <w:caps/>
                <w:szCs w:val="24"/>
              </w:rPr>
            </w:pPr>
            <w:r w:rsidRPr="005B123A">
              <w:rPr>
                <w:rFonts w:ascii="Times New Roman" w:hAnsi="Times New Roman" w:cs="Times New Roman"/>
                <w:caps/>
                <w:szCs w:val="24"/>
              </w:rPr>
              <w:t>федеральное государственное АВТОНОМНОЕ образовательное учреждение высшего образования</w:t>
            </w:r>
          </w:p>
          <w:p w14:paraId="16BC0ED6" w14:textId="77777777" w:rsidR="005B123A" w:rsidRPr="005B123A" w:rsidRDefault="005B123A" w:rsidP="005B123A">
            <w:pPr>
              <w:spacing w:after="0" w:line="240" w:lineRule="auto"/>
              <w:jc w:val="center"/>
              <w:rPr>
                <w:rFonts w:ascii="Times New Roman" w:hAnsi="Times New Roman" w:cs="Times New Roman"/>
                <w:spacing w:val="20"/>
                <w:szCs w:val="24"/>
              </w:rPr>
            </w:pPr>
            <w:r w:rsidRPr="005B123A">
              <w:rPr>
                <w:rFonts w:ascii="Times New Roman" w:hAnsi="Times New Roman" w:cs="Times New Roman"/>
                <w:szCs w:val="24"/>
              </w:rPr>
              <w:t>«Национальный исследовательский ядерный университет «МИФИ»</w:t>
            </w:r>
          </w:p>
        </w:tc>
      </w:tr>
      <w:tr w:rsidR="005B123A" w:rsidRPr="005B123A" w14:paraId="3D95C3F1" w14:textId="77777777" w:rsidTr="005B123A">
        <w:trPr>
          <w:trHeight w:val="975"/>
        </w:trPr>
        <w:tc>
          <w:tcPr>
            <w:tcW w:w="9647" w:type="dxa"/>
          </w:tcPr>
          <w:p w14:paraId="43A1CD59" w14:textId="77777777" w:rsidR="005B123A" w:rsidRPr="005B123A" w:rsidRDefault="005B123A" w:rsidP="005B123A">
            <w:pPr>
              <w:spacing w:after="0" w:line="240" w:lineRule="auto"/>
              <w:jc w:val="center"/>
              <w:rPr>
                <w:rFonts w:ascii="Times New Roman" w:hAnsi="Times New Roman" w:cs="Times New Roman"/>
                <w:b/>
                <w:szCs w:val="24"/>
              </w:rPr>
            </w:pPr>
            <w:proofErr w:type="spellStart"/>
            <w:r w:rsidRPr="005B123A">
              <w:rPr>
                <w:rFonts w:ascii="Times New Roman" w:hAnsi="Times New Roman" w:cs="Times New Roman"/>
                <w:b/>
                <w:szCs w:val="24"/>
              </w:rPr>
              <w:t>Обнинский</w:t>
            </w:r>
            <w:proofErr w:type="spellEnd"/>
            <w:r w:rsidRPr="005B123A">
              <w:rPr>
                <w:rFonts w:ascii="Times New Roman" w:hAnsi="Times New Roman" w:cs="Times New Roman"/>
                <w:b/>
                <w:szCs w:val="24"/>
              </w:rPr>
              <w:t xml:space="preserve"> институт атомной энергетики – </w:t>
            </w:r>
          </w:p>
          <w:p w14:paraId="314FB5D6" w14:textId="77777777" w:rsidR="005B123A" w:rsidRPr="005B123A" w:rsidRDefault="005B123A" w:rsidP="005B123A">
            <w:pPr>
              <w:spacing w:after="0" w:line="240" w:lineRule="auto"/>
              <w:jc w:val="center"/>
              <w:rPr>
                <w:rFonts w:ascii="Times New Roman" w:hAnsi="Times New Roman" w:cs="Times New Roman"/>
                <w:szCs w:val="24"/>
              </w:rPr>
            </w:pPr>
            <w:r w:rsidRPr="005B123A">
              <w:rPr>
                <w:rFonts w:ascii="Times New Roman" w:hAnsi="Times New Roman" w:cs="Times New Roman"/>
                <w:szCs w:val="24"/>
              </w:rPr>
              <w:t>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59FF98CD" w14:textId="77777777" w:rsidR="005B123A" w:rsidRPr="005B123A" w:rsidRDefault="005B123A" w:rsidP="005B123A">
            <w:pPr>
              <w:spacing w:after="0" w:line="240" w:lineRule="auto"/>
              <w:jc w:val="center"/>
              <w:rPr>
                <w:rFonts w:ascii="Times New Roman" w:hAnsi="Times New Roman" w:cs="Times New Roman"/>
                <w:szCs w:val="24"/>
              </w:rPr>
            </w:pPr>
            <w:r w:rsidRPr="005B123A">
              <w:rPr>
                <w:rFonts w:ascii="Times New Roman" w:hAnsi="Times New Roman" w:cs="Times New Roman"/>
                <w:b/>
                <w:szCs w:val="24"/>
              </w:rPr>
              <w:t>(ИАТЭ НИЯУ МИФИ)</w:t>
            </w:r>
          </w:p>
        </w:tc>
      </w:tr>
      <w:bookmarkEnd w:id="0"/>
    </w:tbl>
    <w:p w14:paraId="358ADBBA" w14:textId="77777777" w:rsidR="005B123A" w:rsidRPr="005B123A" w:rsidRDefault="005B123A" w:rsidP="005B123A">
      <w:pPr>
        <w:spacing w:after="0" w:line="240" w:lineRule="auto"/>
        <w:ind w:right="-5"/>
        <w:jc w:val="center"/>
        <w:rPr>
          <w:rFonts w:ascii="Times New Roman" w:hAnsi="Times New Roman" w:cs="Times New Roman"/>
          <w:b/>
          <w:sz w:val="24"/>
          <w:szCs w:val="24"/>
        </w:rPr>
      </w:pPr>
    </w:p>
    <w:p w14:paraId="2B1C4CFB" w14:textId="77777777" w:rsidR="005B123A" w:rsidRPr="005B123A" w:rsidRDefault="005B123A" w:rsidP="005B123A">
      <w:pPr>
        <w:spacing w:after="0" w:line="240" w:lineRule="auto"/>
        <w:ind w:right="-5"/>
        <w:jc w:val="center"/>
        <w:rPr>
          <w:rFonts w:ascii="Times New Roman" w:hAnsi="Times New Roman" w:cs="Times New Roman"/>
          <w:b/>
          <w:sz w:val="24"/>
          <w:szCs w:val="24"/>
        </w:rPr>
      </w:pPr>
    </w:p>
    <w:p w14:paraId="77C20DED" w14:textId="77777777" w:rsidR="005B123A" w:rsidRPr="005B123A" w:rsidRDefault="005B123A" w:rsidP="005B123A">
      <w:pPr>
        <w:spacing w:after="0" w:line="240" w:lineRule="auto"/>
        <w:ind w:right="-5"/>
        <w:jc w:val="center"/>
        <w:rPr>
          <w:rFonts w:ascii="Times New Roman" w:hAnsi="Times New Roman" w:cs="Times New Roman"/>
          <w:b/>
          <w:sz w:val="24"/>
          <w:szCs w:val="24"/>
        </w:rPr>
      </w:pPr>
    </w:p>
    <w:p w14:paraId="6A9D27A5" w14:textId="77777777" w:rsidR="005B123A" w:rsidRPr="005B123A" w:rsidRDefault="005B123A" w:rsidP="005B123A">
      <w:pPr>
        <w:spacing w:after="0" w:line="240" w:lineRule="auto"/>
        <w:jc w:val="right"/>
        <w:rPr>
          <w:rFonts w:ascii="Times New Roman" w:hAnsi="Times New Roman" w:cs="Times New Roman"/>
          <w:sz w:val="24"/>
          <w:szCs w:val="24"/>
        </w:rPr>
      </w:pPr>
      <w:r w:rsidRPr="005B123A">
        <w:rPr>
          <w:rFonts w:ascii="Times New Roman" w:hAnsi="Times New Roman" w:cs="Times New Roman"/>
          <w:sz w:val="24"/>
          <w:szCs w:val="24"/>
        </w:rPr>
        <w:t xml:space="preserve">Утверждено на заседании </w:t>
      </w:r>
    </w:p>
    <w:p w14:paraId="2A06CA2C" w14:textId="77777777" w:rsidR="005B123A" w:rsidRPr="005B123A" w:rsidRDefault="005B123A" w:rsidP="005B123A">
      <w:pPr>
        <w:spacing w:after="0" w:line="240" w:lineRule="auto"/>
        <w:jc w:val="right"/>
        <w:rPr>
          <w:rFonts w:ascii="Times New Roman" w:hAnsi="Times New Roman" w:cs="Times New Roman"/>
          <w:sz w:val="24"/>
          <w:szCs w:val="24"/>
        </w:rPr>
      </w:pPr>
      <w:r w:rsidRPr="005B123A">
        <w:rPr>
          <w:rFonts w:ascii="Times New Roman" w:hAnsi="Times New Roman" w:cs="Times New Roman"/>
          <w:sz w:val="24"/>
          <w:szCs w:val="24"/>
        </w:rPr>
        <w:t xml:space="preserve">отделения биотехнологий  </w:t>
      </w:r>
    </w:p>
    <w:p w14:paraId="6186BCAB" w14:textId="77777777" w:rsidR="005B123A" w:rsidRPr="005B123A" w:rsidRDefault="005B123A" w:rsidP="005B123A">
      <w:pPr>
        <w:spacing w:after="0" w:line="240" w:lineRule="auto"/>
        <w:jc w:val="right"/>
        <w:rPr>
          <w:rFonts w:ascii="Times New Roman" w:hAnsi="Times New Roman" w:cs="Times New Roman"/>
          <w:sz w:val="24"/>
          <w:szCs w:val="24"/>
        </w:rPr>
      </w:pPr>
      <w:r w:rsidRPr="005B123A">
        <w:rPr>
          <w:rFonts w:ascii="Times New Roman" w:hAnsi="Times New Roman" w:cs="Times New Roman"/>
          <w:sz w:val="24"/>
          <w:szCs w:val="24"/>
        </w:rPr>
        <w:t>ИАТЭ НИЯУ МИФИ</w:t>
      </w:r>
    </w:p>
    <w:p w14:paraId="0900DF4A" w14:textId="77777777" w:rsidR="005B123A" w:rsidRPr="005B123A" w:rsidRDefault="005B123A" w:rsidP="005B123A">
      <w:pPr>
        <w:spacing w:after="0" w:line="240" w:lineRule="auto"/>
        <w:jc w:val="right"/>
        <w:rPr>
          <w:rFonts w:ascii="Times New Roman" w:hAnsi="Times New Roman" w:cs="Times New Roman"/>
          <w:sz w:val="24"/>
          <w:szCs w:val="24"/>
        </w:rPr>
      </w:pPr>
      <w:r w:rsidRPr="005B123A">
        <w:rPr>
          <w:rFonts w:ascii="Times New Roman" w:hAnsi="Times New Roman" w:cs="Times New Roman"/>
          <w:sz w:val="24"/>
          <w:szCs w:val="24"/>
        </w:rPr>
        <w:t xml:space="preserve">протокол № 11 от 07.06.2021 г. </w:t>
      </w:r>
    </w:p>
    <w:p w14:paraId="0182D455" w14:textId="77777777" w:rsidR="005B123A" w:rsidRPr="005B123A" w:rsidRDefault="005B123A" w:rsidP="005B123A">
      <w:pPr>
        <w:spacing w:after="0" w:line="240" w:lineRule="auto"/>
        <w:jc w:val="right"/>
        <w:rPr>
          <w:rFonts w:ascii="Times New Roman" w:hAnsi="Times New Roman" w:cs="Times New Roman"/>
          <w:sz w:val="24"/>
          <w:szCs w:val="24"/>
        </w:rPr>
      </w:pPr>
    </w:p>
    <w:p w14:paraId="13186812" w14:textId="77777777" w:rsidR="005B123A" w:rsidRPr="005B123A" w:rsidRDefault="005B123A" w:rsidP="005B123A">
      <w:pPr>
        <w:spacing w:after="0" w:line="240" w:lineRule="auto"/>
        <w:jc w:val="right"/>
        <w:rPr>
          <w:rFonts w:ascii="Times New Roman" w:hAnsi="Times New Roman" w:cs="Times New Roman"/>
          <w:sz w:val="24"/>
          <w:szCs w:val="24"/>
        </w:rPr>
      </w:pPr>
    </w:p>
    <w:p w14:paraId="2A5D2DF1" w14:textId="77777777" w:rsidR="005B123A" w:rsidRPr="005B123A" w:rsidRDefault="005B123A" w:rsidP="005B123A">
      <w:pPr>
        <w:spacing w:after="0" w:line="240" w:lineRule="auto"/>
        <w:jc w:val="right"/>
        <w:rPr>
          <w:rFonts w:ascii="Times New Roman" w:hAnsi="Times New Roman" w:cs="Times New Roman"/>
          <w:sz w:val="24"/>
          <w:szCs w:val="24"/>
        </w:rPr>
      </w:pPr>
    </w:p>
    <w:p w14:paraId="53B84CC1" w14:textId="77777777" w:rsidR="005B123A" w:rsidRPr="005B123A" w:rsidRDefault="005B123A" w:rsidP="005B123A">
      <w:pPr>
        <w:spacing w:after="0" w:line="240" w:lineRule="auto"/>
        <w:jc w:val="right"/>
        <w:rPr>
          <w:rFonts w:ascii="Times New Roman" w:hAnsi="Times New Roman" w:cs="Times New Roman"/>
          <w:sz w:val="24"/>
          <w:szCs w:val="24"/>
        </w:rPr>
      </w:pPr>
    </w:p>
    <w:p w14:paraId="60657445" w14:textId="77777777" w:rsidR="005B123A" w:rsidRPr="005B123A" w:rsidRDefault="005B123A" w:rsidP="005B123A">
      <w:pPr>
        <w:spacing w:after="0" w:line="240" w:lineRule="auto"/>
        <w:jc w:val="right"/>
        <w:rPr>
          <w:rFonts w:ascii="Times New Roman" w:hAnsi="Times New Roman" w:cs="Times New Roman"/>
          <w:sz w:val="24"/>
          <w:szCs w:val="24"/>
        </w:rPr>
      </w:pPr>
    </w:p>
    <w:p w14:paraId="2F2A6FA8" w14:textId="77777777" w:rsidR="005B123A" w:rsidRPr="005B123A" w:rsidRDefault="005B123A" w:rsidP="005B123A">
      <w:pPr>
        <w:spacing w:after="0" w:line="240" w:lineRule="auto"/>
        <w:jc w:val="center"/>
        <w:rPr>
          <w:rFonts w:ascii="Times New Roman" w:hAnsi="Times New Roman" w:cs="Times New Roman"/>
          <w:b/>
          <w:sz w:val="24"/>
          <w:szCs w:val="24"/>
        </w:rPr>
      </w:pPr>
      <w:r w:rsidRPr="005B123A">
        <w:rPr>
          <w:rFonts w:ascii="Times New Roman" w:hAnsi="Times New Roman" w:cs="Times New Roman"/>
          <w:b/>
          <w:sz w:val="24"/>
          <w:szCs w:val="24"/>
        </w:rPr>
        <w:t>МЕТОДИЧЕСКИЕ РЕКОМЕНДАЦИИ</w:t>
      </w:r>
    </w:p>
    <w:p w14:paraId="0A0A4BCA" w14:textId="77777777" w:rsidR="005B123A" w:rsidRPr="005B123A" w:rsidRDefault="005B123A" w:rsidP="005B123A">
      <w:pPr>
        <w:spacing w:after="0" w:line="240" w:lineRule="auto"/>
        <w:jc w:val="center"/>
        <w:rPr>
          <w:rFonts w:ascii="Times New Roman" w:hAnsi="Times New Roman" w:cs="Times New Roman"/>
          <w:b/>
          <w:sz w:val="24"/>
          <w:szCs w:val="24"/>
        </w:rPr>
      </w:pPr>
      <w:r w:rsidRPr="005B123A">
        <w:rPr>
          <w:rFonts w:ascii="Times New Roman" w:hAnsi="Times New Roman" w:cs="Times New Roman"/>
          <w:b/>
          <w:sz w:val="24"/>
          <w:szCs w:val="24"/>
        </w:rPr>
        <w:t>к самостоятельной работе студента</w:t>
      </w:r>
    </w:p>
    <w:p w14:paraId="480A29FF" w14:textId="5554FAA8" w:rsidR="005B123A" w:rsidRPr="005B123A" w:rsidRDefault="005B123A" w:rsidP="005B123A">
      <w:pPr>
        <w:spacing w:after="0" w:line="240" w:lineRule="auto"/>
        <w:jc w:val="center"/>
        <w:rPr>
          <w:rFonts w:ascii="Times New Roman" w:hAnsi="Times New Roman" w:cs="Times New Roman"/>
          <w:b/>
          <w:sz w:val="24"/>
          <w:szCs w:val="24"/>
        </w:rPr>
      </w:pPr>
      <w:r w:rsidRPr="005B123A">
        <w:rPr>
          <w:rFonts w:ascii="Times New Roman" w:hAnsi="Times New Roman" w:cs="Times New Roman"/>
          <w:b/>
          <w:sz w:val="24"/>
          <w:szCs w:val="24"/>
        </w:rPr>
        <w:t>по написанию выпускной квалификационной работы</w:t>
      </w:r>
    </w:p>
    <w:p w14:paraId="48F9FC85" w14:textId="77777777" w:rsidR="005B123A" w:rsidRPr="005B123A" w:rsidRDefault="005B123A" w:rsidP="005B123A">
      <w:pPr>
        <w:spacing w:after="0" w:line="240" w:lineRule="auto"/>
        <w:jc w:val="center"/>
        <w:rPr>
          <w:rFonts w:ascii="Times New Roman" w:hAnsi="Times New Roman" w:cs="Times New Roman"/>
          <w:b/>
          <w:sz w:val="24"/>
          <w:szCs w:val="24"/>
        </w:rPr>
      </w:pPr>
      <w:r w:rsidRPr="005B123A">
        <w:rPr>
          <w:rFonts w:ascii="Times New Roman" w:hAnsi="Times New Roman" w:cs="Times New Roman"/>
          <w:b/>
          <w:sz w:val="24"/>
          <w:szCs w:val="24"/>
        </w:rPr>
        <w:t xml:space="preserve">по учебным дисциплинам </w:t>
      </w:r>
    </w:p>
    <w:p w14:paraId="39594ED6" w14:textId="77777777" w:rsidR="005B123A" w:rsidRPr="005B123A" w:rsidRDefault="005B123A" w:rsidP="005B123A">
      <w:pPr>
        <w:spacing w:after="0" w:line="240" w:lineRule="auto"/>
        <w:jc w:val="center"/>
        <w:rPr>
          <w:rFonts w:ascii="Times New Roman" w:hAnsi="Times New Roman" w:cs="Times New Roman"/>
          <w:b/>
          <w:sz w:val="24"/>
          <w:szCs w:val="24"/>
        </w:rPr>
      </w:pPr>
      <w:r w:rsidRPr="005B123A">
        <w:rPr>
          <w:rFonts w:ascii="Times New Roman" w:hAnsi="Times New Roman" w:cs="Times New Roman"/>
          <w:b/>
          <w:sz w:val="24"/>
          <w:szCs w:val="24"/>
        </w:rPr>
        <w:t>общенаучного и профессионального профилей</w:t>
      </w:r>
    </w:p>
    <w:p w14:paraId="32323D63" w14:textId="77777777" w:rsidR="005B123A" w:rsidRPr="005B123A" w:rsidRDefault="005B123A" w:rsidP="005B123A">
      <w:pPr>
        <w:spacing w:after="0" w:line="240" w:lineRule="auto"/>
        <w:jc w:val="center"/>
        <w:rPr>
          <w:rFonts w:ascii="Times New Roman" w:hAnsi="Times New Roman" w:cs="Times New Roman"/>
          <w:sz w:val="24"/>
          <w:szCs w:val="24"/>
        </w:rPr>
      </w:pPr>
    </w:p>
    <w:tbl>
      <w:tblPr>
        <w:tblW w:w="0" w:type="auto"/>
        <w:tblLook w:val="04A0" w:firstRow="1" w:lastRow="0" w:firstColumn="1" w:lastColumn="0" w:noHBand="0" w:noVBand="1"/>
      </w:tblPr>
      <w:tblGrid>
        <w:gridCol w:w="9571"/>
      </w:tblGrid>
      <w:tr w:rsidR="005B123A" w:rsidRPr="005B123A" w14:paraId="1178E1FD" w14:textId="77777777" w:rsidTr="005B123A">
        <w:tc>
          <w:tcPr>
            <w:tcW w:w="9571" w:type="dxa"/>
          </w:tcPr>
          <w:p w14:paraId="4C69CA0B" w14:textId="77777777" w:rsidR="005B123A" w:rsidRPr="005B123A" w:rsidRDefault="005B123A" w:rsidP="005B123A">
            <w:pPr>
              <w:spacing w:after="0" w:line="240" w:lineRule="auto"/>
              <w:rPr>
                <w:rFonts w:ascii="Times New Roman" w:hAnsi="Times New Roman" w:cs="Times New Roman"/>
                <w:sz w:val="24"/>
                <w:szCs w:val="24"/>
              </w:rPr>
            </w:pPr>
          </w:p>
        </w:tc>
      </w:tr>
      <w:tr w:rsidR="005B123A" w:rsidRPr="005B123A" w14:paraId="55AFAFAD" w14:textId="77777777" w:rsidTr="005B123A">
        <w:tc>
          <w:tcPr>
            <w:tcW w:w="9571" w:type="dxa"/>
            <w:hideMark/>
          </w:tcPr>
          <w:p w14:paraId="65826027" w14:textId="77777777" w:rsidR="005B123A" w:rsidRPr="005B123A" w:rsidRDefault="005B123A" w:rsidP="005B123A">
            <w:pPr>
              <w:spacing w:after="0" w:line="240" w:lineRule="auto"/>
              <w:jc w:val="center"/>
              <w:rPr>
                <w:rFonts w:ascii="Times New Roman" w:hAnsi="Times New Roman" w:cs="Times New Roman"/>
                <w:sz w:val="24"/>
                <w:szCs w:val="24"/>
              </w:rPr>
            </w:pPr>
            <w:r w:rsidRPr="005B123A">
              <w:rPr>
                <w:rFonts w:ascii="Times New Roman" w:hAnsi="Times New Roman" w:cs="Times New Roman"/>
                <w:sz w:val="24"/>
                <w:szCs w:val="24"/>
              </w:rPr>
              <w:t>для студентов специальности/направления подготовки</w:t>
            </w:r>
          </w:p>
        </w:tc>
      </w:tr>
      <w:tr w:rsidR="005B123A" w:rsidRPr="005B123A" w14:paraId="49E37725" w14:textId="77777777" w:rsidTr="005B123A">
        <w:tc>
          <w:tcPr>
            <w:tcW w:w="9571" w:type="dxa"/>
          </w:tcPr>
          <w:p w14:paraId="4FF3752F" w14:textId="77777777" w:rsidR="005B123A" w:rsidRPr="005B123A" w:rsidRDefault="005B123A" w:rsidP="005B123A">
            <w:pPr>
              <w:spacing w:after="0" w:line="240" w:lineRule="auto"/>
              <w:rPr>
                <w:rFonts w:ascii="Times New Roman" w:hAnsi="Times New Roman" w:cs="Times New Roman"/>
                <w:sz w:val="24"/>
                <w:szCs w:val="24"/>
              </w:rPr>
            </w:pPr>
          </w:p>
        </w:tc>
      </w:tr>
      <w:tr w:rsidR="005B123A" w:rsidRPr="005B123A" w14:paraId="6A767673" w14:textId="77777777" w:rsidTr="005B123A">
        <w:tc>
          <w:tcPr>
            <w:tcW w:w="9571" w:type="dxa"/>
            <w:tcBorders>
              <w:top w:val="nil"/>
              <w:left w:val="nil"/>
              <w:bottom w:val="single" w:sz="4" w:space="0" w:color="auto"/>
              <w:right w:val="nil"/>
            </w:tcBorders>
            <w:hideMark/>
          </w:tcPr>
          <w:p w14:paraId="365EB5F0" w14:textId="77777777" w:rsidR="005B123A" w:rsidRPr="005B123A" w:rsidRDefault="005B123A" w:rsidP="005B123A">
            <w:pPr>
              <w:spacing w:after="0" w:line="240" w:lineRule="auto"/>
              <w:jc w:val="center"/>
              <w:rPr>
                <w:rFonts w:ascii="Times New Roman" w:hAnsi="Times New Roman" w:cs="Times New Roman"/>
                <w:b/>
                <w:sz w:val="24"/>
                <w:szCs w:val="24"/>
              </w:rPr>
            </w:pPr>
            <w:r w:rsidRPr="005B123A">
              <w:rPr>
                <w:rFonts w:ascii="Times New Roman" w:hAnsi="Times New Roman" w:cs="Times New Roman"/>
                <w:b/>
                <w:sz w:val="24"/>
                <w:szCs w:val="24"/>
              </w:rPr>
              <w:t>06.03.01 – Биология / 06.04.01 – Биология</w:t>
            </w:r>
          </w:p>
        </w:tc>
      </w:tr>
      <w:tr w:rsidR="005B123A" w:rsidRPr="005B123A" w14:paraId="07BD279C" w14:textId="77777777" w:rsidTr="005B123A">
        <w:tc>
          <w:tcPr>
            <w:tcW w:w="9571" w:type="dxa"/>
            <w:tcBorders>
              <w:top w:val="single" w:sz="4" w:space="0" w:color="auto"/>
              <w:left w:val="nil"/>
              <w:bottom w:val="nil"/>
              <w:right w:val="nil"/>
            </w:tcBorders>
            <w:hideMark/>
          </w:tcPr>
          <w:p w14:paraId="5DAB17CE" w14:textId="77777777" w:rsidR="005B123A" w:rsidRPr="005B123A" w:rsidRDefault="005B123A" w:rsidP="005B123A">
            <w:pPr>
              <w:spacing w:after="0" w:line="240" w:lineRule="auto"/>
              <w:jc w:val="center"/>
              <w:rPr>
                <w:rFonts w:ascii="Times New Roman" w:hAnsi="Times New Roman" w:cs="Times New Roman"/>
                <w:i/>
                <w:sz w:val="24"/>
                <w:szCs w:val="24"/>
              </w:rPr>
            </w:pPr>
            <w:r w:rsidRPr="005B123A">
              <w:rPr>
                <w:rFonts w:ascii="Times New Roman" w:hAnsi="Times New Roman" w:cs="Times New Roman"/>
                <w:i/>
                <w:sz w:val="24"/>
                <w:szCs w:val="24"/>
              </w:rPr>
              <w:t>Шифр, название специальности/направления подготовки</w:t>
            </w:r>
          </w:p>
        </w:tc>
      </w:tr>
      <w:tr w:rsidR="005B123A" w:rsidRPr="005B123A" w14:paraId="250CBFA0" w14:textId="77777777" w:rsidTr="005B123A">
        <w:tc>
          <w:tcPr>
            <w:tcW w:w="9571" w:type="dxa"/>
          </w:tcPr>
          <w:p w14:paraId="7EA5431E" w14:textId="77777777" w:rsidR="005B123A" w:rsidRPr="005B123A" w:rsidRDefault="005B123A" w:rsidP="005B123A">
            <w:pPr>
              <w:spacing w:after="0" w:line="240" w:lineRule="auto"/>
              <w:jc w:val="center"/>
              <w:rPr>
                <w:rFonts w:ascii="Times New Roman" w:hAnsi="Times New Roman" w:cs="Times New Roman"/>
                <w:i/>
                <w:sz w:val="24"/>
                <w:szCs w:val="24"/>
              </w:rPr>
            </w:pPr>
          </w:p>
        </w:tc>
      </w:tr>
      <w:tr w:rsidR="005B123A" w:rsidRPr="005B123A" w14:paraId="6BDEA1F5" w14:textId="77777777" w:rsidTr="005B123A">
        <w:tc>
          <w:tcPr>
            <w:tcW w:w="9571" w:type="dxa"/>
          </w:tcPr>
          <w:p w14:paraId="75201BFD" w14:textId="77777777" w:rsidR="005B123A" w:rsidRPr="005B123A" w:rsidRDefault="005B123A" w:rsidP="005B123A">
            <w:pPr>
              <w:spacing w:after="0" w:line="240" w:lineRule="auto"/>
              <w:jc w:val="center"/>
              <w:rPr>
                <w:rFonts w:ascii="Times New Roman" w:hAnsi="Times New Roman" w:cs="Times New Roman"/>
                <w:i/>
                <w:sz w:val="24"/>
                <w:szCs w:val="24"/>
              </w:rPr>
            </w:pPr>
          </w:p>
        </w:tc>
      </w:tr>
      <w:tr w:rsidR="005B123A" w:rsidRPr="005B123A" w14:paraId="09093D40" w14:textId="77777777" w:rsidTr="005B123A">
        <w:tc>
          <w:tcPr>
            <w:tcW w:w="9571" w:type="dxa"/>
            <w:hideMark/>
          </w:tcPr>
          <w:p w14:paraId="56F82751" w14:textId="77777777" w:rsidR="005B123A" w:rsidRPr="005B123A" w:rsidRDefault="005B123A" w:rsidP="005B123A">
            <w:pPr>
              <w:spacing w:after="0" w:line="240" w:lineRule="auto"/>
              <w:jc w:val="center"/>
              <w:rPr>
                <w:rFonts w:ascii="Times New Roman" w:hAnsi="Times New Roman" w:cs="Times New Roman"/>
                <w:sz w:val="24"/>
                <w:szCs w:val="24"/>
              </w:rPr>
            </w:pPr>
            <w:r w:rsidRPr="005B123A">
              <w:rPr>
                <w:rFonts w:ascii="Times New Roman" w:hAnsi="Times New Roman" w:cs="Times New Roman"/>
                <w:sz w:val="24"/>
                <w:szCs w:val="24"/>
              </w:rPr>
              <w:t>специализации/профиля</w:t>
            </w:r>
          </w:p>
        </w:tc>
      </w:tr>
      <w:tr w:rsidR="005B123A" w:rsidRPr="005B123A" w14:paraId="2C7F2FA7" w14:textId="77777777" w:rsidTr="005B123A">
        <w:tc>
          <w:tcPr>
            <w:tcW w:w="9571" w:type="dxa"/>
            <w:tcBorders>
              <w:top w:val="nil"/>
              <w:left w:val="nil"/>
              <w:bottom w:val="single" w:sz="4" w:space="0" w:color="auto"/>
              <w:right w:val="nil"/>
            </w:tcBorders>
          </w:tcPr>
          <w:p w14:paraId="427F662A" w14:textId="77777777" w:rsidR="005B123A" w:rsidRPr="005B123A" w:rsidRDefault="005B123A" w:rsidP="005B123A">
            <w:pPr>
              <w:spacing w:after="0" w:line="240" w:lineRule="auto"/>
              <w:jc w:val="center"/>
              <w:rPr>
                <w:rFonts w:ascii="Times New Roman" w:hAnsi="Times New Roman" w:cs="Times New Roman"/>
                <w:i/>
                <w:sz w:val="24"/>
                <w:szCs w:val="24"/>
              </w:rPr>
            </w:pPr>
            <w:r w:rsidRPr="005B123A">
              <w:rPr>
                <w:rFonts w:ascii="Times New Roman" w:hAnsi="Times New Roman" w:cs="Times New Roman"/>
                <w:i/>
                <w:sz w:val="24"/>
                <w:szCs w:val="24"/>
              </w:rPr>
              <w:t>Радиобиология / Экспериментальная радиология</w:t>
            </w:r>
          </w:p>
        </w:tc>
      </w:tr>
      <w:tr w:rsidR="005B123A" w:rsidRPr="005B123A" w14:paraId="7A6D1987" w14:textId="77777777" w:rsidTr="005B123A">
        <w:tc>
          <w:tcPr>
            <w:tcW w:w="9571" w:type="dxa"/>
            <w:tcBorders>
              <w:top w:val="single" w:sz="4" w:space="0" w:color="auto"/>
              <w:left w:val="nil"/>
              <w:bottom w:val="nil"/>
              <w:right w:val="nil"/>
            </w:tcBorders>
            <w:hideMark/>
          </w:tcPr>
          <w:p w14:paraId="2653DDB4" w14:textId="77777777" w:rsidR="005B123A" w:rsidRPr="005B123A" w:rsidRDefault="005B123A" w:rsidP="005B123A">
            <w:pPr>
              <w:spacing w:after="0" w:line="240" w:lineRule="auto"/>
              <w:jc w:val="center"/>
              <w:rPr>
                <w:rFonts w:ascii="Times New Roman" w:hAnsi="Times New Roman" w:cs="Times New Roman"/>
                <w:i/>
                <w:sz w:val="24"/>
                <w:szCs w:val="24"/>
              </w:rPr>
            </w:pPr>
            <w:r w:rsidRPr="005B123A">
              <w:rPr>
                <w:rFonts w:ascii="Times New Roman" w:hAnsi="Times New Roman" w:cs="Times New Roman"/>
                <w:i/>
                <w:sz w:val="24"/>
                <w:szCs w:val="24"/>
              </w:rPr>
              <w:t>Шифр, название специализации/профиля</w:t>
            </w:r>
          </w:p>
        </w:tc>
      </w:tr>
      <w:tr w:rsidR="005B123A" w:rsidRPr="005B123A" w14:paraId="38756249" w14:textId="77777777" w:rsidTr="005B123A">
        <w:tc>
          <w:tcPr>
            <w:tcW w:w="9571" w:type="dxa"/>
          </w:tcPr>
          <w:p w14:paraId="467959C3" w14:textId="77777777" w:rsidR="005B123A" w:rsidRPr="005B123A" w:rsidRDefault="005B123A" w:rsidP="005B123A">
            <w:pPr>
              <w:spacing w:after="0" w:line="240" w:lineRule="auto"/>
              <w:jc w:val="center"/>
              <w:rPr>
                <w:rFonts w:ascii="Times New Roman" w:hAnsi="Times New Roman" w:cs="Times New Roman"/>
                <w:i/>
                <w:sz w:val="24"/>
                <w:szCs w:val="24"/>
              </w:rPr>
            </w:pPr>
          </w:p>
        </w:tc>
      </w:tr>
      <w:tr w:rsidR="005B123A" w:rsidRPr="005B123A" w14:paraId="1492A25E" w14:textId="77777777" w:rsidTr="005B123A">
        <w:tc>
          <w:tcPr>
            <w:tcW w:w="9571" w:type="dxa"/>
          </w:tcPr>
          <w:p w14:paraId="0A485933" w14:textId="77777777" w:rsidR="005B123A" w:rsidRPr="005B123A" w:rsidRDefault="005B123A" w:rsidP="005B123A">
            <w:pPr>
              <w:spacing w:after="0" w:line="240" w:lineRule="auto"/>
              <w:jc w:val="center"/>
              <w:rPr>
                <w:rFonts w:ascii="Times New Roman" w:hAnsi="Times New Roman" w:cs="Times New Roman"/>
                <w:i/>
                <w:sz w:val="24"/>
                <w:szCs w:val="24"/>
              </w:rPr>
            </w:pPr>
          </w:p>
        </w:tc>
      </w:tr>
      <w:tr w:rsidR="005B123A" w:rsidRPr="005B123A" w14:paraId="34686330" w14:textId="77777777" w:rsidTr="005B123A">
        <w:tc>
          <w:tcPr>
            <w:tcW w:w="9571" w:type="dxa"/>
            <w:hideMark/>
          </w:tcPr>
          <w:p w14:paraId="586BA366" w14:textId="77777777" w:rsidR="005B123A" w:rsidRPr="005B123A" w:rsidRDefault="005B123A" w:rsidP="005B123A">
            <w:pPr>
              <w:spacing w:after="0" w:line="240" w:lineRule="auto"/>
              <w:jc w:val="center"/>
              <w:rPr>
                <w:rFonts w:ascii="Times New Roman" w:hAnsi="Times New Roman" w:cs="Times New Roman"/>
                <w:sz w:val="24"/>
                <w:szCs w:val="24"/>
              </w:rPr>
            </w:pPr>
            <w:r w:rsidRPr="005B123A">
              <w:rPr>
                <w:rFonts w:ascii="Times New Roman" w:hAnsi="Times New Roman" w:cs="Times New Roman"/>
                <w:sz w:val="24"/>
                <w:szCs w:val="24"/>
              </w:rPr>
              <w:t xml:space="preserve">Форма обучения: </w:t>
            </w:r>
            <w:r w:rsidRPr="005B123A">
              <w:rPr>
                <w:rFonts w:ascii="Times New Roman" w:hAnsi="Times New Roman" w:cs="Times New Roman"/>
                <w:b/>
                <w:sz w:val="24"/>
                <w:szCs w:val="24"/>
              </w:rPr>
              <w:t>очная</w:t>
            </w:r>
          </w:p>
        </w:tc>
      </w:tr>
    </w:tbl>
    <w:p w14:paraId="23B1E7D4" w14:textId="77777777" w:rsidR="005B123A" w:rsidRPr="005B123A" w:rsidRDefault="005B123A" w:rsidP="005B123A">
      <w:pPr>
        <w:spacing w:after="0" w:line="240" w:lineRule="auto"/>
        <w:jc w:val="center"/>
        <w:rPr>
          <w:rFonts w:ascii="Times New Roman" w:hAnsi="Times New Roman" w:cs="Times New Roman"/>
          <w:sz w:val="24"/>
          <w:szCs w:val="24"/>
        </w:rPr>
      </w:pPr>
    </w:p>
    <w:p w14:paraId="7B177D1D" w14:textId="77777777" w:rsidR="005B123A" w:rsidRPr="005B123A" w:rsidRDefault="005B123A" w:rsidP="005B123A">
      <w:pPr>
        <w:jc w:val="center"/>
        <w:rPr>
          <w:sz w:val="24"/>
          <w:szCs w:val="24"/>
        </w:rPr>
      </w:pPr>
    </w:p>
    <w:p w14:paraId="4F27BE37" w14:textId="77777777" w:rsidR="005B123A" w:rsidRPr="005B123A" w:rsidRDefault="005B123A" w:rsidP="005B123A">
      <w:pPr>
        <w:jc w:val="center"/>
        <w:rPr>
          <w:sz w:val="24"/>
          <w:szCs w:val="24"/>
        </w:rPr>
      </w:pPr>
    </w:p>
    <w:p w14:paraId="42B92769" w14:textId="77777777" w:rsidR="005B123A" w:rsidRPr="005B123A" w:rsidRDefault="005B123A" w:rsidP="005B123A">
      <w:pPr>
        <w:spacing w:after="0" w:line="240" w:lineRule="auto"/>
        <w:jc w:val="center"/>
        <w:rPr>
          <w:rFonts w:ascii="Times New Roman" w:hAnsi="Times New Roman" w:cs="Times New Roman"/>
          <w:sz w:val="24"/>
          <w:szCs w:val="24"/>
        </w:rPr>
      </w:pPr>
      <w:r w:rsidRPr="005B123A">
        <w:rPr>
          <w:rFonts w:ascii="Times New Roman" w:hAnsi="Times New Roman" w:cs="Times New Roman"/>
          <w:sz w:val="24"/>
          <w:szCs w:val="24"/>
        </w:rPr>
        <w:t>г. Обнинск 2021 г.</w:t>
      </w:r>
    </w:p>
    <w:p w14:paraId="5429C268" w14:textId="77777777" w:rsidR="005B123A" w:rsidRPr="005B123A" w:rsidRDefault="005B123A" w:rsidP="005B123A">
      <w:pPr>
        <w:rPr>
          <w:b/>
          <w:sz w:val="24"/>
          <w:szCs w:val="24"/>
        </w:rPr>
      </w:pPr>
      <w:r w:rsidRPr="005B123A">
        <w:rPr>
          <w:b/>
          <w:sz w:val="24"/>
          <w:szCs w:val="24"/>
        </w:rPr>
        <w:br w:type="page"/>
      </w:r>
    </w:p>
    <w:p w14:paraId="1D23881E" w14:textId="77777777" w:rsidR="005B123A" w:rsidRPr="005B123A" w:rsidRDefault="005B123A" w:rsidP="005B123A">
      <w:p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lastRenderedPageBreak/>
        <w:t>Методические рекомендации содержат основные сведения о правилах и требованиях, предъявляемых к написанию и оформлению выпускных квалификационных работ. Работа предназначена для преподавателей и студентов.</w:t>
      </w:r>
    </w:p>
    <w:p w14:paraId="3AB46952" w14:textId="1221E8BF" w:rsidR="005B123A" w:rsidRPr="005B123A" w:rsidRDefault="005B123A">
      <w:pPr>
        <w:rPr>
          <w:sz w:val="24"/>
          <w:szCs w:val="24"/>
        </w:rPr>
      </w:pPr>
      <w:r w:rsidRPr="005B123A">
        <w:rPr>
          <w:sz w:val="24"/>
          <w:szCs w:val="24"/>
        </w:rPr>
        <w:br w:type="page"/>
      </w:r>
    </w:p>
    <w:sdt>
      <w:sdtPr>
        <w:rPr>
          <w:rFonts w:asciiTheme="minorHAnsi" w:eastAsiaTheme="minorHAnsi" w:hAnsiTheme="minorHAnsi" w:cstheme="minorBidi"/>
          <w:b w:val="0"/>
          <w:bCs w:val="0"/>
          <w:color w:val="auto"/>
          <w:sz w:val="22"/>
          <w:szCs w:val="22"/>
          <w:lang w:eastAsia="en-US"/>
        </w:rPr>
        <w:id w:val="-501656046"/>
        <w:docPartObj>
          <w:docPartGallery w:val="Table of Contents"/>
          <w:docPartUnique/>
        </w:docPartObj>
      </w:sdtPr>
      <w:sdtEndPr>
        <w:rPr>
          <w:rFonts w:eastAsiaTheme="minorEastAsia"/>
          <w:lang w:eastAsia="ru-RU"/>
        </w:rPr>
      </w:sdtEndPr>
      <w:sdtContent>
        <w:p w14:paraId="15915627" w14:textId="77777777" w:rsidR="005B123A" w:rsidRPr="005B123A" w:rsidRDefault="005B123A" w:rsidP="005B123A">
          <w:pPr>
            <w:pStyle w:val="af1"/>
            <w:rPr>
              <w:sz w:val="22"/>
              <w:szCs w:val="22"/>
            </w:rPr>
          </w:pPr>
          <w:r w:rsidRPr="005B123A">
            <w:rPr>
              <w:sz w:val="22"/>
              <w:szCs w:val="22"/>
            </w:rPr>
            <w:t>Оглавление</w:t>
          </w:r>
        </w:p>
        <w:p w14:paraId="03A2C66D" w14:textId="77777777" w:rsidR="005B123A" w:rsidRPr="005B123A" w:rsidRDefault="005B123A" w:rsidP="005B123A">
          <w:pPr>
            <w:pStyle w:val="11"/>
            <w:tabs>
              <w:tab w:val="right" w:leader="dot" w:pos="9345"/>
            </w:tabs>
            <w:rPr>
              <w:rFonts w:eastAsiaTheme="minorEastAsia"/>
              <w:noProof/>
              <w:lang w:eastAsia="ru-RU"/>
            </w:rPr>
          </w:pPr>
          <w:r w:rsidRPr="005B123A">
            <w:fldChar w:fldCharType="begin"/>
          </w:r>
          <w:r w:rsidRPr="005B123A">
            <w:instrText xml:space="preserve"> TOC \o "1-3" \h \z \u </w:instrText>
          </w:r>
          <w:r w:rsidRPr="005B123A">
            <w:fldChar w:fldCharType="separate"/>
          </w:r>
          <w:hyperlink w:anchor="_Toc426575486" w:history="1">
            <w:r w:rsidRPr="005B123A">
              <w:rPr>
                <w:rStyle w:val="af0"/>
                <w:rFonts w:ascii="Times New Roman" w:hAnsi="Times New Roman" w:cs="Times New Roman"/>
                <w:noProof/>
              </w:rPr>
              <w:t>ПРЕДИСЛОВИЕ</w:t>
            </w:r>
            <w:r w:rsidRPr="005B123A">
              <w:rPr>
                <w:noProof/>
                <w:webHidden/>
              </w:rPr>
              <w:tab/>
            </w:r>
            <w:r w:rsidRPr="005B123A">
              <w:rPr>
                <w:noProof/>
                <w:webHidden/>
              </w:rPr>
              <w:fldChar w:fldCharType="begin"/>
            </w:r>
            <w:r w:rsidRPr="005B123A">
              <w:rPr>
                <w:noProof/>
                <w:webHidden/>
              </w:rPr>
              <w:instrText xml:space="preserve"> PAGEREF _Toc426575486 \h </w:instrText>
            </w:r>
            <w:r w:rsidRPr="005B123A">
              <w:rPr>
                <w:noProof/>
                <w:webHidden/>
              </w:rPr>
            </w:r>
            <w:r w:rsidRPr="005B123A">
              <w:rPr>
                <w:noProof/>
                <w:webHidden/>
              </w:rPr>
              <w:fldChar w:fldCharType="separate"/>
            </w:r>
            <w:r>
              <w:rPr>
                <w:noProof/>
                <w:webHidden/>
              </w:rPr>
              <w:t>5</w:t>
            </w:r>
            <w:r w:rsidRPr="005B123A">
              <w:rPr>
                <w:noProof/>
                <w:webHidden/>
              </w:rPr>
              <w:fldChar w:fldCharType="end"/>
            </w:r>
          </w:hyperlink>
        </w:p>
        <w:p w14:paraId="16A2F62D" w14:textId="77777777" w:rsidR="005B123A" w:rsidRPr="005B123A" w:rsidRDefault="005B123A" w:rsidP="005B123A">
          <w:pPr>
            <w:pStyle w:val="11"/>
            <w:tabs>
              <w:tab w:val="right" w:leader="dot" w:pos="9345"/>
            </w:tabs>
            <w:rPr>
              <w:rFonts w:eastAsiaTheme="minorEastAsia"/>
              <w:noProof/>
              <w:lang w:eastAsia="ru-RU"/>
            </w:rPr>
          </w:pPr>
          <w:hyperlink w:anchor="_Toc426575487" w:history="1">
            <w:r w:rsidRPr="005B123A">
              <w:rPr>
                <w:rStyle w:val="af0"/>
                <w:rFonts w:ascii="Times New Roman" w:hAnsi="Times New Roman" w:cs="Times New Roman"/>
                <w:noProof/>
              </w:rPr>
              <w:t>1 ОБЩИЕ ПОЛОЖЕНИЯ</w:t>
            </w:r>
            <w:r w:rsidRPr="005B123A">
              <w:rPr>
                <w:noProof/>
                <w:webHidden/>
              </w:rPr>
              <w:tab/>
            </w:r>
            <w:r w:rsidRPr="005B123A">
              <w:rPr>
                <w:noProof/>
                <w:webHidden/>
              </w:rPr>
              <w:fldChar w:fldCharType="begin"/>
            </w:r>
            <w:r w:rsidRPr="005B123A">
              <w:rPr>
                <w:noProof/>
                <w:webHidden/>
              </w:rPr>
              <w:instrText xml:space="preserve"> PAGEREF _Toc426575487 \h </w:instrText>
            </w:r>
            <w:r w:rsidRPr="005B123A">
              <w:rPr>
                <w:noProof/>
                <w:webHidden/>
              </w:rPr>
            </w:r>
            <w:r w:rsidRPr="005B123A">
              <w:rPr>
                <w:noProof/>
                <w:webHidden/>
              </w:rPr>
              <w:fldChar w:fldCharType="separate"/>
            </w:r>
            <w:r>
              <w:rPr>
                <w:noProof/>
                <w:webHidden/>
              </w:rPr>
              <w:t>6</w:t>
            </w:r>
            <w:r w:rsidRPr="005B123A">
              <w:rPr>
                <w:noProof/>
                <w:webHidden/>
              </w:rPr>
              <w:fldChar w:fldCharType="end"/>
            </w:r>
          </w:hyperlink>
        </w:p>
        <w:p w14:paraId="04CAE721" w14:textId="77777777" w:rsidR="005B123A" w:rsidRPr="005B123A" w:rsidRDefault="005B123A" w:rsidP="005B123A">
          <w:pPr>
            <w:pStyle w:val="11"/>
            <w:tabs>
              <w:tab w:val="right" w:leader="dot" w:pos="9345"/>
            </w:tabs>
            <w:rPr>
              <w:rFonts w:eastAsiaTheme="minorEastAsia"/>
              <w:noProof/>
              <w:lang w:eastAsia="ru-RU"/>
            </w:rPr>
          </w:pPr>
          <w:hyperlink w:anchor="_Toc426575488" w:history="1">
            <w:r w:rsidRPr="005B123A">
              <w:rPr>
                <w:rStyle w:val="af0"/>
                <w:rFonts w:ascii="Times New Roman" w:hAnsi="Times New Roman" w:cs="Times New Roman"/>
                <w:noProof/>
              </w:rPr>
              <w:t>2 ЭТАПЫ ВЫПОЛНЕНИЯ ВЫПУСКНОЙ КВАЛИФИКАЦИОННОЙ РАБОТЫ. ТРЕБОВАНИЯ К СОДЕРЖАНИЮ</w:t>
            </w:r>
            <w:r w:rsidRPr="005B123A">
              <w:rPr>
                <w:noProof/>
                <w:webHidden/>
              </w:rPr>
              <w:tab/>
            </w:r>
            <w:r w:rsidRPr="005B123A">
              <w:rPr>
                <w:noProof/>
                <w:webHidden/>
              </w:rPr>
              <w:fldChar w:fldCharType="begin"/>
            </w:r>
            <w:r w:rsidRPr="005B123A">
              <w:rPr>
                <w:noProof/>
                <w:webHidden/>
              </w:rPr>
              <w:instrText xml:space="preserve"> PAGEREF _Toc426575488 \h </w:instrText>
            </w:r>
            <w:r w:rsidRPr="005B123A">
              <w:rPr>
                <w:noProof/>
                <w:webHidden/>
              </w:rPr>
            </w:r>
            <w:r w:rsidRPr="005B123A">
              <w:rPr>
                <w:noProof/>
                <w:webHidden/>
              </w:rPr>
              <w:fldChar w:fldCharType="separate"/>
            </w:r>
            <w:r>
              <w:rPr>
                <w:noProof/>
                <w:webHidden/>
              </w:rPr>
              <w:t>8</w:t>
            </w:r>
            <w:r w:rsidRPr="005B123A">
              <w:rPr>
                <w:noProof/>
                <w:webHidden/>
              </w:rPr>
              <w:fldChar w:fldCharType="end"/>
            </w:r>
          </w:hyperlink>
        </w:p>
        <w:p w14:paraId="77119B1A" w14:textId="77777777" w:rsidR="005B123A" w:rsidRPr="005B123A" w:rsidRDefault="005B123A" w:rsidP="005B123A">
          <w:pPr>
            <w:pStyle w:val="21"/>
            <w:tabs>
              <w:tab w:val="right" w:leader="dot" w:pos="9345"/>
            </w:tabs>
            <w:rPr>
              <w:rFonts w:eastAsiaTheme="minorEastAsia"/>
              <w:noProof/>
              <w:lang w:eastAsia="ru-RU"/>
            </w:rPr>
          </w:pPr>
          <w:hyperlink w:anchor="_Toc426575489" w:history="1">
            <w:r w:rsidRPr="005B123A">
              <w:rPr>
                <w:rStyle w:val="af0"/>
                <w:rFonts w:ascii="Times New Roman" w:hAnsi="Times New Roman" w:cs="Times New Roman"/>
                <w:noProof/>
              </w:rPr>
              <w:t>2.1 Структура работы</w:t>
            </w:r>
            <w:r w:rsidRPr="005B123A">
              <w:rPr>
                <w:noProof/>
                <w:webHidden/>
              </w:rPr>
              <w:tab/>
            </w:r>
            <w:r w:rsidRPr="005B123A">
              <w:rPr>
                <w:noProof/>
                <w:webHidden/>
              </w:rPr>
              <w:fldChar w:fldCharType="begin"/>
            </w:r>
            <w:r w:rsidRPr="005B123A">
              <w:rPr>
                <w:noProof/>
                <w:webHidden/>
              </w:rPr>
              <w:instrText xml:space="preserve"> PAGEREF _Toc426575489 \h </w:instrText>
            </w:r>
            <w:r w:rsidRPr="005B123A">
              <w:rPr>
                <w:noProof/>
                <w:webHidden/>
              </w:rPr>
            </w:r>
            <w:r w:rsidRPr="005B123A">
              <w:rPr>
                <w:noProof/>
                <w:webHidden/>
              </w:rPr>
              <w:fldChar w:fldCharType="separate"/>
            </w:r>
            <w:r>
              <w:rPr>
                <w:noProof/>
                <w:webHidden/>
              </w:rPr>
              <w:t>8</w:t>
            </w:r>
            <w:r w:rsidRPr="005B123A">
              <w:rPr>
                <w:noProof/>
                <w:webHidden/>
              </w:rPr>
              <w:fldChar w:fldCharType="end"/>
            </w:r>
          </w:hyperlink>
        </w:p>
        <w:p w14:paraId="79782489" w14:textId="77777777" w:rsidR="005B123A" w:rsidRPr="005B123A" w:rsidRDefault="005B123A" w:rsidP="005B123A">
          <w:pPr>
            <w:pStyle w:val="21"/>
            <w:tabs>
              <w:tab w:val="right" w:leader="dot" w:pos="9345"/>
            </w:tabs>
            <w:rPr>
              <w:rFonts w:eastAsiaTheme="minorEastAsia"/>
              <w:noProof/>
              <w:lang w:eastAsia="ru-RU"/>
            </w:rPr>
          </w:pPr>
          <w:hyperlink w:anchor="_Toc426575490" w:history="1">
            <w:r w:rsidRPr="005B123A">
              <w:rPr>
                <w:rStyle w:val="af0"/>
                <w:rFonts w:ascii="Times New Roman" w:hAnsi="Times New Roman" w:cs="Times New Roman"/>
                <w:noProof/>
              </w:rPr>
              <w:t>2.2 Требования к содержанию работы</w:t>
            </w:r>
            <w:r w:rsidRPr="005B123A">
              <w:rPr>
                <w:noProof/>
                <w:webHidden/>
              </w:rPr>
              <w:tab/>
            </w:r>
            <w:r w:rsidRPr="005B123A">
              <w:rPr>
                <w:noProof/>
                <w:webHidden/>
              </w:rPr>
              <w:fldChar w:fldCharType="begin"/>
            </w:r>
            <w:r w:rsidRPr="005B123A">
              <w:rPr>
                <w:noProof/>
                <w:webHidden/>
              </w:rPr>
              <w:instrText xml:space="preserve"> PAGEREF _Toc426575490 \h </w:instrText>
            </w:r>
            <w:r w:rsidRPr="005B123A">
              <w:rPr>
                <w:noProof/>
                <w:webHidden/>
              </w:rPr>
            </w:r>
            <w:r w:rsidRPr="005B123A">
              <w:rPr>
                <w:noProof/>
                <w:webHidden/>
              </w:rPr>
              <w:fldChar w:fldCharType="separate"/>
            </w:r>
            <w:r>
              <w:rPr>
                <w:noProof/>
                <w:webHidden/>
              </w:rPr>
              <w:t>8</w:t>
            </w:r>
            <w:r w:rsidRPr="005B123A">
              <w:rPr>
                <w:noProof/>
                <w:webHidden/>
              </w:rPr>
              <w:fldChar w:fldCharType="end"/>
            </w:r>
          </w:hyperlink>
        </w:p>
        <w:p w14:paraId="111E91C9" w14:textId="77777777" w:rsidR="005B123A" w:rsidRPr="005B123A" w:rsidRDefault="005B123A" w:rsidP="005B123A">
          <w:pPr>
            <w:pStyle w:val="11"/>
            <w:tabs>
              <w:tab w:val="right" w:leader="dot" w:pos="9345"/>
            </w:tabs>
            <w:rPr>
              <w:rFonts w:eastAsiaTheme="minorEastAsia"/>
              <w:noProof/>
              <w:lang w:eastAsia="ru-RU"/>
            </w:rPr>
          </w:pPr>
          <w:hyperlink w:anchor="_Toc426575491" w:history="1">
            <w:r w:rsidRPr="005B123A">
              <w:rPr>
                <w:rStyle w:val="af0"/>
                <w:rFonts w:ascii="Times New Roman" w:eastAsia="TimesNewRomanPSMT" w:hAnsi="Times New Roman" w:cs="Times New Roman"/>
                <w:noProof/>
              </w:rPr>
              <w:t>3 ТРЕБОВАНИЯ К ОФОРМЛЕНИЮ РАБОТЫ</w:t>
            </w:r>
            <w:r w:rsidRPr="005B123A">
              <w:rPr>
                <w:noProof/>
                <w:webHidden/>
              </w:rPr>
              <w:tab/>
            </w:r>
            <w:r w:rsidRPr="005B123A">
              <w:rPr>
                <w:noProof/>
                <w:webHidden/>
              </w:rPr>
              <w:fldChar w:fldCharType="begin"/>
            </w:r>
            <w:r w:rsidRPr="005B123A">
              <w:rPr>
                <w:noProof/>
                <w:webHidden/>
              </w:rPr>
              <w:instrText xml:space="preserve"> PAGEREF _Toc426575491 \h </w:instrText>
            </w:r>
            <w:r w:rsidRPr="005B123A">
              <w:rPr>
                <w:noProof/>
                <w:webHidden/>
              </w:rPr>
            </w:r>
            <w:r w:rsidRPr="005B123A">
              <w:rPr>
                <w:noProof/>
                <w:webHidden/>
              </w:rPr>
              <w:fldChar w:fldCharType="separate"/>
            </w:r>
            <w:r>
              <w:rPr>
                <w:noProof/>
                <w:webHidden/>
              </w:rPr>
              <w:t>13</w:t>
            </w:r>
            <w:r w:rsidRPr="005B123A">
              <w:rPr>
                <w:noProof/>
                <w:webHidden/>
              </w:rPr>
              <w:fldChar w:fldCharType="end"/>
            </w:r>
          </w:hyperlink>
        </w:p>
        <w:p w14:paraId="5CCB82CA" w14:textId="77777777" w:rsidR="005B123A" w:rsidRPr="005B123A" w:rsidRDefault="005B123A" w:rsidP="005B123A">
          <w:pPr>
            <w:pStyle w:val="21"/>
            <w:tabs>
              <w:tab w:val="right" w:leader="dot" w:pos="9345"/>
            </w:tabs>
            <w:rPr>
              <w:rFonts w:eastAsiaTheme="minorEastAsia"/>
              <w:noProof/>
              <w:lang w:eastAsia="ru-RU"/>
            </w:rPr>
          </w:pPr>
          <w:hyperlink w:anchor="_Toc426575492" w:history="1">
            <w:r w:rsidRPr="005B123A">
              <w:rPr>
                <w:rStyle w:val="af0"/>
                <w:rFonts w:ascii="Times New Roman" w:eastAsia="TimesNewRomanPSMT" w:hAnsi="Times New Roman" w:cs="Times New Roman"/>
                <w:noProof/>
              </w:rPr>
              <w:t>3.1 Общие требования</w:t>
            </w:r>
            <w:r w:rsidRPr="005B123A">
              <w:rPr>
                <w:noProof/>
                <w:webHidden/>
              </w:rPr>
              <w:tab/>
            </w:r>
            <w:r w:rsidRPr="005B123A">
              <w:rPr>
                <w:noProof/>
                <w:webHidden/>
              </w:rPr>
              <w:fldChar w:fldCharType="begin"/>
            </w:r>
            <w:r w:rsidRPr="005B123A">
              <w:rPr>
                <w:noProof/>
                <w:webHidden/>
              </w:rPr>
              <w:instrText xml:space="preserve"> PAGEREF _Toc426575492 \h </w:instrText>
            </w:r>
            <w:r w:rsidRPr="005B123A">
              <w:rPr>
                <w:noProof/>
                <w:webHidden/>
              </w:rPr>
            </w:r>
            <w:r w:rsidRPr="005B123A">
              <w:rPr>
                <w:noProof/>
                <w:webHidden/>
              </w:rPr>
              <w:fldChar w:fldCharType="separate"/>
            </w:r>
            <w:r>
              <w:rPr>
                <w:noProof/>
                <w:webHidden/>
              </w:rPr>
              <w:t>13</w:t>
            </w:r>
            <w:r w:rsidRPr="005B123A">
              <w:rPr>
                <w:noProof/>
                <w:webHidden/>
              </w:rPr>
              <w:fldChar w:fldCharType="end"/>
            </w:r>
          </w:hyperlink>
        </w:p>
        <w:p w14:paraId="0665771F" w14:textId="77777777" w:rsidR="005B123A" w:rsidRPr="005B123A" w:rsidRDefault="005B123A" w:rsidP="005B123A">
          <w:pPr>
            <w:pStyle w:val="21"/>
            <w:tabs>
              <w:tab w:val="right" w:leader="dot" w:pos="9345"/>
            </w:tabs>
            <w:rPr>
              <w:rFonts w:eastAsiaTheme="minorEastAsia"/>
              <w:noProof/>
              <w:lang w:eastAsia="ru-RU"/>
            </w:rPr>
          </w:pPr>
          <w:hyperlink w:anchor="_Toc426575493" w:history="1">
            <w:r w:rsidRPr="005B123A">
              <w:rPr>
                <w:rStyle w:val="af0"/>
                <w:rFonts w:ascii="Times New Roman" w:hAnsi="Times New Roman" w:cs="Times New Roman"/>
                <w:noProof/>
              </w:rPr>
              <w:t>3.2 Нумерация разделов, подразделов, пунктов, подпунктов</w:t>
            </w:r>
            <w:r w:rsidRPr="005B123A">
              <w:rPr>
                <w:noProof/>
                <w:webHidden/>
              </w:rPr>
              <w:tab/>
            </w:r>
            <w:r w:rsidRPr="005B123A">
              <w:rPr>
                <w:noProof/>
                <w:webHidden/>
              </w:rPr>
              <w:fldChar w:fldCharType="begin"/>
            </w:r>
            <w:r w:rsidRPr="005B123A">
              <w:rPr>
                <w:noProof/>
                <w:webHidden/>
              </w:rPr>
              <w:instrText xml:space="preserve"> PAGEREF _Toc426575493 \h </w:instrText>
            </w:r>
            <w:r w:rsidRPr="005B123A">
              <w:rPr>
                <w:noProof/>
                <w:webHidden/>
              </w:rPr>
            </w:r>
            <w:r w:rsidRPr="005B123A">
              <w:rPr>
                <w:noProof/>
                <w:webHidden/>
              </w:rPr>
              <w:fldChar w:fldCharType="separate"/>
            </w:r>
            <w:r>
              <w:rPr>
                <w:noProof/>
                <w:webHidden/>
              </w:rPr>
              <w:t>16</w:t>
            </w:r>
            <w:r w:rsidRPr="005B123A">
              <w:rPr>
                <w:noProof/>
                <w:webHidden/>
              </w:rPr>
              <w:fldChar w:fldCharType="end"/>
            </w:r>
          </w:hyperlink>
        </w:p>
        <w:p w14:paraId="7D979DC6" w14:textId="77777777" w:rsidR="005B123A" w:rsidRPr="005B123A" w:rsidRDefault="005B123A" w:rsidP="005B123A">
          <w:pPr>
            <w:pStyle w:val="21"/>
            <w:tabs>
              <w:tab w:val="right" w:leader="dot" w:pos="9345"/>
            </w:tabs>
            <w:rPr>
              <w:rFonts w:eastAsiaTheme="minorEastAsia"/>
              <w:noProof/>
              <w:lang w:eastAsia="ru-RU"/>
            </w:rPr>
          </w:pPr>
          <w:hyperlink w:anchor="_Toc426575494" w:history="1">
            <w:r w:rsidRPr="005B123A">
              <w:rPr>
                <w:rStyle w:val="af0"/>
                <w:rFonts w:ascii="Times New Roman" w:hAnsi="Times New Roman" w:cs="Times New Roman"/>
                <w:noProof/>
              </w:rPr>
              <w:t>3.3 Иллюстрации</w:t>
            </w:r>
            <w:r w:rsidRPr="005B123A">
              <w:rPr>
                <w:noProof/>
                <w:webHidden/>
              </w:rPr>
              <w:tab/>
            </w:r>
            <w:r w:rsidRPr="005B123A">
              <w:rPr>
                <w:noProof/>
                <w:webHidden/>
              </w:rPr>
              <w:fldChar w:fldCharType="begin"/>
            </w:r>
            <w:r w:rsidRPr="005B123A">
              <w:rPr>
                <w:noProof/>
                <w:webHidden/>
              </w:rPr>
              <w:instrText xml:space="preserve"> PAGEREF _Toc426575494 \h </w:instrText>
            </w:r>
            <w:r w:rsidRPr="005B123A">
              <w:rPr>
                <w:noProof/>
                <w:webHidden/>
              </w:rPr>
            </w:r>
            <w:r w:rsidRPr="005B123A">
              <w:rPr>
                <w:noProof/>
                <w:webHidden/>
              </w:rPr>
              <w:fldChar w:fldCharType="separate"/>
            </w:r>
            <w:r>
              <w:rPr>
                <w:noProof/>
                <w:webHidden/>
              </w:rPr>
              <w:t>16</w:t>
            </w:r>
            <w:r w:rsidRPr="005B123A">
              <w:rPr>
                <w:noProof/>
                <w:webHidden/>
              </w:rPr>
              <w:fldChar w:fldCharType="end"/>
            </w:r>
          </w:hyperlink>
        </w:p>
        <w:p w14:paraId="3C8CBA01" w14:textId="77777777" w:rsidR="005B123A" w:rsidRPr="005B123A" w:rsidRDefault="005B123A" w:rsidP="005B123A">
          <w:pPr>
            <w:pStyle w:val="21"/>
            <w:tabs>
              <w:tab w:val="right" w:leader="dot" w:pos="9345"/>
            </w:tabs>
            <w:rPr>
              <w:rFonts w:eastAsiaTheme="minorEastAsia"/>
              <w:noProof/>
              <w:lang w:eastAsia="ru-RU"/>
            </w:rPr>
          </w:pPr>
          <w:hyperlink w:anchor="_Toc426575495" w:history="1">
            <w:r w:rsidRPr="005B123A">
              <w:rPr>
                <w:rStyle w:val="af0"/>
                <w:rFonts w:ascii="Times New Roman" w:eastAsia="TimesNewRomanPSMT" w:hAnsi="Times New Roman" w:cs="Times New Roman"/>
                <w:noProof/>
              </w:rPr>
              <w:t>3.4 Формулы и уравнения</w:t>
            </w:r>
            <w:r w:rsidRPr="005B123A">
              <w:rPr>
                <w:noProof/>
                <w:webHidden/>
              </w:rPr>
              <w:tab/>
            </w:r>
            <w:r w:rsidRPr="005B123A">
              <w:rPr>
                <w:noProof/>
                <w:webHidden/>
              </w:rPr>
              <w:fldChar w:fldCharType="begin"/>
            </w:r>
            <w:r w:rsidRPr="005B123A">
              <w:rPr>
                <w:noProof/>
                <w:webHidden/>
              </w:rPr>
              <w:instrText xml:space="preserve"> PAGEREF _Toc426575495 \h </w:instrText>
            </w:r>
            <w:r w:rsidRPr="005B123A">
              <w:rPr>
                <w:noProof/>
                <w:webHidden/>
              </w:rPr>
            </w:r>
            <w:r w:rsidRPr="005B123A">
              <w:rPr>
                <w:noProof/>
                <w:webHidden/>
              </w:rPr>
              <w:fldChar w:fldCharType="separate"/>
            </w:r>
            <w:r>
              <w:rPr>
                <w:noProof/>
                <w:webHidden/>
              </w:rPr>
              <w:t>18</w:t>
            </w:r>
            <w:r w:rsidRPr="005B123A">
              <w:rPr>
                <w:noProof/>
                <w:webHidden/>
              </w:rPr>
              <w:fldChar w:fldCharType="end"/>
            </w:r>
          </w:hyperlink>
        </w:p>
        <w:p w14:paraId="7DC8829D" w14:textId="77777777" w:rsidR="005B123A" w:rsidRPr="005B123A" w:rsidRDefault="005B123A" w:rsidP="005B123A">
          <w:pPr>
            <w:pStyle w:val="21"/>
            <w:tabs>
              <w:tab w:val="right" w:leader="dot" w:pos="9345"/>
            </w:tabs>
            <w:rPr>
              <w:rFonts w:eastAsiaTheme="minorEastAsia"/>
              <w:noProof/>
              <w:lang w:eastAsia="ru-RU"/>
            </w:rPr>
          </w:pPr>
          <w:hyperlink w:anchor="_Toc426575496" w:history="1">
            <w:r w:rsidRPr="005B123A">
              <w:rPr>
                <w:rStyle w:val="af0"/>
                <w:rFonts w:ascii="Times New Roman" w:eastAsia="TimesNewRomanPSMT" w:hAnsi="Times New Roman" w:cs="Times New Roman"/>
                <w:noProof/>
              </w:rPr>
              <w:t>3.5 Таблицы</w:t>
            </w:r>
            <w:r w:rsidRPr="005B123A">
              <w:rPr>
                <w:noProof/>
                <w:webHidden/>
              </w:rPr>
              <w:tab/>
            </w:r>
            <w:r w:rsidRPr="005B123A">
              <w:rPr>
                <w:noProof/>
                <w:webHidden/>
              </w:rPr>
              <w:fldChar w:fldCharType="begin"/>
            </w:r>
            <w:r w:rsidRPr="005B123A">
              <w:rPr>
                <w:noProof/>
                <w:webHidden/>
              </w:rPr>
              <w:instrText xml:space="preserve"> PAGEREF _Toc426575496 \h </w:instrText>
            </w:r>
            <w:r w:rsidRPr="005B123A">
              <w:rPr>
                <w:noProof/>
                <w:webHidden/>
              </w:rPr>
            </w:r>
            <w:r w:rsidRPr="005B123A">
              <w:rPr>
                <w:noProof/>
                <w:webHidden/>
              </w:rPr>
              <w:fldChar w:fldCharType="separate"/>
            </w:r>
            <w:r>
              <w:rPr>
                <w:noProof/>
                <w:webHidden/>
              </w:rPr>
              <w:t>19</w:t>
            </w:r>
            <w:r w:rsidRPr="005B123A">
              <w:rPr>
                <w:noProof/>
                <w:webHidden/>
              </w:rPr>
              <w:fldChar w:fldCharType="end"/>
            </w:r>
          </w:hyperlink>
        </w:p>
        <w:p w14:paraId="1047C177" w14:textId="77777777" w:rsidR="005B123A" w:rsidRPr="005B123A" w:rsidRDefault="005B123A" w:rsidP="005B123A">
          <w:pPr>
            <w:pStyle w:val="21"/>
            <w:tabs>
              <w:tab w:val="right" w:leader="dot" w:pos="9345"/>
            </w:tabs>
            <w:rPr>
              <w:rFonts w:eastAsiaTheme="minorEastAsia"/>
              <w:noProof/>
              <w:lang w:eastAsia="ru-RU"/>
            </w:rPr>
          </w:pPr>
          <w:hyperlink w:anchor="_Toc426575497" w:history="1">
            <w:r w:rsidRPr="005B123A">
              <w:rPr>
                <w:rStyle w:val="af0"/>
                <w:rFonts w:ascii="Times New Roman" w:eastAsia="TimesNewRomanPSMT" w:hAnsi="Times New Roman" w:cs="Times New Roman"/>
                <w:noProof/>
              </w:rPr>
              <w:t>3.6 Примечание и сноски</w:t>
            </w:r>
            <w:r w:rsidRPr="005B123A">
              <w:rPr>
                <w:noProof/>
                <w:webHidden/>
              </w:rPr>
              <w:tab/>
            </w:r>
            <w:r w:rsidRPr="005B123A">
              <w:rPr>
                <w:noProof/>
                <w:webHidden/>
              </w:rPr>
              <w:fldChar w:fldCharType="begin"/>
            </w:r>
            <w:r w:rsidRPr="005B123A">
              <w:rPr>
                <w:noProof/>
                <w:webHidden/>
              </w:rPr>
              <w:instrText xml:space="preserve"> PAGEREF _Toc426575497 \h </w:instrText>
            </w:r>
            <w:r w:rsidRPr="005B123A">
              <w:rPr>
                <w:noProof/>
                <w:webHidden/>
              </w:rPr>
            </w:r>
            <w:r w:rsidRPr="005B123A">
              <w:rPr>
                <w:noProof/>
                <w:webHidden/>
              </w:rPr>
              <w:fldChar w:fldCharType="separate"/>
            </w:r>
            <w:r>
              <w:rPr>
                <w:noProof/>
                <w:webHidden/>
              </w:rPr>
              <w:t>21</w:t>
            </w:r>
            <w:r w:rsidRPr="005B123A">
              <w:rPr>
                <w:noProof/>
                <w:webHidden/>
              </w:rPr>
              <w:fldChar w:fldCharType="end"/>
            </w:r>
          </w:hyperlink>
        </w:p>
        <w:p w14:paraId="2BD5B298" w14:textId="77777777" w:rsidR="005B123A" w:rsidRPr="005B123A" w:rsidRDefault="005B123A" w:rsidP="005B123A">
          <w:pPr>
            <w:pStyle w:val="21"/>
            <w:tabs>
              <w:tab w:val="right" w:leader="dot" w:pos="9345"/>
            </w:tabs>
            <w:rPr>
              <w:rFonts w:eastAsiaTheme="minorEastAsia"/>
              <w:noProof/>
              <w:lang w:eastAsia="ru-RU"/>
            </w:rPr>
          </w:pPr>
          <w:hyperlink w:anchor="_Toc426575498" w:history="1">
            <w:r w:rsidRPr="005B123A">
              <w:rPr>
                <w:rStyle w:val="af0"/>
                <w:rFonts w:ascii="Times New Roman" w:eastAsia="TimesNewRomanPSMT" w:hAnsi="Times New Roman" w:cs="Times New Roman"/>
                <w:noProof/>
              </w:rPr>
              <w:t>3.7 Нормативные ссылки*</w:t>
            </w:r>
            <w:r w:rsidRPr="005B123A">
              <w:rPr>
                <w:noProof/>
                <w:webHidden/>
              </w:rPr>
              <w:tab/>
            </w:r>
            <w:r w:rsidRPr="005B123A">
              <w:rPr>
                <w:noProof/>
                <w:webHidden/>
              </w:rPr>
              <w:fldChar w:fldCharType="begin"/>
            </w:r>
            <w:r w:rsidRPr="005B123A">
              <w:rPr>
                <w:noProof/>
                <w:webHidden/>
              </w:rPr>
              <w:instrText xml:space="preserve"> PAGEREF _Toc426575498 \h </w:instrText>
            </w:r>
            <w:r w:rsidRPr="005B123A">
              <w:rPr>
                <w:noProof/>
                <w:webHidden/>
              </w:rPr>
            </w:r>
            <w:r w:rsidRPr="005B123A">
              <w:rPr>
                <w:noProof/>
                <w:webHidden/>
              </w:rPr>
              <w:fldChar w:fldCharType="separate"/>
            </w:r>
            <w:r>
              <w:rPr>
                <w:noProof/>
                <w:webHidden/>
              </w:rPr>
              <w:t>23</w:t>
            </w:r>
            <w:r w:rsidRPr="005B123A">
              <w:rPr>
                <w:noProof/>
                <w:webHidden/>
              </w:rPr>
              <w:fldChar w:fldCharType="end"/>
            </w:r>
          </w:hyperlink>
        </w:p>
        <w:p w14:paraId="40314C2F" w14:textId="77777777" w:rsidR="005B123A" w:rsidRPr="005B123A" w:rsidRDefault="005B123A" w:rsidP="005B123A">
          <w:pPr>
            <w:pStyle w:val="11"/>
            <w:tabs>
              <w:tab w:val="right" w:leader="dot" w:pos="9345"/>
            </w:tabs>
            <w:rPr>
              <w:rFonts w:eastAsiaTheme="minorEastAsia"/>
              <w:noProof/>
              <w:lang w:eastAsia="ru-RU"/>
            </w:rPr>
          </w:pPr>
          <w:hyperlink w:anchor="_Toc426575499" w:history="1">
            <w:r w:rsidRPr="005B123A">
              <w:rPr>
                <w:rStyle w:val="af0"/>
                <w:rFonts w:ascii="Times New Roman" w:eastAsia="TimesNewRomanPSMT" w:hAnsi="Times New Roman" w:cs="Times New Roman"/>
                <w:noProof/>
              </w:rPr>
              <w:t>4 ОФОРМЛЕНИЕ СПИСКА ИСПОЛЬЗОВАННЫХ ИСТОЧНИКОВ И ЛИТЕРАТУРЫ</w:t>
            </w:r>
            <w:r w:rsidRPr="005B123A">
              <w:rPr>
                <w:noProof/>
                <w:webHidden/>
              </w:rPr>
              <w:tab/>
            </w:r>
            <w:r w:rsidRPr="005B123A">
              <w:rPr>
                <w:noProof/>
                <w:webHidden/>
              </w:rPr>
              <w:fldChar w:fldCharType="begin"/>
            </w:r>
            <w:r w:rsidRPr="005B123A">
              <w:rPr>
                <w:noProof/>
                <w:webHidden/>
              </w:rPr>
              <w:instrText xml:space="preserve"> PAGEREF _Toc426575499 \h </w:instrText>
            </w:r>
            <w:r w:rsidRPr="005B123A">
              <w:rPr>
                <w:noProof/>
                <w:webHidden/>
              </w:rPr>
            </w:r>
            <w:r w:rsidRPr="005B123A">
              <w:rPr>
                <w:noProof/>
                <w:webHidden/>
              </w:rPr>
              <w:fldChar w:fldCharType="separate"/>
            </w:r>
            <w:r>
              <w:rPr>
                <w:noProof/>
                <w:webHidden/>
              </w:rPr>
              <w:t>24</w:t>
            </w:r>
            <w:r w:rsidRPr="005B123A">
              <w:rPr>
                <w:noProof/>
                <w:webHidden/>
              </w:rPr>
              <w:fldChar w:fldCharType="end"/>
            </w:r>
          </w:hyperlink>
        </w:p>
        <w:p w14:paraId="3E446E2E" w14:textId="77777777" w:rsidR="005B123A" w:rsidRPr="005B123A" w:rsidRDefault="005B123A" w:rsidP="005B123A">
          <w:pPr>
            <w:pStyle w:val="21"/>
            <w:tabs>
              <w:tab w:val="right" w:leader="dot" w:pos="9345"/>
            </w:tabs>
            <w:rPr>
              <w:rFonts w:eastAsiaTheme="minorEastAsia"/>
              <w:noProof/>
              <w:lang w:eastAsia="ru-RU"/>
            </w:rPr>
          </w:pPr>
          <w:hyperlink w:anchor="_Toc426575500" w:history="1">
            <w:r w:rsidRPr="005B123A">
              <w:rPr>
                <w:rStyle w:val="af0"/>
                <w:rFonts w:ascii="Times New Roman" w:eastAsia="TimesNewRomanPSMT" w:hAnsi="Times New Roman" w:cs="Times New Roman"/>
                <w:noProof/>
              </w:rPr>
              <w:t>4.1 Общие требования</w:t>
            </w:r>
            <w:r w:rsidRPr="005B123A">
              <w:rPr>
                <w:noProof/>
                <w:webHidden/>
              </w:rPr>
              <w:tab/>
            </w:r>
            <w:r w:rsidRPr="005B123A">
              <w:rPr>
                <w:noProof/>
                <w:webHidden/>
              </w:rPr>
              <w:fldChar w:fldCharType="begin"/>
            </w:r>
            <w:r w:rsidRPr="005B123A">
              <w:rPr>
                <w:noProof/>
                <w:webHidden/>
              </w:rPr>
              <w:instrText xml:space="preserve"> PAGEREF _Toc426575500 \h </w:instrText>
            </w:r>
            <w:r w:rsidRPr="005B123A">
              <w:rPr>
                <w:noProof/>
                <w:webHidden/>
              </w:rPr>
            </w:r>
            <w:r w:rsidRPr="005B123A">
              <w:rPr>
                <w:noProof/>
                <w:webHidden/>
              </w:rPr>
              <w:fldChar w:fldCharType="separate"/>
            </w:r>
            <w:r>
              <w:rPr>
                <w:noProof/>
                <w:webHidden/>
              </w:rPr>
              <w:t>24</w:t>
            </w:r>
            <w:r w:rsidRPr="005B123A">
              <w:rPr>
                <w:noProof/>
                <w:webHidden/>
              </w:rPr>
              <w:fldChar w:fldCharType="end"/>
            </w:r>
          </w:hyperlink>
        </w:p>
        <w:p w14:paraId="6243C302" w14:textId="77777777" w:rsidR="005B123A" w:rsidRPr="005B123A" w:rsidRDefault="005B123A" w:rsidP="005B123A">
          <w:pPr>
            <w:pStyle w:val="21"/>
            <w:tabs>
              <w:tab w:val="right" w:leader="dot" w:pos="9345"/>
            </w:tabs>
            <w:rPr>
              <w:rFonts w:eastAsiaTheme="minorEastAsia"/>
              <w:noProof/>
              <w:lang w:eastAsia="ru-RU"/>
            </w:rPr>
          </w:pPr>
          <w:hyperlink w:anchor="_Toc426575501" w:history="1">
            <w:r w:rsidRPr="005B123A">
              <w:rPr>
                <w:rStyle w:val="af0"/>
                <w:rFonts w:ascii="Times New Roman" w:eastAsia="TimesNewRomanPSMT" w:hAnsi="Times New Roman" w:cs="Times New Roman"/>
                <w:noProof/>
              </w:rPr>
              <w:t>4.2 Примеры библиографического описания документов</w:t>
            </w:r>
            <w:r w:rsidRPr="005B123A">
              <w:rPr>
                <w:noProof/>
                <w:webHidden/>
              </w:rPr>
              <w:tab/>
            </w:r>
            <w:r w:rsidRPr="005B123A">
              <w:rPr>
                <w:noProof/>
                <w:webHidden/>
              </w:rPr>
              <w:fldChar w:fldCharType="begin"/>
            </w:r>
            <w:r w:rsidRPr="005B123A">
              <w:rPr>
                <w:noProof/>
                <w:webHidden/>
              </w:rPr>
              <w:instrText xml:space="preserve"> PAGEREF _Toc426575501 \h </w:instrText>
            </w:r>
            <w:r w:rsidRPr="005B123A">
              <w:rPr>
                <w:noProof/>
                <w:webHidden/>
              </w:rPr>
            </w:r>
            <w:r w:rsidRPr="005B123A">
              <w:rPr>
                <w:noProof/>
                <w:webHidden/>
              </w:rPr>
              <w:fldChar w:fldCharType="separate"/>
            </w:r>
            <w:r>
              <w:rPr>
                <w:noProof/>
                <w:webHidden/>
              </w:rPr>
              <w:t>26</w:t>
            </w:r>
            <w:r w:rsidRPr="005B123A">
              <w:rPr>
                <w:noProof/>
                <w:webHidden/>
              </w:rPr>
              <w:fldChar w:fldCharType="end"/>
            </w:r>
          </w:hyperlink>
        </w:p>
        <w:p w14:paraId="5C9D1DEF" w14:textId="77777777" w:rsidR="005B123A" w:rsidRPr="005B123A" w:rsidRDefault="005B123A" w:rsidP="005B123A">
          <w:pPr>
            <w:pStyle w:val="31"/>
            <w:tabs>
              <w:tab w:val="right" w:leader="dot" w:pos="9345"/>
            </w:tabs>
            <w:rPr>
              <w:rFonts w:eastAsiaTheme="minorEastAsia"/>
              <w:noProof/>
              <w:lang w:eastAsia="ru-RU"/>
            </w:rPr>
          </w:pPr>
          <w:hyperlink w:anchor="_Toc426575502" w:history="1">
            <w:r w:rsidRPr="005B123A">
              <w:rPr>
                <w:rStyle w:val="af0"/>
                <w:rFonts w:ascii="Times New Roman" w:eastAsia="TimesNewRomanPSMT" w:hAnsi="Times New Roman" w:cs="Times New Roman"/>
                <w:i/>
                <w:noProof/>
              </w:rPr>
              <w:t xml:space="preserve">4.2.1 </w:t>
            </w:r>
            <w:r w:rsidRPr="005B123A">
              <w:rPr>
                <w:rStyle w:val="af0"/>
                <w:rFonts w:ascii="Times New Roman" w:eastAsia="TimesNewRomanPSMT" w:hAnsi="Times New Roman" w:cs="Times New Roman"/>
                <w:i/>
                <w:iCs/>
                <w:noProof/>
              </w:rPr>
              <w:t>Описание книг</w:t>
            </w:r>
            <w:r w:rsidRPr="005B123A">
              <w:rPr>
                <w:noProof/>
                <w:webHidden/>
              </w:rPr>
              <w:tab/>
            </w:r>
            <w:r w:rsidRPr="005B123A">
              <w:rPr>
                <w:noProof/>
                <w:webHidden/>
              </w:rPr>
              <w:fldChar w:fldCharType="begin"/>
            </w:r>
            <w:r w:rsidRPr="005B123A">
              <w:rPr>
                <w:noProof/>
                <w:webHidden/>
              </w:rPr>
              <w:instrText xml:space="preserve"> PAGEREF _Toc426575502 \h </w:instrText>
            </w:r>
            <w:r w:rsidRPr="005B123A">
              <w:rPr>
                <w:noProof/>
                <w:webHidden/>
              </w:rPr>
            </w:r>
            <w:r w:rsidRPr="005B123A">
              <w:rPr>
                <w:noProof/>
                <w:webHidden/>
              </w:rPr>
              <w:fldChar w:fldCharType="separate"/>
            </w:r>
            <w:r>
              <w:rPr>
                <w:noProof/>
                <w:webHidden/>
              </w:rPr>
              <w:t>26</w:t>
            </w:r>
            <w:r w:rsidRPr="005B123A">
              <w:rPr>
                <w:noProof/>
                <w:webHidden/>
              </w:rPr>
              <w:fldChar w:fldCharType="end"/>
            </w:r>
          </w:hyperlink>
        </w:p>
        <w:p w14:paraId="12923D7B" w14:textId="77777777" w:rsidR="005B123A" w:rsidRPr="005B123A" w:rsidRDefault="005B123A" w:rsidP="005B123A">
          <w:pPr>
            <w:pStyle w:val="31"/>
            <w:tabs>
              <w:tab w:val="right" w:leader="dot" w:pos="9345"/>
            </w:tabs>
            <w:rPr>
              <w:rFonts w:eastAsiaTheme="minorEastAsia"/>
              <w:noProof/>
              <w:lang w:eastAsia="ru-RU"/>
            </w:rPr>
          </w:pPr>
          <w:hyperlink w:anchor="_Toc426575503" w:history="1">
            <w:r w:rsidRPr="005B123A">
              <w:rPr>
                <w:rStyle w:val="af0"/>
                <w:rFonts w:ascii="Times New Roman" w:eastAsia="TimesNewRomanPSMT" w:hAnsi="Times New Roman" w:cs="Times New Roman"/>
                <w:i/>
                <w:noProof/>
              </w:rPr>
              <w:t>4.2.2 Сериальные и другие продолжающиеся ресурсы</w:t>
            </w:r>
            <w:r w:rsidRPr="005B123A">
              <w:rPr>
                <w:noProof/>
                <w:webHidden/>
              </w:rPr>
              <w:tab/>
            </w:r>
            <w:r w:rsidRPr="005B123A">
              <w:rPr>
                <w:noProof/>
                <w:webHidden/>
              </w:rPr>
              <w:fldChar w:fldCharType="begin"/>
            </w:r>
            <w:r w:rsidRPr="005B123A">
              <w:rPr>
                <w:noProof/>
                <w:webHidden/>
              </w:rPr>
              <w:instrText xml:space="preserve"> PAGEREF _Toc426575503 \h </w:instrText>
            </w:r>
            <w:r w:rsidRPr="005B123A">
              <w:rPr>
                <w:noProof/>
                <w:webHidden/>
              </w:rPr>
            </w:r>
            <w:r w:rsidRPr="005B123A">
              <w:rPr>
                <w:noProof/>
                <w:webHidden/>
              </w:rPr>
              <w:fldChar w:fldCharType="separate"/>
            </w:r>
            <w:r>
              <w:rPr>
                <w:noProof/>
                <w:webHidden/>
              </w:rPr>
              <w:t>30</w:t>
            </w:r>
            <w:r w:rsidRPr="005B123A">
              <w:rPr>
                <w:noProof/>
                <w:webHidden/>
              </w:rPr>
              <w:fldChar w:fldCharType="end"/>
            </w:r>
          </w:hyperlink>
        </w:p>
        <w:p w14:paraId="0F4D617E" w14:textId="77777777" w:rsidR="005B123A" w:rsidRPr="005B123A" w:rsidRDefault="005B123A" w:rsidP="005B123A">
          <w:pPr>
            <w:pStyle w:val="31"/>
            <w:tabs>
              <w:tab w:val="right" w:leader="dot" w:pos="9345"/>
            </w:tabs>
            <w:rPr>
              <w:rFonts w:eastAsiaTheme="minorEastAsia"/>
              <w:noProof/>
              <w:lang w:eastAsia="ru-RU"/>
            </w:rPr>
          </w:pPr>
          <w:hyperlink w:anchor="_Toc426575504" w:history="1">
            <w:r w:rsidRPr="005B123A">
              <w:rPr>
                <w:rStyle w:val="af0"/>
                <w:rFonts w:ascii="Times New Roman" w:hAnsi="Times New Roman" w:cs="Times New Roman"/>
                <w:i/>
                <w:noProof/>
              </w:rPr>
              <w:t>4.2.3 Изоиздания</w:t>
            </w:r>
            <w:r w:rsidRPr="005B123A">
              <w:rPr>
                <w:noProof/>
                <w:webHidden/>
              </w:rPr>
              <w:tab/>
            </w:r>
            <w:r w:rsidRPr="005B123A">
              <w:rPr>
                <w:noProof/>
                <w:webHidden/>
              </w:rPr>
              <w:fldChar w:fldCharType="begin"/>
            </w:r>
            <w:r w:rsidRPr="005B123A">
              <w:rPr>
                <w:noProof/>
                <w:webHidden/>
              </w:rPr>
              <w:instrText xml:space="preserve"> PAGEREF _Toc426575504 \h </w:instrText>
            </w:r>
            <w:r w:rsidRPr="005B123A">
              <w:rPr>
                <w:noProof/>
                <w:webHidden/>
              </w:rPr>
            </w:r>
            <w:r w:rsidRPr="005B123A">
              <w:rPr>
                <w:noProof/>
                <w:webHidden/>
              </w:rPr>
              <w:fldChar w:fldCharType="separate"/>
            </w:r>
            <w:r>
              <w:rPr>
                <w:noProof/>
                <w:webHidden/>
              </w:rPr>
              <w:t>30</w:t>
            </w:r>
            <w:r w:rsidRPr="005B123A">
              <w:rPr>
                <w:noProof/>
                <w:webHidden/>
              </w:rPr>
              <w:fldChar w:fldCharType="end"/>
            </w:r>
          </w:hyperlink>
        </w:p>
        <w:p w14:paraId="26A1CF07" w14:textId="77777777" w:rsidR="005B123A" w:rsidRPr="005B123A" w:rsidRDefault="005B123A" w:rsidP="005B123A">
          <w:pPr>
            <w:pStyle w:val="31"/>
            <w:tabs>
              <w:tab w:val="right" w:leader="dot" w:pos="9345"/>
            </w:tabs>
            <w:rPr>
              <w:rFonts w:eastAsiaTheme="minorEastAsia"/>
              <w:noProof/>
              <w:lang w:eastAsia="ru-RU"/>
            </w:rPr>
          </w:pPr>
          <w:hyperlink w:anchor="_Toc426575505" w:history="1">
            <w:r w:rsidRPr="005B123A">
              <w:rPr>
                <w:rStyle w:val="af0"/>
                <w:rFonts w:ascii="Times New Roman" w:hAnsi="Times New Roman" w:cs="Times New Roman"/>
                <w:i/>
                <w:noProof/>
              </w:rPr>
              <w:t>4.2.4 Нотные издания</w:t>
            </w:r>
            <w:r w:rsidRPr="005B123A">
              <w:rPr>
                <w:noProof/>
                <w:webHidden/>
              </w:rPr>
              <w:tab/>
            </w:r>
            <w:r w:rsidRPr="005B123A">
              <w:rPr>
                <w:noProof/>
                <w:webHidden/>
              </w:rPr>
              <w:fldChar w:fldCharType="begin"/>
            </w:r>
            <w:r w:rsidRPr="005B123A">
              <w:rPr>
                <w:noProof/>
                <w:webHidden/>
              </w:rPr>
              <w:instrText xml:space="preserve"> PAGEREF _Toc426575505 \h </w:instrText>
            </w:r>
            <w:r w:rsidRPr="005B123A">
              <w:rPr>
                <w:noProof/>
                <w:webHidden/>
              </w:rPr>
            </w:r>
            <w:r w:rsidRPr="005B123A">
              <w:rPr>
                <w:noProof/>
                <w:webHidden/>
              </w:rPr>
              <w:fldChar w:fldCharType="separate"/>
            </w:r>
            <w:r>
              <w:rPr>
                <w:noProof/>
                <w:webHidden/>
              </w:rPr>
              <w:t>31</w:t>
            </w:r>
            <w:r w:rsidRPr="005B123A">
              <w:rPr>
                <w:noProof/>
                <w:webHidden/>
              </w:rPr>
              <w:fldChar w:fldCharType="end"/>
            </w:r>
          </w:hyperlink>
        </w:p>
        <w:p w14:paraId="2890187C" w14:textId="77777777" w:rsidR="005B123A" w:rsidRPr="005B123A" w:rsidRDefault="005B123A" w:rsidP="005B123A">
          <w:pPr>
            <w:pStyle w:val="31"/>
            <w:tabs>
              <w:tab w:val="right" w:leader="dot" w:pos="9345"/>
            </w:tabs>
            <w:rPr>
              <w:rFonts w:eastAsiaTheme="minorEastAsia"/>
              <w:noProof/>
              <w:lang w:eastAsia="ru-RU"/>
            </w:rPr>
          </w:pPr>
          <w:hyperlink w:anchor="_Toc426575506" w:history="1">
            <w:r w:rsidRPr="005B123A">
              <w:rPr>
                <w:rStyle w:val="af0"/>
                <w:rFonts w:ascii="Times New Roman" w:hAnsi="Times New Roman" w:cs="Times New Roman"/>
                <w:i/>
                <w:noProof/>
              </w:rPr>
              <w:t>4.2.5 Картографические издания</w:t>
            </w:r>
            <w:r w:rsidRPr="005B123A">
              <w:rPr>
                <w:noProof/>
                <w:webHidden/>
              </w:rPr>
              <w:tab/>
            </w:r>
            <w:r w:rsidRPr="005B123A">
              <w:rPr>
                <w:noProof/>
                <w:webHidden/>
              </w:rPr>
              <w:fldChar w:fldCharType="begin"/>
            </w:r>
            <w:r w:rsidRPr="005B123A">
              <w:rPr>
                <w:noProof/>
                <w:webHidden/>
              </w:rPr>
              <w:instrText xml:space="preserve"> PAGEREF _Toc426575506 \h </w:instrText>
            </w:r>
            <w:r w:rsidRPr="005B123A">
              <w:rPr>
                <w:noProof/>
                <w:webHidden/>
              </w:rPr>
            </w:r>
            <w:r w:rsidRPr="005B123A">
              <w:rPr>
                <w:noProof/>
                <w:webHidden/>
              </w:rPr>
              <w:fldChar w:fldCharType="separate"/>
            </w:r>
            <w:r>
              <w:rPr>
                <w:noProof/>
                <w:webHidden/>
              </w:rPr>
              <w:t>31</w:t>
            </w:r>
            <w:r w:rsidRPr="005B123A">
              <w:rPr>
                <w:noProof/>
                <w:webHidden/>
              </w:rPr>
              <w:fldChar w:fldCharType="end"/>
            </w:r>
          </w:hyperlink>
        </w:p>
        <w:p w14:paraId="3B0817D3" w14:textId="77777777" w:rsidR="005B123A" w:rsidRPr="005B123A" w:rsidRDefault="005B123A" w:rsidP="005B123A">
          <w:pPr>
            <w:pStyle w:val="31"/>
            <w:tabs>
              <w:tab w:val="right" w:leader="dot" w:pos="9345"/>
            </w:tabs>
            <w:rPr>
              <w:rFonts w:eastAsiaTheme="minorEastAsia"/>
              <w:noProof/>
              <w:lang w:eastAsia="ru-RU"/>
            </w:rPr>
          </w:pPr>
          <w:hyperlink w:anchor="_Toc426575507" w:history="1">
            <w:r w:rsidRPr="005B123A">
              <w:rPr>
                <w:rStyle w:val="af0"/>
                <w:rFonts w:ascii="Times New Roman" w:hAnsi="Times New Roman" w:cs="Times New Roman"/>
                <w:i/>
                <w:noProof/>
              </w:rPr>
              <w:t>4.2.6 Аудиоиздания</w:t>
            </w:r>
            <w:r w:rsidRPr="005B123A">
              <w:rPr>
                <w:noProof/>
                <w:webHidden/>
              </w:rPr>
              <w:tab/>
            </w:r>
            <w:r w:rsidRPr="005B123A">
              <w:rPr>
                <w:noProof/>
                <w:webHidden/>
              </w:rPr>
              <w:fldChar w:fldCharType="begin"/>
            </w:r>
            <w:r w:rsidRPr="005B123A">
              <w:rPr>
                <w:noProof/>
                <w:webHidden/>
              </w:rPr>
              <w:instrText xml:space="preserve"> PAGEREF _Toc426575507 \h </w:instrText>
            </w:r>
            <w:r w:rsidRPr="005B123A">
              <w:rPr>
                <w:noProof/>
                <w:webHidden/>
              </w:rPr>
            </w:r>
            <w:r w:rsidRPr="005B123A">
              <w:rPr>
                <w:noProof/>
                <w:webHidden/>
              </w:rPr>
              <w:fldChar w:fldCharType="separate"/>
            </w:r>
            <w:r>
              <w:rPr>
                <w:noProof/>
                <w:webHidden/>
              </w:rPr>
              <w:t>31</w:t>
            </w:r>
            <w:r w:rsidRPr="005B123A">
              <w:rPr>
                <w:noProof/>
                <w:webHidden/>
              </w:rPr>
              <w:fldChar w:fldCharType="end"/>
            </w:r>
          </w:hyperlink>
        </w:p>
        <w:p w14:paraId="4086DE22" w14:textId="77777777" w:rsidR="005B123A" w:rsidRPr="005B123A" w:rsidRDefault="005B123A" w:rsidP="005B123A">
          <w:pPr>
            <w:pStyle w:val="31"/>
            <w:tabs>
              <w:tab w:val="right" w:leader="dot" w:pos="9345"/>
            </w:tabs>
            <w:rPr>
              <w:rFonts w:eastAsiaTheme="minorEastAsia"/>
              <w:noProof/>
              <w:lang w:eastAsia="ru-RU"/>
            </w:rPr>
          </w:pPr>
          <w:hyperlink w:anchor="_Toc426575508" w:history="1">
            <w:r w:rsidRPr="005B123A">
              <w:rPr>
                <w:rStyle w:val="af0"/>
                <w:rFonts w:ascii="Times New Roman" w:hAnsi="Times New Roman" w:cs="Times New Roman"/>
                <w:i/>
                <w:noProof/>
              </w:rPr>
              <w:t>4.2.7 Видеоиздания</w:t>
            </w:r>
            <w:r w:rsidRPr="005B123A">
              <w:rPr>
                <w:noProof/>
                <w:webHidden/>
              </w:rPr>
              <w:tab/>
            </w:r>
            <w:r w:rsidRPr="005B123A">
              <w:rPr>
                <w:noProof/>
                <w:webHidden/>
              </w:rPr>
              <w:fldChar w:fldCharType="begin"/>
            </w:r>
            <w:r w:rsidRPr="005B123A">
              <w:rPr>
                <w:noProof/>
                <w:webHidden/>
              </w:rPr>
              <w:instrText xml:space="preserve"> PAGEREF _Toc426575508 \h </w:instrText>
            </w:r>
            <w:r w:rsidRPr="005B123A">
              <w:rPr>
                <w:noProof/>
                <w:webHidden/>
              </w:rPr>
            </w:r>
            <w:r w:rsidRPr="005B123A">
              <w:rPr>
                <w:noProof/>
                <w:webHidden/>
              </w:rPr>
              <w:fldChar w:fldCharType="separate"/>
            </w:r>
            <w:r>
              <w:rPr>
                <w:noProof/>
                <w:webHidden/>
              </w:rPr>
              <w:t>31</w:t>
            </w:r>
            <w:r w:rsidRPr="005B123A">
              <w:rPr>
                <w:noProof/>
                <w:webHidden/>
              </w:rPr>
              <w:fldChar w:fldCharType="end"/>
            </w:r>
          </w:hyperlink>
        </w:p>
        <w:p w14:paraId="11048816" w14:textId="77777777" w:rsidR="005B123A" w:rsidRPr="005B123A" w:rsidRDefault="005B123A" w:rsidP="005B123A">
          <w:pPr>
            <w:pStyle w:val="31"/>
            <w:tabs>
              <w:tab w:val="right" w:leader="dot" w:pos="9345"/>
            </w:tabs>
            <w:rPr>
              <w:rFonts w:eastAsiaTheme="minorEastAsia"/>
              <w:noProof/>
              <w:lang w:eastAsia="ru-RU"/>
            </w:rPr>
          </w:pPr>
          <w:hyperlink w:anchor="_Toc426575509" w:history="1">
            <w:r w:rsidRPr="005B123A">
              <w:rPr>
                <w:rStyle w:val="af0"/>
                <w:rFonts w:ascii="Times New Roman" w:hAnsi="Times New Roman" w:cs="Times New Roman"/>
                <w:i/>
                <w:noProof/>
              </w:rPr>
              <w:t>4.2.8 Электронные ресурсы</w:t>
            </w:r>
            <w:r w:rsidRPr="005B123A">
              <w:rPr>
                <w:noProof/>
                <w:webHidden/>
              </w:rPr>
              <w:tab/>
            </w:r>
            <w:r w:rsidRPr="005B123A">
              <w:rPr>
                <w:noProof/>
                <w:webHidden/>
              </w:rPr>
              <w:fldChar w:fldCharType="begin"/>
            </w:r>
            <w:r w:rsidRPr="005B123A">
              <w:rPr>
                <w:noProof/>
                <w:webHidden/>
              </w:rPr>
              <w:instrText xml:space="preserve"> PAGEREF _Toc426575509 \h </w:instrText>
            </w:r>
            <w:r w:rsidRPr="005B123A">
              <w:rPr>
                <w:noProof/>
                <w:webHidden/>
              </w:rPr>
            </w:r>
            <w:r w:rsidRPr="005B123A">
              <w:rPr>
                <w:noProof/>
                <w:webHidden/>
              </w:rPr>
              <w:fldChar w:fldCharType="separate"/>
            </w:r>
            <w:r>
              <w:rPr>
                <w:noProof/>
                <w:webHidden/>
              </w:rPr>
              <w:t>31</w:t>
            </w:r>
            <w:r w:rsidRPr="005B123A">
              <w:rPr>
                <w:noProof/>
                <w:webHidden/>
              </w:rPr>
              <w:fldChar w:fldCharType="end"/>
            </w:r>
          </w:hyperlink>
        </w:p>
        <w:p w14:paraId="75E55D46" w14:textId="77777777" w:rsidR="005B123A" w:rsidRPr="005B123A" w:rsidRDefault="005B123A" w:rsidP="005B123A">
          <w:pPr>
            <w:pStyle w:val="31"/>
            <w:tabs>
              <w:tab w:val="right" w:leader="dot" w:pos="9345"/>
            </w:tabs>
            <w:rPr>
              <w:rFonts w:eastAsiaTheme="minorEastAsia"/>
              <w:noProof/>
              <w:lang w:eastAsia="ru-RU"/>
            </w:rPr>
          </w:pPr>
          <w:hyperlink w:anchor="_Toc426575510" w:history="1">
            <w:r w:rsidRPr="005B123A">
              <w:rPr>
                <w:rStyle w:val="af0"/>
                <w:rFonts w:ascii="Times New Roman" w:hAnsi="Times New Roman" w:cs="Times New Roman"/>
                <w:i/>
                <w:noProof/>
              </w:rPr>
              <w:t>4.2.9 Составные части документов</w:t>
            </w:r>
            <w:r w:rsidRPr="005B123A">
              <w:rPr>
                <w:noProof/>
                <w:webHidden/>
              </w:rPr>
              <w:tab/>
            </w:r>
            <w:r w:rsidRPr="005B123A">
              <w:rPr>
                <w:noProof/>
                <w:webHidden/>
              </w:rPr>
              <w:fldChar w:fldCharType="begin"/>
            </w:r>
            <w:r w:rsidRPr="005B123A">
              <w:rPr>
                <w:noProof/>
                <w:webHidden/>
              </w:rPr>
              <w:instrText xml:space="preserve"> PAGEREF _Toc426575510 \h </w:instrText>
            </w:r>
            <w:r w:rsidRPr="005B123A">
              <w:rPr>
                <w:noProof/>
                <w:webHidden/>
              </w:rPr>
            </w:r>
            <w:r w:rsidRPr="005B123A">
              <w:rPr>
                <w:noProof/>
                <w:webHidden/>
              </w:rPr>
              <w:fldChar w:fldCharType="separate"/>
            </w:r>
            <w:r>
              <w:rPr>
                <w:noProof/>
                <w:webHidden/>
              </w:rPr>
              <w:t>32</w:t>
            </w:r>
            <w:r w:rsidRPr="005B123A">
              <w:rPr>
                <w:noProof/>
                <w:webHidden/>
              </w:rPr>
              <w:fldChar w:fldCharType="end"/>
            </w:r>
          </w:hyperlink>
        </w:p>
        <w:p w14:paraId="7B3849DA" w14:textId="77777777" w:rsidR="005B123A" w:rsidRPr="005B123A" w:rsidRDefault="005B123A" w:rsidP="005B123A">
          <w:pPr>
            <w:pStyle w:val="11"/>
            <w:tabs>
              <w:tab w:val="right" w:leader="dot" w:pos="9345"/>
            </w:tabs>
            <w:rPr>
              <w:rFonts w:eastAsiaTheme="minorEastAsia"/>
              <w:noProof/>
              <w:lang w:eastAsia="ru-RU"/>
            </w:rPr>
          </w:pPr>
          <w:hyperlink w:anchor="_Toc426575511" w:history="1">
            <w:r w:rsidRPr="005B123A">
              <w:rPr>
                <w:rStyle w:val="af0"/>
                <w:rFonts w:ascii="Times New Roman" w:hAnsi="Times New Roman" w:cs="Times New Roman"/>
                <w:noProof/>
              </w:rPr>
              <w:t>5 БИБЛИОГРАФИЧЕСКИЕ ССЫЛКИ</w:t>
            </w:r>
            <w:r w:rsidRPr="005B123A">
              <w:rPr>
                <w:noProof/>
                <w:webHidden/>
              </w:rPr>
              <w:tab/>
            </w:r>
            <w:r w:rsidRPr="005B123A">
              <w:rPr>
                <w:noProof/>
                <w:webHidden/>
              </w:rPr>
              <w:fldChar w:fldCharType="begin"/>
            </w:r>
            <w:r w:rsidRPr="005B123A">
              <w:rPr>
                <w:noProof/>
                <w:webHidden/>
              </w:rPr>
              <w:instrText xml:space="preserve"> PAGEREF _Toc426575511 \h </w:instrText>
            </w:r>
            <w:r w:rsidRPr="005B123A">
              <w:rPr>
                <w:noProof/>
                <w:webHidden/>
              </w:rPr>
            </w:r>
            <w:r w:rsidRPr="005B123A">
              <w:rPr>
                <w:noProof/>
                <w:webHidden/>
              </w:rPr>
              <w:fldChar w:fldCharType="separate"/>
            </w:r>
            <w:r>
              <w:rPr>
                <w:noProof/>
                <w:webHidden/>
              </w:rPr>
              <w:t>34</w:t>
            </w:r>
            <w:r w:rsidRPr="005B123A">
              <w:rPr>
                <w:noProof/>
                <w:webHidden/>
              </w:rPr>
              <w:fldChar w:fldCharType="end"/>
            </w:r>
          </w:hyperlink>
        </w:p>
        <w:p w14:paraId="3976211D" w14:textId="77777777" w:rsidR="005B123A" w:rsidRPr="005B123A" w:rsidRDefault="005B123A" w:rsidP="005B123A">
          <w:pPr>
            <w:pStyle w:val="21"/>
            <w:tabs>
              <w:tab w:val="right" w:leader="dot" w:pos="9345"/>
            </w:tabs>
            <w:rPr>
              <w:rFonts w:eastAsiaTheme="minorEastAsia"/>
              <w:noProof/>
              <w:lang w:eastAsia="ru-RU"/>
            </w:rPr>
          </w:pPr>
          <w:hyperlink w:anchor="_Toc426575512" w:history="1">
            <w:r w:rsidRPr="005B123A">
              <w:rPr>
                <w:rStyle w:val="af0"/>
                <w:rFonts w:ascii="Times New Roman" w:hAnsi="Times New Roman" w:cs="Times New Roman"/>
                <w:noProof/>
              </w:rPr>
              <w:t>5.1 Общие положения</w:t>
            </w:r>
            <w:r w:rsidRPr="005B123A">
              <w:rPr>
                <w:noProof/>
                <w:webHidden/>
              </w:rPr>
              <w:tab/>
            </w:r>
            <w:r w:rsidRPr="005B123A">
              <w:rPr>
                <w:noProof/>
                <w:webHidden/>
              </w:rPr>
              <w:fldChar w:fldCharType="begin"/>
            </w:r>
            <w:r w:rsidRPr="005B123A">
              <w:rPr>
                <w:noProof/>
                <w:webHidden/>
              </w:rPr>
              <w:instrText xml:space="preserve"> PAGEREF _Toc426575512 \h </w:instrText>
            </w:r>
            <w:r w:rsidRPr="005B123A">
              <w:rPr>
                <w:noProof/>
                <w:webHidden/>
              </w:rPr>
            </w:r>
            <w:r w:rsidRPr="005B123A">
              <w:rPr>
                <w:noProof/>
                <w:webHidden/>
              </w:rPr>
              <w:fldChar w:fldCharType="separate"/>
            </w:r>
            <w:r>
              <w:rPr>
                <w:noProof/>
                <w:webHidden/>
              </w:rPr>
              <w:t>34</w:t>
            </w:r>
            <w:r w:rsidRPr="005B123A">
              <w:rPr>
                <w:noProof/>
                <w:webHidden/>
              </w:rPr>
              <w:fldChar w:fldCharType="end"/>
            </w:r>
          </w:hyperlink>
        </w:p>
        <w:p w14:paraId="03E12530" w14:textId="77777777" w:rsidR="005B123A" w:rsidRPr="005B123A" w:rsidRDefault="005B123A" w:rsidP="005B123A">
          <w:pPr>
            <w:pStyle w:val="21"/>
            <w:tabs>
              <w:tab w:val="right" w:leader="dot" w:pos="9345"/>
            </w:tabs>
            <w:rPr>
              <w:rFonts w:eastAsiaTheme="minorEastAsia"/>
              <w:noProof/>
              <w:lang w:eastAsia="ru-RU"/>
            </w:rPr>
          </w:pPr>
          <w:hyperlink w:anchor="_Toc426575513" w:history="1">
            <w:r w:rsidRPr="005B123A">
              <w:rPr>
                <w:rStyle w:val="af0"/>
                <w:rFonts w:ascii="Times New Roman" w:eastAsia="TimesNewRomanPSMT" w:hAnsi="Times New Roman" w:cs="Times New Roman"/>
                <w:noProof/>
              </w:rPr>
              <w:t>5.2 Внутритекстовая библиографическая ссылка</w:t>
            </w:r>
            <w:r w:rsidRPr="005B123A">
              <w:rPr>
                <w:noProof/>
                <w:webHidden/>
              </w:rPr>
              <w:tab/>
            </w:r>
            <w:r w:rsidRPr="005B123A">
              <w:rPr>
                <w:noProof/>
                <w:webHidden/>
              </w:rPr>
              <w:fldChar w:fldCharType="begin"/>
            </w:r>
            <w:r w:rsidRPr="005B123A">
              <w:rPr>
                <w:noProof/>
                <w:webHidden/>
              </w:rPr>
              <w:instrText xml:space="preserve"> PAGEREF _Toc426575513 \h </w:instrText>
            </w:r>
            <w:r w:rsidRPr="005B123A">
              <w:rPr>
                <w:noProof/>
                <w:webHidden/>
              </w:rPr>
            </w:r>
            <w:r w:rsidRPr="005B123A">
              <w:rPr>
                <w:noProof/>
                <w:webHidden/>
              </w:rPr>
              <w:fldChar w:fldCharType="separate"/>
            </w:r>
            <w:r>
              <w:rPr>
                <w:noProof/>
                <w:webHidden/>
              </w:rPr>
              <w:t>36</w:t>
            </w:r>
            <w:r w:rsidRPr="005B123A">
              <w:rPr>
                <w:noProof/>
                <w:webHidden/>
              </w:rPr>
              <w:fldChar w:fldCharType="end"/>
            </w:r>
          </w:hyperlink>
        </w:p>
        <w:p w14:paraId="6F5C5922" w14:textId="77777777" w:rsidR="005B123A" w:rsidRPr="005B123A" w:rsidRDefault="005B123A" w:rsidP="005B123A">
          <w:pPr>
            <w:pStyle w:val="21"/>
            <w:tabs>
              <w:tab w:val="right" w:leader="dot" w:pos="9345"/>
            </w:tabs>
            <w:rPr>
              <w:rFonts w:eastAsiaTheme="minorEastAsia"/>
              <w:noProof/>
              <w:lang w:eastAsia="ru-RU"/>
            </w:rPr>
          </w:pPr>
          <w:hyperlink w:anchor="_Toc426575514" w:history="1">
            <w:r w:rsidRPr="005B123A">
              <w:rPr>
                <w:rStyle w:val="af0"/>
                <w:rFonts w:ascii="Times New Roman" w:eastAsia="TimesNewRomanPSMT" w:hAnsi="Times New Roman" w:cs="Times New Roman"/>
                <w:noProof/>
              </w:rPr>
              <w:t>5.3 Подстрочная библиографическая ссылка</w:t>
            </w:r>
            <w:r w:rsidRPr="005B123A">
              <w:rPr>
                <w:noProof/>
                <w:webHidden/>
              </w:rPr>
              <w:tab/>
            </w:r>
            <w:r w:rsidRPr="005B123A">
              <w:rPr>
                <w:noProof/>
                <w:webHidden/>
              </w:rPr>
              <w:fldChar w:fldCharType="begin"/>
            </w:r>
            <w:r w:rsidRPr="005B123A">
              <w:rPr>
                <w:noProof/>
                <w:webHidden/>
              </w:rPr>
              <w:instrText xml:space="preserve"> PAGEREF _Toc426575514 \h </w:instrText>
            </w:r>
            <w:r w:rsidRPr="005B123A">
              <w:rPr>
                <w:noProof/>
                <w:webHidden/>
              </w:rPr>
            </w:r>
            <w:r w:rsidRPr="005B123A">
              <w:rPr>
                <w:noProof/>
                <w:webHidden/>
              </w:rPr>
              <w:fldChar w:fldCharType="separate"/>
            </w:r>
            <w:r>
              <w:rPr>
                <w:noProof/>
                <w:webHidden/>
              </w:rPr>
              <w:t>37</w:t>
            </w:r>
            <w:r w:rsidRPr="005B123A">
              <w:rPr>
                <w:noProof/>
                <w:webHidden/>
              </w:rPr>
              <w:fldChar w:fldCharType="end"/>
            </w:r>
          </w:hyperlink>
        </w:p>
        <w:p w14:paraId="44D45E1E" w14:textId="77777777" w:rsidR="005B123A" w:rsidRPr="005B123A" w:rsidRDefault="005B123A" w:rsidP="005B123A">
          <w:pPr>
            <w:pStyle w:val="21"/>
            <w:tabs>
              <w:tab w:val="right" w:leader="dot" w:pos="9345"/>
            </w:tabs>
            <w:rPr>
              <w:rFonts w:eastAsiaTheme="minorEastAsia"/>
              <w:noProof/>
              <w:lang w:eastAsia="ru-RU"/>
            </w:rPr>
          </w:pPr>
          <w:hyperlink w:anchor="_Toc426575515" w:history="1">
            <w:r w:rsidRPr="005B123A">
              <w:rPr>
                <w:rStyle w:val="af0"/>
                <w:rFonts w:ascii="Times New Roman" w:eastAsia="TimesNewRomanPSMT" w:hAnsi="Times New Roman" w:cs="Times New Roman"/>
                <w:noProof/>
              </w:rPr>
              <w:t>5.4 Затекстовая библиографическая ссылка</w:t>
            </w:r>
            <w:r w:rsidRPr="005B123A">
              <w:rPr>
                <w:noProof/>
                <w:webHidden/>
              </w:rPr>
              <w:tab/>
            </w:r>
            <w:r w:rsidRPr="005B123A">
              <w:rPr>
                <w:noProof/>
                <w:webHidden/>
              </w:rPr>
              <w:fldChar w:fldCharType="begin"/>
            </w:r>
            <w:r w:rsidRPr="005B123A">
              <w:rPr>
                <w:noProof/>
                <w:webHidden/>
              </w:rPr>
              <w:instrText xml:space="preserve"> PAGEREF _Toc426575515 \h </w:instrText>
            </w:r>
            <w:r w:rsidRPr="005B123A">
              <w:rPr>
                <w:noProof/>
                <w:webHidden/>
              </w:rPr>
            </w:r>
            <w:r w:rsidRPr="005B123A">
              <w:rPr>
                <w:noProof/>
                <w:webHidden/>
              </w:rPr>
              <w:fldChar w:fldCharType="separate"/>
            </w:r>
            <w:r>
              <w:rPr>
                <w:noProof/>
                <w:webHidden/>
              </w:rPr>
              <w:t>38</w:t>
            </w:r>
            <w:r w:rsidRPr="005B123A">
              <w:rPr>
                <w:noProof/>
                <w:webHidden/>
              </w:rPr>
              <w:fldChar w:fldCharType="end"/>
            </w:r>
          </w:hyperlink>
        </w:p>
        <w:p w14:paraId="222B8CFA" w14:textId="77777777" w:rsidR="005B123A" w:rsidRPr="005B123A" w:rsidRDefault="005B123A" w:rsidP="005B123A">
          <w:pPr>
            <w:pStyle w:val="21"/>
            <w:tabs>
              <w:tab w:val="right" w:leader="dot" w:pos="9345"/>
            </w:tabs>
            <w:rPr>
              <w:rFonts w:eastAsiaTheme="minorEastAsia"/>
              <w:noProof/>
              <w:lang w:eastAsia="ru-RU"/>
            </w:rPr>
          </w:pPr>
          <w:hyperlink w:anchor="_Toc426575516" w:history="1">
            <w:r w:rsidRPr="005B123A">
              <w:rPr>
                <w:rStyle w:val="af0"/>
                <w:rFonts w:ascii="Times New Roman" w:hAnsi="Times New Roman" w:cs="Times New Roman"/>
                <w:noProof/>
              </w:rPr>
              <w:t>5.5 Повторная библиографическая ссылка</w:t>
            </w:r>
            <w:r w:rsidRPr="005B123A">
              <w:rPr>
                <w:noProof/>
                <w:webHidden/>
              </w:rPr>
              <w:tab/>
            </w:r>
            <w:r w:rsidRPr="005B123A">
              <w:rPr>
                <w:noProof/>
                <w:webHidden/>
              </w:rPr>
              <w:fldChar w:fldCharType="begin"/>
            </w:r>
            <w:r w:rsidRPr="005B123A">
              <w:rPr>
                <w:noProof/>
                <w:webHidden/>
              </w:rPr>
              <w:instrText xml:space="preserve"> PAGEREF _Toc426575516 \h </w:instrText>
            </w:r>
            <w:r w:rsidRPr="005B123A">
              <w:rPr>
                <w:noProof/>
                <w:webHidden/>
              </w:rPr>
            </w:r>
            <w:r w:rsidRPr="005B123A">
              <w:rPr>
                <w:noProof/>
                <w:webHidden/>
              </w:rPr>
              <w:fldChar w:fldCharType="separate"/>
            </w:r>
            <w:r>
              <w:rPr>
                <w:noProof/>
                <w:webHidden/>
              </w:rPr>
              <w:t>39</w:t>
            </w:r>
            <w:r w:rsidRPr="005B123A">
              <w:rPr>
                <w:noProof/>
                <w:webHidden/>
              </w:rPr>
              <w:fldChar w:fldCharType="end"/>
            </w:r>
          </w:hyperlink>
        </w:p>
        <w:p w14:paraId="7BCC11C2" w14:textId="77777777" w:rsidR="005B123A" w:rsidRPr="005B123A" w:rsidRDefault="005B123A" w:rsidP="005B123A">
          <w:pPr>
            <w:pStyle w:val="21"/>
            <w:tabs>
              <w:tab w:val="right" w:leader="dot" w:pos="9345"/>
            </w:tabs>
            <w:rPr>
              <w:rFonts w:eastAsiaTheme="minorEastAsia"/>
              <w:noProof/>
              <w:lang w:eastAsia="ru-RU"/>
            </w:rPr>
          </w:pPr>
          <w:hyperlink w:anchor="_Toc426575517" w:history="1">
            <w:r w:rsidRPr="005B123A">
              <w:rPr>
                <w:rStyle w:val="af0"/>
                <w:rFonts w:ascii="Times New Roman" w:eastAsia="TimesNewRomanPSMT" w:hAnsi="Times New Roman" w:cs="Times New Roman"/>
                <w:noProof/>
              </w:rPr>
              <w:t>5.6 Комплексная библиографическая ссылка</w:t>
            </w:r>
            <w:r w:rsidRPr="005B123A">
              <w:rPr>
                <w:noProof/>
                <w:webHidden/>
              </w:rPr>
              <w:tab/>
            </w:r>
            <w:r w:rsidRPr="005B123A">
              <w:rPr>
                <w:noProof/>
                <w:webHidden/>
              </w:rPr>
              <w:fldChar w:fldCharType="begin"/>
            </w:r>
            <w:r w:rsidRPr="005B123A">
              <w:rPr>
                <w:noProof/>
                <w:webHidden/>
              </w:rPr>
              <w:instrText xml:space="preserve"> PAGEREF _Toc426575517 \h </w:instrText>
            </w:r>
            <w:r w:rsidRPr="005B123A">
              <w:rPr>
                <w:noProof/>
                <w:webHidden/>
              </w:rPr>
            </w:r>
            <w:r w:rsidRPr="005B123A">
              <w:rPr>
                <w:noProof/>
                <w:webHidden/>
              </w:rPr>
              <w:fldChar w:fldCharType="separate"/>
            </w:r>
            <w:r>
              <w:rPr>
                <w:noProof/>
                <w:webHidden/>
              </w:rPr>
              <w:t>42</w:t>
            </w:r>
            <w:r w:rsidRPr="005B123A">
              <w:rPr>
                <w:noProof/>
                <w:webHidden/>
              </w:rPr>
              <w:fldChar w:fldCharType="end"/>
            </w:r>
          </w:hyperlink>
        </w:p>
        <w:p w14:paraId="5ED22F7E" w14:textId="77777777" w:rsidR="005B123A" w:rsidRPr="005B123A" w:rsidRDefault="005B123A" w:rsidP="005B123A">
          <w:pPr>
            <w:pStyle w:val="21"/>
            <w:tabs>
              <w:tab w:val="right" w:leader="dot" w:pos="9345"/>
            </w:tabs>
            <w:rPr>
              <w:rFonts w:eastAsiaTheme="minorEastAsia"/>
              <w:noProof/>
              <w:lang w:eastAsia="ru-RU"/>
            </w:rPr>
          </w:pPr>
          <w:hyperlink w:anchor="_Toc426575518" w:history="1">
            <w:r w:rsidRPr="005B123A">
              <w:rPr>
                <w:rStyle w:val="af0"/>
                <w:rFonts w:ascii="Times New Roman" w:hAnsi="Times New Roman" w:cs="Times New Roman"/>
                <w:noProof/>
              </w:rPr>
              <w:t>5.7 Особенности составления библиографических ссылок на электронные ресурсы</w:t>
            </w:r>
            <w:r w:rsidRPr="005B123A">
              <w:rPr>
                <w:noProof/>
                <w:webHidden/>
              </w:rPr>
              <w:tab/>
            </w:r>
            <w:r w:rsidRPr="005B123A">
              <w:rPr>
                <w:noProof/>
                <w:webHidden/>
              </w:rPr>
              <w:fldChar w:fldCharType="begin"/>
            </w:r>
            <w:r w:rsidRPr="005B123A">
              <w:rPr>
                <w:noProof/>
                <w:webHidden/>
              </w:rPr>
              <w:instrText xml:space="preserve"> PAGEREF _Toc426575518 \h </w:instrText>
            </w:r>
            <w:r w:rsidRPr="005B123A">
              <w:rPr>
                <w:noProof/>
                <w:webHidden/>
              </w:rPr>
            </w:r>
            <w:r w:rsidRPr="005B123A">
              <w:rPr>
                <w:noProof/>
                <w:webHidden/>
              </w:rPr>
              <w:fldChar w:fldCharType="separate"/>
            </w:r>
            <w:r>
              <w:rPr>
                <w:noProof/>
                <w:webHidden/>
              </w:rPr>
              <w:t>42</w:t>
            </w:r>
            <w:r w:rsidRPr="005B123A">
              <w:rPr>
                <w:noProof/>
                <w:webHidden/>
              </w:rPr>
              <w:fldChar w:fldCharType="end"/>
            </w:r>
          </w:hyperlink>
        </w:p>
        <w:p w14:paraId="4074E3E4" w14:textId="77777777" w:rsidR="005B123A" w:rsidRPr="005B123A" w:rsidRDefault="005B123A" w:rsidP="005B123A">
          <w:pPr>
            <w:pStyle w:val="21"/>
            <w:tabs>
              <w:tab w:val="right" w:leader="dot" w:pos="9345"/>
            </w:tabs>
            <w:rPr>
              <w:rFonts w:eastAsiaTheme="minorEastAsia"/>
              <w:noProof/>
              <w:lang w:eastAsia="ru-RU"/>
            </w:rPr>
          </w:pPr>
          <w:hyperlink w:anchor="_Toc426575519" w:history="1">
            <w:r w:rsidRPr="005B123A">
              <w:rPr>
                <w:rStyle w:val="af0"/>
                <w:rFonts w:ascii="Times New Roman" w:eastAsia="TimesNewRomanPSMT" w:hAnsi="Times New Roman" w:cs="Times New Roman"/>
                <w:noProof/>
              </w:rPr>
              <w:t>5.8 Особенности составления библиографических ссылок на архивные документы</w:t>
            </w:r>
            <w:r w:rsidRPr="005B123A">
              <w:rPr>
                <w:noProof/>
                <w:webHidden/>
              </w:rPr>
              <w:tab/>
            </w:r>
            <w:r w:rsidRPr="005B123A">
              <w:rPr>
                <w:noProof/>
                <w:webHidden/>
              </w:rPr>
              <w:fldChar w:fldCharType="begin"/>
            </w:r>
            <w:r w:rsidRPr="005B123A">
              <w:rPr>
                <w:noProof/>
                <w:webHidden/>
              </w:rPr>
              <w:instrText xml:space="preserve"> PAGEREF _Toc426575519 \h </w:instrText>
            </w:r>
            <w:r w:rsidRPr="005B123A">
              <w:rPr>
                <w:noProof/>
                <w:webHidden/>
              </w:rPr>
            </w:r>
            <w:r w:rsidRPr="005B123A">
              <w:rPr>
                <w:noProof/>
                <w:webHidden/>
              </w:rPr>
              <w:fldChar w:fldCharType="separate"/>
            </w:r>
            <w:r>
              <w:rPr>
                <w:noProof/>
                <w:webHidden/>
              </w:rPr>
              <w:t>45</w:t>
            </w:r>
            <w:r w:rsidRPr="005B123A">
              <w:rPr>
                <w:noProof/>
                <w:webHidden/>
              </w:rPr>
              <w:fldChar w:fldCharType="end"/>
            </w:r>
          </w:hyperlink>
        </w:p>
        <w:p w14:paraId="5F5789FA" w14:textId="77777777" w:rsidR="005B123A" w:rsidRPr="005B123A" w:rsidRDefault="005B123A" w:rsidP="005B123A">
          <w:pPr>
            <w:pStyle w:val="11"/>
            <w:tabs>
              <w:tab w:val="right" w:leader="dot" w:pos="9345"/>
            </w:tabs>
            <w:rPr>
              <w:rFonts w:eastAsiaTheme="minorEastAsia"/>
              <w:noProof/>
              <w:lang w:eastAsia="ru-RU"/>
            </w:rPr>
          </w:pPr>
          <w:hyperlink w:anchor="_Toc426575520" w:history="1">
            <w:r w:rsidRPr="005B123A">
              <w:rPr>
                <w:rStyle w:val="af0"/>
                <w:rFonts w:ascii="Times New Roman" w:eastAsia="TimesNewRomanPSMT" w:hAnsi="Times New Roman" w:cs="Times New Roman"/>
                <w:noProof/>
              </w:rPr>
              <w:t>6 ПОРЯДОК ПОДГОТОВКИ И ЗАЩИТЫ  ВЫПУСКНОЙ КВАЛИФИКАЦИОННОЙ РАБОТЫ</w:t>
            </w:r>
            <w:r w:rsidRPr="005B123A">
              <w:rPr>
                <w:noProof/>
                <w:webHidden/>
              </w:rPr>
              <w:tab/>
            </w:r>
            <w:r w:rsidRPr="005B123A">
              <w:rPr>
                <w:noProof/>
                <w:webHidden/>
              </w:rPr>
              <w:fldChar w:fldCharType="begin"/>
            </w:r>
            <w:r w:rsidRPr="005B123A">
              <w:rPr>
                <w:noProof/>
                <w:webHidden/>
              </w:rPr>
              <w:instrText xml:space="preserve"> PAGEREF _Toc426575520 \h </w:instrText>
            </w:r>
            <w:r w:rsidRPr="005B123A">
              <w:rPr>
                <w:noProof/>
                <w:webHidden/>
              </w:rPr>
            </w:r>
            <w:r w:rsidRPr="005B123A">
              <w:rPr>
                <w:noProof/>
                <w:webHidden/>
              </w:rPr>
              <w:fldChar w:fldCharType="separate"/>
            </w:r>
            <w:r>
              <w:rPr>
                <w:noProof/>
                <w:webHidden/>
              </w:rPr>
              <w:t>47</w:t>
            </w:r>
            <w:r w:rsidRPr="005B123A">
              <w:rPr>
                <w:noProof/>
                <w:webHidden/>
              </w:rPr>
              <w:fldChar w:fldCharType="end"/>
            </w:r>
          </w:hyperlink>
        </w:p>
        <w:p w14:paraId="3C552818" w14:textId="77777777" w:rsidR="005B123A" w:rsidRPr="005B123A" w:rsidRDefault="005B123A" w:rsidP="005B123A">
          <w:pPr>
            <w:pStyle w:val="21"/>
            <w:tabs>
              <w:tab w:val="right" w:leader="dot" w:pos="9345"/>
            </w:tabs>
            <w:rPr>
              <w:rFonts w:eastAsiaTheme="minorEastAsia"/>
              <w:noProof/>
              <w:lang w:eastAsia="ru-RU"/>
            </w:rPr>
          </w:pPr>
          <w:hyperlink w:anchor="_Toc426575521" w:history="1">
            <w:r w:rsidRPr="005B123A">
              <w:rPr>
                <w:rStyle w:val="af0"/>
                <w:rFonts w:ascii="Times New Roman" w:hAnsi="Times New Roman" w:cs="Times New Roman"/>
                <w:noProof/>
              </w:rPr>
              <w:t>6.1 Определение темы ВКР</w:t>
            </w:r>
            <w:r w:rsidRPr="005B123A">
              <w:rPr>
                <w:noProof/>
                <w:webHidden/>
              </w:rPr>
              <w:tab/>
            </w:r>
            <w:r w:rsidRPr="005B123A">
              <w:rPr>
                <w:noProof/>
                <w:webHidden/>
              </w:rPr>
              <w:fldChar w:fldCharType="begin"/>
            </w:r>
            <w:r w:rsidRPr="005B123A">
              <w:rPr>
                <w:noProof/>
                <w:webHidden/>
              </w:rPr>
              <w:instrText xml:space="preserve"> PAGEREF _Toc426575521 \h </w:instrText>
            </w:r>
            <w:r w:rsidRPr="005B123A">
              <w:rPr>
                <w:noProof/>
                <w:webHidden/>
              </w:rPr>
            </w:r>
            <w:r w:rsidRPr="005B123A">
              <w:rPr>
                <w:noProof/>
                <w:webHidden/>
              </w:rPr>
              <w:fldChar w:fldCharType="separate"/>
            </w:r>
            <w:r>
              <w:rPr>
                <w:noProof/>
                <w:webHidden/>
              </w:rPr>
              <w:t>47</w:t>
            </w:r>
            <w:r w:rsidRPr="005B123A">
              <w:rPr>
                <w:noProof/>
                <w:webHidden/>
              </w:rPr>
              <w:fldChar w:fldCharType="end"/>
            </w:r>
          </w:hyperlink>
        </w:p>
        <w:p w14:paraId="29EFE641" w14:textId="77777777" w:rsidR="005B123A" w:rsidRPr="005B123A" w:rsidRDefault="005B123A" w:rsidP="005B123A">
          <w:pPr>
            <w:pStyle w:val="21"/>
            <w:tabs>
              <w:tab w:val="right" w:leader="dot" w:pos="9345"/>
            </w:tabs>
            <w:rPr>
              <w:rFonts w:eastAsiaTheme="minorEastAsia"/>
              <w:noProof/>
              <w:lang w:eastAsia="ru-RU"/>
            </w:rPr>
          </w:pPr>
          <w:hyperlink w:anchor="_Toc426575522" w:history="1">
            <w:r w:rsidRPr="005B123A">
              <w:rPr>
                <w:rStyle w:val="af0"/>
                <w:rFonts w:ascii="Times New Roman" w:hAnsi="Times New Roman" w:cs="Times New Roman"/>
                <w:noProof/>
              </w:rPr>
              <w:t>6.2 Организация работы над ВКР</w:t>
            </w:r>
            <w:r w:rsidRPr="005B123A">
              <w:rPr>
                <w:noProof/>
                <w:webHidden/>
              </w:rPr>
              <w:tab/>
            </w:r>
            <w:r w:rsidRPr="005B123A">
              <w:rPr>
                <w:noProof/>
                <w:webHidden/>
              </w:rPr>
              <w:fldChar w:fldCharType="begin"/>
            </w:r>
            <w:r w:rsidRPr="005B123A">
              <w:rPr>
                <w:noProof/>
                <w:webHidden/>
              </w:rPr>
              <w:instrText xml:space="preserve"> PAGEREF _Toc426575522 \h </w:instrText>
            </w:r>
            <w:r w:rsidRPr="005B123A">
              <w:rPr>
                <w:noProof/>
                <w:webHidden/>
              </w:rPr>
            </w:r>
            <w:r w:rsidRPr="005B123A">
              <w:rPr>
                <w:noProof/>
                <w:webHidden/>
              </w:rPr>
              <w:fldChar w:fldCharType="separate"/>
            </w:r>
            <w:r>
              <w:rPr>
                <w:noProof/>
                <w:webHidden/>
              </w:rPr>
              <w:t>48</w:t>
            </w:r>
            <w:r w:rsidRPr="005B123A">
              <w:rPr>
                <w:noProof/>
                <w:webHidden/>
              </w:rPr>
              <w:fldChar w:fldCharType="end"/>
            </w:r>
          </w:hyperlink>
        </w:p>
        <w:p w14:paraId="736114AA" w14:textId="77777777" w:rsidR="005B123A" w:rsidRPr="005B123A" w:rsidRDefault="005B123A" w:rsidP="005B123A">
          <w:pPr>
            <w:pStyle w:val="21"/>
            <w:tabs>
              <w:tab w:val="right" w:leader="dot" w:pos="9345"/>
            </w:tabs>
            <w:rPr>
              <w:rFonts w:eastAsiaTheme="minorEastAsia"/>
              <w:noProof/>
              <w:lang w:eastAsia="ru-RU"/>
            </w:rPr>
          </w:pPr>
          <w:hyperlink w:anchor="_Toc426575523" w:history="1">
            <w:r w:rsidRPr="005B123A">
              <w:rPr>
                <w:rStyle w:val="af0"/>
                <w:rFonts w:ascii="Times New Roman" w:eastAsia="TimesNewRomanPSMT" w:hAnsi="Times New Roman" w:cs="Times New Roman"/>
                <w:noProof/>
              </w:rPr>
              <w:t>6.3 Требования к утверждению темы ВКР</w:t>
            </w:r>
            <w:r w:rsidRPr="005B123A">
              <w:rPr>
                <w:noProof/>
                <w:webHidden/>
              </w:rPr>
              <w:tab/>
            </w:r>
            <w:r w:rsidRPr="005B123A">
              <w:rPr>
                <w:noProof/>
                <w:webHidden/>
              </w:rPr>
              <w:fldChar w:fldCharType="begin"/>
            </w:r>
            <w:r w:rsidRPr="005B123A">
              <w:rPr>
                <w:noProof/>
                <w:webHidden/>
              </w:rPr>
              <w:instrText xml:space="preserve"> PAGEREF _Toc426575523 \h </w:instrText>
            </w:r>
            <w:r w:rsidRPr="005B123A">
              <w:rPr>
                <w:noProof/>
                <w:webHidden/>
              </w:rPr>
            </w:r>
            <w:r w:rsidRPr="005B123A">
              <w:rPr>
                <w:noProof/>
                <w:webHidden/>
              </w:rPr>
              <w:fldChar w:fldCharType="separate"/>
            </w:r>
            <w:r>
              <w:rPr>
                <w:noProof/>
                <w:webHidden/>
              </w:rPr>
              <w:t>49</w:t>
            </w:r>
            <w:r w:rsidRPr="005B123A">
              <w:rPr>
                <w:noProof/>
                <w:webHidden/>
              </w:rPr>
              <w:fldChar w:fldCharType="end"/>
            </w:r>
          </w:hyperlink>
        </w:p>
        <w:p w14:paraId="6E62C1C7" w14:textId="77777777" w:rsidR="005B123A" w:rsidRPr="005B123A" w:rsidRDefault="005B123A" w:rsidP="005B123A">
          <w:pPr>
            <w:pStyle w:val="21"/>
            <w:tabs>
              <w:tab w:val="right" w:leader="dot" w:pos="9345"/>
            </w:tabs>
            <w:rPr>
              <w:rFonts w:eastAsiaTheme="minorEastAsia"/>
              <w:noProof/>
              <w:lang w:eastAsia="ru-RU"/>
            </w:rPr>
          </w:pPr>
          <w:hyperlink w:anchor="_Toc426575524" w:history="1">
            <w:r w:rsidRPr="005B123A">
              <w:rPr>
                <w:rStyle w:val="af0"/>
                <w:rFonts w:ascii="Times New Roman" w:eastAsia="TimesNewRomanPSMT" w:hAnsi="Times New Roman" w:cs="Times New Roman"/>
                <w:noProof/>
              </w:rPr>
              <w:t>6.4 Требования к предзащите ВКР</w:t>
            </w:r>
            <w:r w:rsidRPr="005B123A">
              <w:rPr>
                <w:noProof/>
                <w:webHidden/>
              </w:rPr>
              <w:tab/>
            </w:r>
            <w:r w:rsidRPr="005B123A">
              <w:rPr>
                <w:noProof/>
                <w:webHidden/>
              </w:rPr>
              <w:fldChar w:fldCharType="begin"/>
            </w:r>
            <w:r w:rsidRPr="005B123A">
              <w:rPr>
                <w:noProof/>
                <w:webHidden/>
              </w:rPr>
              <w:instrText xml:space="preserve"> PAGEREF _Toc426575524 \h </w:instrText>
            </w:r>
            <w:r w:rsidRPr="005B123A">
              <w:rPr>
                <w:noProof/>
                <w:webHidden/>
              </w:rPr>
            </w:r>
            <w:r w:rsidRPr="005B123A">
              <w:rPr>
                <w:noProof/>
                <w:webHidden/>
              </w:rPr>
              <w:fldChar w:fldCharType="separate"/>
            </w:r>
            <w:r>
              <w:rPr>
                <w:noProof/>
                <w:webHidden/>
              </w:rPr>
              <w:t>49</w:t>
            </w:r>
            <w:r w:rsidRPr="005B123A">
              <w:rPr>
                <w:noProof/>
                <w:webHidden/>
              </w:rPr>
              <w:fldChar w:fldCharType="end"/>
            </w:r>
          </w:hyperlink>
        </w:p>
        <w:p w14:paraId="5DB0F197" w14:textId="77777777" w:rsidR="005B123A" w:rsidRPr="005B123A" w:rsidRDefault="005B123A" w:rsidP="005B123A">
          <w:pPr>
            <w:pStyle w:val="21"/>
            <w:tabs>
              <w:tab w:val="right" w:leader="dot" w:pos="9345"/>
            </w:tabs>
            <w:rPr>
              <w:rFonts w:eastAsiaTheme="minorEastAsia"/>
              <w:noProof/>
              <w:lang w:eastAsia="ru-RU"/>
            </w:rPr>
          </w:pPr>
          <w:hyperlink w:anchor="_Toc426575525" w:history="1">
            <w:r w:rsidRPr="005B123A">
              <w:rPr>
                <w:rStyle w:val="af0"/>
                <w:rFonts w:ascii="Times New Roman" w:eastAsia="TimesNewRomanPSMT" w:hAnsi="Times New Roman" w:cs="Times New Roman"/>
                <w:noProof/>
              </w:rPr>
              <w:t>6.5 Допуск к защите</w:t>
            </w:r>
            <w:r w:rsidRPr="005B123A">
              <w:rPr>
                <w:noProof/>
                <w:webHidden/>
              </w:rPr>
              <w:tab/>
            </w:r>
            <w:r w:rsidRPr="005B123A">
              <w:rPr>
                <w:noProof/>
                <w:webHidden/>
              </w:rPr>
              <w:fldChar w:fldCharType="begin"/>
            </w:r>
            <w:r w:rsidRPr="005B123A">
              <w:rPr>
                <w:noProof/>
                <w:webHidden/>
              </w:rPr>
              <w:instrText xml:space="preserve"> PAGEREF _Toc426575525 \h </w:instrText>
            </w:r>
            <w:r w:rsidRPr="005B123A">
              <w:rPr>
                <w:noProof/>
                <w:webHidden/>
              </w:rPr>
            </w:r>
            <w:r w:rsidRPr="005B123A">
              <w:rPr>
                <w:noProof/>
                <w:webHidden/>
              </w:rPr>
              <w:fldChar w:fldCharType="separate"/>
            </w:r>
            <w:r>
              <w:rPr>
                <w:noProof/>
                <w:webHidden/>
              </w:rPr>
              <w:t>50</w:t>
            </w:r>
            <w:r w:rsidRPr="005B123A">
              <w:rPr>
                <w:noProof/>
                <w:webHidden/>
              </w:rPr>
              <w:fldChar w:fldCharType="end"/>
            </w:r>
          </w:hyperlink>
        </w:p>
        <w:p w14:paraId="68312943" w14:textId="77777777" w:rsidR="005B123A" w:rsidRPr="005B123A" w:rsidRDefault="005B123A" w:rsidP="005B123A">
          <w:pPr>
            <w:pStyle w:val="21"/>
            <w:tabs>
              <w:tab w:val="right" w:leader="dot" w:pos="9345"/>
            </w:tabs>
            <w:rPr>
              <w:rFonts w:eastAsiaTheme="minorEastAsia"/>
              <w:noProof/>
              <w:lang w:eastAsia="ru-RU"/>
            </w:rPr>
          </w:pPr>
          <w:hyperlink w:anchor="_Toc426575526" w:history="1">
            <w:r w:rsidRPr="005B123A">
              <w:rPr>
                <w:rStyle w:val="af0"/>
                <w:rFonts w:ascii="Times New Roman" w:eastAsia="TimesNewRomanPSMT" w:hAnsi="Times New Roman" w:cs="Times New Roman"/>
                <w:noProof/>
              </w:rPr>
              <w:t>6.6 Требования к рецензии на квалификационную работу</w:t>
            </w:r>
            <w:r w:rsidRPr="005B123A">
              <w:rPr>
                <w:noProof/>
                <w:webHidden/>
              </w:rPr>
              <w:tab/>
            </w:r>
            <w:r w:rsidRPr="005B123A">
              <w:rPr>
                <w:noProof/>
                <w:webHidden/>
              </w:rPr>
              <w:fldChar w:fldCharType="begin"/>
            </w:r>
            <w:r w:rsidRPr="005B123A">
              <w:rPr>
                <w:noProof/>
                <w:webHidden/>
              </w:rPr>
              <w:instrText xml:space="preserve"> PAGEREF _Toc426575526 \h </w:instrText>
            </w:r>
            <w:r w:rsidRPr="005B123A">
              <w:rPr>
                <w:noProof/>
                <w:webHidden/>
              </w:rPr>
            </w:r>
            <w:r w:rsidRPr="005B123A">
              <w:rPr>
                <w:noProof/>
                <w:webHidden/>
              </w:rPr>
              <w:fldChar w:fldCharType="separate"/>
            </w:r>
            <w:r>
              <w:rPr>
                <w:noProof/>
                <w:webHidden/>
              </w:rPr>
              <w:t>52</w:t>
            </w:r>
            <w:r w:rsidRPr="005B123A">
              <w:rPr>
                <w:noProof/>
                <w:webHidden/>
              </w:rPr>
              <w:fldChar w:fldCharType="end"/>
            </w:r>
          </w:hyperlink>
        </w:p>
        <w:p w14:paraId="4108CF66" w14:textId="77777777" w:rsidR="005B123A" w:rsidRPr="005B123A" w:rsidRDefault="005B123A" w:rsidP="005B123A">
          <w:pPr>
            <w:pStyle w:val="21"/>
            <w:tabs>
              <w:tab w:val="right" w:leader="dot" w:pos="9345"/>
            </w:tabs>
            <w:rPr>
              <w:rFonts w:eastAsiaTheme="minorEastAsia"/>
              <w:noProof/>
              <w:lang w:eastAsia="ru-RU"/>
            </w:rPr>
          </w:pPr>
          <w:hyperlink w:anchor="_Toc426575527" w:history="1">
            <w:r w:rsidRPr="005B123A">
              <w:rPr>
                <w:rStyle w:val="af0"/>
                <w:rFonts w:ascii="Times New Roman" w:eastAsia="TimesNewRomanPSMT" w:hAnsi="Times New Roman" w:cs="Times New Roman"/>
                <w:noProof/>
              </w:rPr>
              <w:t>6.7 Требования к отзыву научного руководителя</w:t>
            </w:r>
            <w:r w:rsidRPr="005B123A">
              <w:rPr>
                <w:noProof/>
                <w:webHidden/>
              </w:rPr>
              <w:tab/>
            </w:r>
            <w:r w:rsidRPr="005B123A">
              <w:rPr>
                <w:noProof/>
                <w:webHidden/>
              </w:rPr>
              <w:fldChar w:fldCharType="begin"/>
            </w:r>
            <w:r w:rsidRPr="005B123A">
              <w:rPr>
                <w:noProof/>
                <w:webHidden/>
              </w:rPr>
              <w:instrText xml:space="preserve"> PAGEREF _Toc426575527 \h </w:instrText>
            </w:r>
            <w:r w:rsidRPr="005B123A">
              <w:rPr>
                <w:noProof/>
                <w:webHidden/>
              </w:rPr>
            </w:r>
            <w:r w:rsidRPr="005B123A">
              <w:rPr>
                <w:noProof/>
                <w:webHidden/>
              </w:rPr>
              <w:fldChar w:fldCharType="separate"/>
            </w:r>
            <w:r>
              <w:rPr>
                <w:noProof/>
                <w:webHidden/>
              </w:rPr>
              <w:t>52</w:t>
            </w:r>
            <w:r w:rsidRPr="005B123A">
              <w:rPr>
                <w:noProof/>
                <w:webHidden/>
              </w:rPr>
              <w:fldChar w:fldCharType="end"/>
            </w:r>
          </w:hyperlink>
        </w:p>
        <w:p w14:paraId="0A0950A7" w14:textId="77777777" w:rsidR="005B123A" w:rsidRPr="005B123A" w:rsidRDefault="005B123A" w:rsidP="005B123A">
          <w:pPr>
            <w:pStyle w:val="21"/>
            <w:tabs>
              <w:tab w:val="right" w:leader="dot" w:pos="9345"/>
            </w:tabs>
            <w:rPr>
              <w:rFonts w:eastAsiaTheme="minorEastAsia"/>
              <w:noProof/>
              <w:lang w:eastAsia="ru-RU"/>
            </w:rPr>
          </w:pPr>
          <w:hyperlink w:anchor="_Toc426575528" w:history="1">
            <w:r w:rsidRPr="005B123A">
              <w:rPr>
                <w:rStyle w:val="af0"/>
                <w:rFonts w:ascii="Times New Roman" w:eastAsia="TimesNewRomanPSMT" w:hAnsi="Times New Roman" w:cs="Times New Roman"/>
                <w:noProof/>
              </w:rPr>
              <w:t>6.8 Процедура защиты</w:t>
            </w:r>
            <w:r w:rsidRPr="005B123A">
              <w:rPr>
                <w:noProof/>
                <w:webHidden/>
              </w:rPr>
              <w:tab/>
            </w:r>
            <w:r w:rsidRPr="005B123A">
              <w:rPr>
                <w:noProof/>
                <w:webHidden/>
              </w:rPr>
              <w:fldChar w:fldCharType="begin"/>
            </w:r>
            <w:r w:rsidRPr="005B123A">
              <w:rPr>
                <w:noProof/>
                <w:webHidden/>
              </w:rPr>
              <w:instrText xml:space="preserve"> PAGEREF _Toc426575528 \h </w:instrText>
            </w:r>
            <w:r w:rsidRPr="005B123A">
              <w:rPr>
                <w:noProof/>
                <w:webHidden/>
              </w:rPr>
            </w:r>
            <w:r w:rsidRPr="005B123A">
              <w:rPr>
                <w:noProof/>
                <w:webHidden/>
              </w:rPr>
              <w:fldChar w:fldCharType="separate"/>
            </w:r>
            <w:r>
              <w:rPr>
                <w:noProof/>
                <w:webHidden/>
              </w:rPr>
              <w:t>53</w:t>
            </w:r>
            <w:r w:rsidRPr="005B123A">
              <w:rPr>
                <w:noProof/>
                <w:webHidden/>
              </w:rPr>
              <w:fldChar w:fldCharType="end"/>
            </w:r>
          </w:hyperlink>
        </w:p>
        <w:p w14:paraId="2267CCEB" w14:textId="77777777" w:rsidR="005B123A" w:rsidRPr="005B123A" w:rsidRDefault="005B123A" w:rsidP="005B123A">
          <w:pPr>
            <w:pStyle w:val="21"/>
            <w:tabs>
              <w:tab w:val="right" w:leader="dot" w:pos="9345"/>
            </w:tabs>
            <w:rPr>
              <w:rFonts w:eastAsiaTheme="minorEastAsia"/>
              <w:noProof/>
              <w:lang w:eastAsia="ru-RU"/>
            </w:rPr>
          </w:pPr>
          <w:hyperlink w:anchor="_Toc426575529" w:history="1">
            <w:r w:rsidRPr="005B123A">
              <w:rPr>
                <w:rStyle w:val="af0"/>
                <w:rFonts w:ascii="Times New Roman" w:eastAsia="TimesNewRomanPSMT" w:hAnsi="Times New Roman" w:cs="Times New Roman"/>
                <w:noProof/>
              </w:rPr>
              <w:t>6.9 Результаты защиты</w:t>
            </w:r>
            <w:r w:rsidRPr="005B123A">
              <w:rPr>
                <w:noProof/>
                <w:webHidden/>
              </w:rPr>
              <w:tab/>
            </w:r>
            <w:r w:rsidRPr="005B123A">
              <w:rPr>
                <w:noProof/>
                <w:webHidden/>
              </w:rPr>
              <w:fldChar w:fldCharType="begin"/>
            </w:r>
            <w:r w:rsidRPr="005B123A">
              <w:rPr>
                <w:noProof/>
                <w:webHidden/>
              </w:rPr>
              <w:instrText xml:space="preserve"> PAGEREF _Toc426575529 \h </w:instrText>
            </w:r>
            <w:r w:rsidRPr="005B123A">
              <w:rPr>
                <w:noProof/>
                <w:webHidden/>
              </w:rPr>
            </w:r>
            <w:r w:rsidRPr="005B123A">
              <w:rPr>
                <w:noProof/>
                <w:webHidden/>
              </w:rPr>
              <w:fldChar w:fldCharType="separate"/>
            </w:r>
            <w:r>
              <w:rPr>
                <w:noProof/>
                <w:webHidden/>
              </w:rPr>
              <w:t>55</w:t>
            </w:r>
            <w:r w:rsidRPr="005B123A">
              <w:rPr>
                <w:noProof/>
                <w:webHidden/>
              </w:rPr>
              <w:fldChar w:fldCharType="end"/>
            </w:r>
          </w:hyperlink>
        </w:p>
        <w:p w14:paraId="032D1A55" w14:textId="77777777" w:rsidR="005B123A" w:rsidRPr="005B123A" w:rsidRDefault="005B123A" w:rsidP="005B123A">
          <w:pPr>
            <w:pStyle w:val="21"/>
            <w:tabs>
              <w:tab w:val="right" w:leader="dot" w:pos="9345"/>
            </w:tabs>
            <w:rPr>
              <w:rFonts w:eastAsiaTheme="minorEastAsia"/>
              <w:noProof/>
              <w:lang w:eastAsia="ru-RU"/>
            </w:rPr>
          </w:pPr>
          <w:hyperlink w:anchor="_Toc426575530" w:history="1">
            <w:r w:rsidRPr="005B123A">
              <w:rPr>
                <w:rStyle w:val="af0"/>
                <w:rFonts w:ascii="Times New Roman" w:eastAsia="TimesNewRomanPSMT" w:hAnsi="Times New Roman" w:cs="Times New Roman"/>
                <w:noProof/>
              </w:rPr>
              <w:t>6.10 Особенности защиты выпускных квалификационных работ для лиц с ограниченными возможностями здоровья</w:t>
            </w:r>
            <w:r w:rsidRPr="005B123A">
              <w:rPr>
                <w:noProof/>
                <w:webHidden/>
              </w:rPr>
              <w:tab/>
            </w:r>
            <w:r w:rsidRPr="005B123A">
              <w:rPr>
                <w:noProof/>
                <w:webHidden/>
              </w:rPr>
              <w:fldChar w:fldCharType="begin"/>
            </w:r>
            <w:r w:rsidRPr="005B123A">
              <w:rPr>
                <w:noProof/>
                <w:webHidden/>
              </w:rPr>
              <w:instrText xml:space="preserve"> PAGEREF _Toc426575530 \h </w:instrText>
            </w:r>
            <w:r w:rsidRPr="005B123A">
              <w:rPr>
                <w:noProof/>
                <w:webHidden/>
              </w:rPr>
            </w:r>
            <w:r w:rsidRPr="005B123A">
              <w:rPr>
                <w:noProof/>
                <w:webHidden/>
              </w:rPr>
              <w:fldChar w:fldCharType="separate"/>
            </w:r>
            <w:r>
              <w:rPr>
                <w:noProof/>
                <w:webHidden/>
              </w:rPr>
              <w:t>56</w:t>
            </w:r>
            <w:r w:rsidRPr="005B123A">
              <w:rPr>
                <w:noProof/>
                <w:webHidden/>
              </w:rPr>
              <w:fldChar w:fldCharType="end"/>
            </w:r>
          </w:hyperlink>
        </w:p>
        <w:p w14:paraId="7457E2E0" w14:textId="77777777" w:rsidR="005B123A" w:rsidRPr="005B123A" w:rsidRDefault="005B123A" w:rsidP="005B123A">
          <w:pPr>
            <w:pStyle w:val="21"/>
            <w:tabs>
              <w:tab w:val="right" w:leader="dot" w:pos="9345"/>
            </w:tabs>
            <w:rPr>
              <w:rFonts w:eastAsiaTheme="minorEastAsia"/>
              <w:noProof/>
              <w:lang w:eastAsia="ru-RU"/>
            </w:rPr>
          </w:pPr>
          <w:hyperlink w:anchor="_Toc426575531" w:history="1">
            <w:r w:rsidRPr="005B123A">
              <w:rPr>
                <w:rStyle w:val="af0"/>
                <w:rFonts w:ascii="Times New Roman" w:hAnsi="Times New Roman" w:cs="Times New Roman"/>
                <w:noProof/>
              </w:rPr>
              <w:t>6.11</w:t>
            </w:r>
            <w:r w:rsidRPr="005B123A">
              <w:rPr>
                <w:rStyle w:val="af0"/>
                <w:noProof/>
              </w:rPr>
              <w:t xml:space="preserve"> </w:t>
            </w:r>
            <w:r w:rsidRPr="005B123A">
              <w:rPr>
                <w:rStyle w:val="af0"/>
                <w:rFonts w:ascii="Times New Roman" w:hAnsi="Times New Roman" w:cs="Times New Roman"/>
                <w:noProof/>
              </w:rPr>
              <w:t>Критерии оценивания</w:t>
            </w:r>
            <w:r w:rsidRPr="005B123A">
              <w:rPr>
                <w:noProof/>
                <w:webHidden/>
              </w:rPr>
              <w:tab/>
            </w:r>
            <w:r w:rsidRPr="005B123A">
              <w:rPr>
                <w:noProof/>
                <w:webHidden/>
              </w:rPr>
              <w:fldChar w:fldCharType="begin"/>
            </w:r>
            <w:r w:rsidRPr="005B123A">
              <w:rPr>
                <w:noProof/>
                <w:webHidden/>
              </w:rPr>
              <w:instrText xml:space="preserve"> PAGEREF _Toc426575531 \h </w:instrText>
            </w:r>
            <w:r w:rsidRPr="005B123A">
              <w:rPr>
                <w:noProof/>
                <w:webHidden/>
              </w:rPr>
            </w:r>
            <w:r w:rsidRPr="005B123A">
              <w:rPr>
                <w:noProof/>
                <w:webHidden/>
              </w:rPr>
              <w:fldChar w:fldCharType="separate"/>
            </w:r>
            <w:r>
              <w:rPr>
                <w:noProof/>
                <w:webHidden/>
              </w:rPr>
              <w:t>57</w:t>
            </w:r>
            <w:r w:rsidRPr="005B123A">
              <w:rPr>
                <w:noProof/>
                <w:webHidden/>
              </w:rPr>
              <w:fldChar w:fldCharType="end"/>
            </w:r>
          </w:hyperlink>
        </w:p>
        <w:p w14:paraId="6AA7ADD3" w14:textId="77777777" w:rsidR="005B123A" w:rsidRPr="005B123A" w:rsidRDefault="005B123A" w:rsidP="005B123A">
          <w:pPr>
            <w:pStyle w:val="21"/>
            <w:tabs>
              <w:tab w:val="right" w:leader="dot" w:pos="9345"/>
            </w:tabs>
            <w:rPr>
              <w:rFonts w:eastAsiaTheme="minorEastAsia"/>
              <w:noProof/>
              <w:lang w:eastAsia="ru-RU"/>
            </w:rPr>
          </w:pPr>
          <w:hyperlink w:anchor="_Toc426575532" w:history="1">
            <w:r w:rsidRPr="005B123A">
              <w:rPr>
                <w:rStyle w:val="af0"/>
                <w:rFonts w:ascii="Times New Roman" w:hAnsi="Times New Roman" w:cs="Times New Roman"/>
                <w:noProof/>
              </w:rPr>
              <w:t>6.12 Ответственность и полномочия участников процесса подготовки ВКР</w:t>
            </w:r>
            <w:r w:rsidRPr="005B123A">
              <w:rPr>
                <w:noProof/>
                <w:webHidden/>
              </w:rPr>
              <w:tab/>
            </w:r>
            <w:r w:rsidRPr="005B123A">
              <w:rPr>
                <w:noProof/>
                <w:webHidden/>
              </w:rPr>
              <w:fldChar w:fldCharType="begin"/>
            </w:r>
            <w:r w:rsidRPr="005B123A">
              <w:rPr>
                <w:noProof/>
                <w:webHidden/>
              </w:rPr>
              <w:instrText xml:space="preserve"> PAGEREF _Toc426575532 \h </w:instrText>
            </w:r>
            <w:r w:rsidRPr="005B123A">
              <w:rPr>
                <w:noProof/>
                <w:webHidden/>
              </w:rPr>
            </w:r>
            <w:r w:rsidRPr="005B123A">
              <w:rPr>
                <w:noProof/>
                <w:webHidden/>
              </w:rPr>
              <w:fldChar w:fldCharType="separate"/>
            </w:r>
            <w:r>
              <w:rPr>
                <w:noProof/>
                <w:webHidden/>
              </w:rPr>
              <w:t>58</w:t>
            </w:r>
            <w:r w:rsidRPr="005B123A">
              <w:rPr>
                <w:noProof/>
                <w:webHidden/>
              </w:rPr>
              <w:fldChar w:fldCharType="end"/>
            </w:r>
          </w:hyperlink>
        </w:p>
        <w:p w14:paraId="3DC47190" w14:textId="77777777" w:rsidR="005B123A" w:rsidRPr="005B123A" w:rsidRDefault="005B123A" w:rsidP="005B123A">
          <w:pPr>
            <w:pStyle w:val="11"/>
            <w:tabs>
              <w:tab w:val="right" w:leader="dot" w:pos="9345"/>
            </w:tabs>
            <w:rPr>
              <w:rFonts w:eastAsiaTheme="minorEastAsia"/>
              <w:noProof/>
              <w:lang w:eastAsia="ru-RU"/>
            </w:rPr>
          </w:pPr>
          <w:hyperlink w:anchor="_Toc426575533" w:history="1">
            <w:r w:rsidRPr="005B123A">
              <w:rPr>
                <w:rStyle w:val="af0"/>
                <w:rFonts w:ascii="Times New Roman" w:eastAsia="TimesNewRomanPSMT" w:hAnsi="Times New Roman" w:cs="Times New Roman"/>
                <w:noProof/>
              </w:rPr>
              <w:t>СПИСОК ИСПОЛЬЗОВАННЫХ ИСТОЧНИКОВ И ЛИТЕРАТУРЫ</w:t>
            </w:r>
            <w:r w:rsidRPr="005B123A">
              <w:rPr>
                <w:noProof/>
                <w:webHidden/>
              </w:rPr>
              <w:tab/>
            </w:r>
            <w:r w:rsidRPr="005B123A">
              <w:rPr>
                <w:noProof/>
                <w:webHidden/>
              </w:rPr>
              <w:fldChar w:fldCharType="begin"/>
            </w:r>
            <w:r w:rsidRPr="005B123A">
              <w:rPr>
                <w:noProof/>
                <w:webHidden/>
              </w:rPr>
              <w:instrText xml:space="preserve"> PAGEREF _Toc426575533 \h </w:instrText>
            </w:r>
            <w:r w:rsidRPr="005B123A">
              <w:rPr>
                <w:noProof/>
                <w:webHidden/>
              </w:rPr>
            </w:r>
            <w:r w:rsidRPr="005B123A">
              <w:rPr>
                <w:noProof/>
                <w:webHidden/>
              </w:rPr>
              <w:fldChar w:fldCharType="separate"/>
            </w:r>
            <w:r>
              <w:rPr>
                <w:noProof/>
                <w:webHidden/>
              </w:rPr>
              <w:t>61</w:t>
            </w:r>
            <w:r w:rsidRPr="005B123A">
              <w:rPr>
                <w:noProof/>
                <w:webHidden/>
              </w:rPr>
              <w:fldChar w:fldCharType="end"/>
            </w:r>
          </w:hyperlink>
        </w:p>
        <w:p w14:paraId="34456918" w14:textId="77777777" w:rsidR="005B123A" w:rsidRPr="005B123A" w:rsidRDefault="005B123A" w:rsidP="005B123A">
          <w:pPr>
            <w:pStyle w:val="11"/>
            <w:tabs>
              <w:tab w:val="right" w:leader="dot" w:pos="9345"/>
            </w:tabs>
            <w:rPr>
              <w:rFonts w:eastAsiaTheme="minorEastAsia"/>
              <w:noProof/>
              <w:lang w:eastAsia="ru-RU"/>
            </w:rPr>
          </w:pPr>
          <w:hyperlink w:anchor="_Toc426575534" w:history="1">
            <w:r w:rsidRPr="005B123A">
              <w:rPr>
                <w:rStyle w:val="af0"/>
                <w:rFonts w:ascii="Times New Roman" w:eastAsia="TimesNewRomanPSMT" w:hAnsi="Times New Roman" w:cs="Times New Roman"/>
                <w:noProof/>
              </w:rPr>
              <w:t>ПРИЛОЖЕНИЕ А</w:t>
            </w:r>
            <w:r w:rsidRPr="005B123A">
              <w:rPr>
                <w:noProof/>
                <w:webHidden/>
              </w:rPr>
              <w:tab/>
            </w:r>
            <w:r w:rsidRPr="005B123A">
              <w:rPr>
                <w:noProof/>
                <w:webHidden/>
              </w:rPr>
              <w:fldChar w:fldCharType="begin"/>
            </w:r>
            <w:r w:rsidRPr="005B123A">
              <w:rPr>
                <w:noProof/>
                <w:webHidden/>
              </w:rPr>
              <w:instrText xml:space="preserve"> PAGEREF _Toc426575534 \h </w:instrText>
            </w:r>
            <w:r w:rsidRPr="005B123A">
              <w:rPr>
                <w:noProof/>
                <w:webHidden/>
              </w:rPr>
            </w:r>
            <w:r w:rsidRPr="005B123A">
              <w:rPr>
                <w:noProof/>
                <w:webHidden/>
              </w:rPr>
              <w:fldChar w:fldCharType="separate"/>
            </w:r>
            <w:r>
              <w:rPr>
                <w:noProof/>
                <w:webHidden/>
              </w:rPr>
              <w:t>62</w:t>
            </w:r>
            <w:r w:rsidRPr="005B123A">
              <w:rPr>
                <w:noProof/>
                <w:webHidden/>
              </w:rPr>
              <w:fldChar w:fldCharType="end"/>
            </w:r>
          </w:hyperlink>
        </w:p>
        <w:p w14:paraId="65DD9801" w14:textId="77777777" w:rsidR="005B123A" w:rsidRPr="005B123A" w:rsidRDefault="005B123A" w:rsidP="005B123A">
          <w:pPr>
            <w:pStyle w:val="21"/>
            <w:tabs>
              <w:tab w:val="right" w:leader="dot" w:pos="9345"/>
            </w:tabs>
            <w:rPr>
              <w:rFonts w:eastAsiaTheme="minorEastAsia"/>
              <w:noProof/>
              <w:lang w:eastAsia="ru-RU"/>
            </w:rPr>
          </w:pPr>
          <w:hyperlink w:anchor="_Toc426575535" w:history="1">
            <w:r w:rsidRPr="005B123A">
              <w:rPr>
                <w:rStyle w:val="af0"/>
                <w:rFonts w:ascii="Times New Roman" w:eastAsia="TimesNewRomanPSMT" w:hAnsi="Times New Roman" w:cs="Times New Roman"/>
                <w:noProof/>
              </w:rPr>
              <w:t>Титульный лист ВКР</w:t>
            </w:r>
            <w:r w:rsidRPr="005B123A">
              <w:rPr>
                <w:noProof/>
                <w:webHidden/>
              </w:rPr>
              <w:tab/>
            </w:r>
            <w:r w:rsidRPr="005B123A">
              <w:rPr>
                <w:noProof/>
                <w:webHidden/>
              </w:rPr>
              <w:fldChar w:fldCharType="begin"/>
            </w:r>
            <w:r w:rsidRPr="005B123A">
              <w:rPr>
                <w:noProof/>
                <w:webHidden/>
              </w:rPr>
              <w:instrText xml:space="preserve"> PAGEREF _Toc426575535 \h </w:instrText>
            </w:r>
            <w:r w:rsidRPr="005B123A">
              <w:rPr>
                <w:noProof/>
                <w:webHidden/>
              </w:rPr>
            </w:r>
            <w:r w:rsidRPr="005B123A">
              <w:rPr>
                <w:noProof/>
                <w:webHidden/>
              </w:rPr>
              <w:fldChar w:fldCharType="separate"/>
            </w:r>
            <w:r>
              <w:rPr>
                <w:noProof/>
                <w:webHidden/>
              </w:rPr>
              <w:t>62</w:t>
            </w:r>
            <w:r w:rsidRPr="005B123A">
              <w:rPr>
                <w:noProof/>
                <w:webHidden/>
              </w:rPr>
              <w:fldChar w:fldCharType="end"/>
            </w:r>
          </w:hyperlink>
        </w:p>
        <w:p w14:paraId="011D59D9" w14:textId="77777777" w:rsidR="005B123A" w:rsidRPr="005B123A" w:rsidRDefault="005B123A" w:rsidP="005B123A">
          <w:pPr>
            <w:pStyle w:val="11"/>
            <w:tabs>
              <w:tab w:val="right" w:leader="dot" w:pos="9345"/>
            </w:tabs>
            <w:rPr>
              <w:rFonts w:eastAsiaTheme="minorEastAsia"/>
              <w:noProof/>
              <w:lang w:eastAsia="ru-RU"/>
            </w:rPr>
          </w:pPr>
          <w:hyperlink w:anchor="_Toc426575536" w:history="1">
            <w:r w:rsidRPr="005B123A">
              <w:rPr>
                <w:rStyle w:val="af0"/>
                <w:rFonts w:ascii="Times New Roman" w:eastAsia="TimesNewRomanPSMT" w:hAnsi="Times New Roman" w:cs="Times New Roman"/>
                <w:noProof/>
              </w:rPr>
              <w:t>ПРИЛОЖЕНИЕ Б</w:t>
            </w:r>
            <w:r w:rsidRPr="005B123A">
              <w:rPr>
                <w:noProof/>
                <w:webHidden/>
              </w:rPr>
              <w:tab/>
            </w:r>
            <w:r w:rsidRPr="005B123A">
              <w:rPr>
                <w:noProof/>
                <w:webHidden/>
              </w:rPr>
              <w:fldChar w:fldCharType="begin"/>
            </w:r>
            <w:r w:rsidRPr="005B123A">
              <w:rPr>
                <w:noProof/>
                <w:webHidden/>
              </w:rPr>
              <w:instrText xml:space="preserve"> PAGEREF _Toc426575536 \h </w:instrText>
            </w:r>
            <w:r w:rsidRPr="005B123A">
              <w:rPr>
                <w:noProof/>
                <w:webHidden/>
              </w:rPr>
            </w:r>
            <w:r w:rsidRPr="005B123A">
              <w:rPr>
                <w:noProof/>
                <w:webHidden/>
              </w:rPr>
              <w:fldChar w:fldCharType="separate"/>
            </w:r>
            <w:r>
              <w:rPr>
                <w:noProof/>
                <w:webHidden/>
              </w:rPr>
              <w:t>64</w:t>
            </w:r>
            <w:r w:rsidRPr="005B123A">
              <w:rPr>
                <w:noProof/>
                <w:webHidden/>
              </w:rPr>
              <w:fldChar w:fldCharType="end"/>
            </w:r>
          </w:hyperlink>
        </w:p>
        <w:p w14:paraId="5E0C9A7E" w14:textId="77777777" w:rsidR="005B123A" w:rsidRPr="005B123A" w:rsidRDefault="005B123A" w:rsidP="005B123A">
          <w:pPr>
            <w:pStyle w:val="21"/>
            <w:tabs>
              <w:tab w:val="right" w:leader="dot" w:pos="9345"/>
            </w:tabs>
            <w:rPr>
              <w:rFonts w:eastAsiaTheme="minorEastAsia"/>
              <w:noProof/>
              <w:lang w:eastAsia="ru-RU"/>
            </w:rPr>
          </w:pPr>
          <w:hyperlink w:anchor="_Toc426575537" w:history="1">
            <w:r w:rsidRPr="005B123A">
              <w:rPr>
                <w:rStyle w:val="af0"/>
                <w:rFonts w:ascii="Times New Roman" w:eastAsia="TimesNewRomanPSMT" w:hAnsi="Times New Roman" w:cs="Times New Roman"/>
                <w:noProof/>
              </w:rPr>
              <w:t>Примерный календарный план мероприятий для подготовки выпускной квалификационной работы</w:t>
            </w:r>
            <w:r w:rsidRPr="005B123A">
              <w:rPr>
                <w:noProof/>
                <w:webHidden/>
              </w:rPr>
              <w:tab/>
            </w:r>
            <w:r w:rsidRPr="005B123A">
              <w:rPr>
                <w:noProof/>
                <w:webHidden/>
              </w:rPr>
              <w:fldChar w:fldCharType="begin"/>
            </w:r>
            <w:r w:rsidRPr="005B123A">
              <w:rPr>
                <w:noProof/>
                <w:webHidden/>
              </w:rPr>
              <w:instrText xml:space="preserve"> PAGEREF _Toc426575537 \h </w:instrText>
            </w:r>
            <w:r w:rsidRPr="005B123A">
              <w:rPr>
                <w:noProof/>
                <w:webHidden/>
              </w:rPr>
            </w:r>
            <w:r w:rsidRPr="005B123A">
              <w:rPr>
                <w:noProof/>
                <w:webHidden/>
              </w:rPr>
              <w:fldChar w:fldCharType="separate"/>
            </w:r>
            <w:r>
              <w:rPr>
                <w:noProof/>
                <w:webHidden/>
              </w:rPr>
              <w:t>64</w:t>
            </w:r>
            <w:r w:rsidRPr="005B123A">
              <w:rPr>
                <w:noProof/>
                <w:webHidden/>
              </w:rPr>
              <w:fldChar w:fldCharType="end"/>
            </w:r>
          </w:hyperlink>
        </w:p>
        <w:p w14:paraId="248FCA9D" w14:textId="77777777" w:rsidR="005B123A" w:rsidRPr="005B123A" w:rsidRDefault="005B123A" w:rsidP="005B123A">
          <w:pPr>
            <w:pStyle w:val="11"/>
            <w:tabs>
              <w:tab w:val="right" w:leader="dot" w:pos="9345"/>
            </w:tabs>
            <w:rPr>
              <w:rFonts w:eastAsiaTheme="minorEastAsia"/>
              <w:noProof/>
              <w:lang w:eastAsia="ru-RU"/>
            </w:rPr>
          </w:pPr>
          <w:hyperlink w:anchor="_Toc426575538" w:history="1">
            <w:r w:rsidRPr="005B123A">
              <w:rPr>
                <w:rStyle w:val="af0"/>
                <w:rFonts w:ascii="Times New Roman" w:eastAsia="TimesNewRomanPSMT" w:hAnsi="Times New Roman" w:cs="Times New Roman"/>
                <w:noProof/>
              </w:rPr>
              <w:t>ПРИЛОЖЕНИЕ В</w:t>
            </w:r>
            <w:r w:rsidRPr="005B123A">
              <w:rPr>
                <w:noProof/>
                <w:webHidden/>
              </w:rPr>
              <w:tab/>
            </w:r>
            <w:r w:rsidRPr="005B123A">
              <w:rPr>
                <w:noProof/>
                <w:webHidden/>
              </w:rPr>
              <w:fldChar w:fldCharType="begin"/>
            </w:r>
            <w:r w:rsidRPr="005B123A">
              <w:rPr>
                <w:noProof/>
                <w:webHidden/>
              </w:rPr>
              <w:instrText xml:space="preserve"> PAGEREF _Toc426575538 \h </w:instrText>
            </w:r>
            <w:r w:rsidRPr="005B123A">
              <w:rPr>
                <w:noProof/>
                <w:webHidden/>
              </w:rPr>
            </w:r>
            <w:r w:rsidRPr="005B123A">
              <w:rPr>
                <w:noProof/>
                <w:webHidden/>
              </w:rPr>
              <w:fldChar w:fldCharType="separate"/>
            </w:r>
            <w:r>
              <w:rPr>
                <w:noProof/>
                <w:webHidden/>
              </w:rPr>
              <w:t>66</w:t>
            </w:r>
            <w:r w:rsidRPr="005B123A">
              <w:rPr>
                <w:noProof/>
                <w:webHidden/>
              </w:rPr>
              <w:fldChar w:fldCharType="end"/>
            </w:r>
          </w:hyperlink>
        </w:p>
        <w:p w14:paraId="3B5CAB1F" w14:textId="77777777" w:rsidR="005B123A" w:rsidRPr="005B123A" w:rsidRDefault="005B123A" w:rsidP="005B123A">
          <w:pPr>
            <w:pStyle w:val="21"/>
            <w:tabs>
              <w:tab w:val="right" w:leader="dot" w:pos="9345"/>
            </w:tabs>
            <w:rPr>
              <w:rFonts w:eastAsiaTheme="minorEastAsia"/>
              <w:noProof/>
              <w:lang w:eastAsia="ru-RU"/>
            </w:rPr>
          </w:pPr>
          <w:hyperlink w:anchor="_Toc426575539" w:history="1">
            <w:r w:rsidRPr="005B123A">
              <w:rPr>
                <w:rStyle w:val="af0"/>
                <w:rFonts w:ascii="Times New Roman" w:eastAsia="TimesNewRoman,Bold" w:hAnsi="Times New Roman" w:cs="Times New Roman"/>
                <w:noProof/>
              </w:rPr>
              <w:t>Задание на ВКР</w:t>
            </w:r>
            <w:r w:rsidRPr="005B123A">
              <w:rPr>
                <w:noProof/>
                <w:webHidden/>
              </w:rPr>
              <w:tab/>
            </w:r>
            <w:r w:rsidRPr="005B123A">
              <w:rPr>
                <w:noProof/>
                <w:webHidden/>
              </w:rPr>
              <w:fldChar w:fldCharType="begin"/>
            </w:r>
            <w:r w:rsidRPr="005B123A">
              <w:rPr>
                <w:noProof/>
                <w:webHidden/>
              </w:rPr>
              <w:instrText xml:space="preserve"> PAGEREF _Toc426575539 \h </w:instrText>
            </w:r>
            <w:r w:rsidRPr="005B123A">
              <w:rPr>
                <w:noProof/>
                <w:webHidden/>
              </w:rPr>
            </w:r>
            <w:r w:rsidRPr="005B123A">
              <w:rPr>
                <w:noProof/>
                <w:webHidden/>
              </w:rPr>
              <w:fldChar w:fldCharType="separate"/>
            </w:r>
            <w:r>
              <w:rPr>
                <w:noProof/>
                <w:webHidden/>
              </w:rPr>
              <w:t>66</w:t>
            </w:r>
            <w:r w:rsidRPr="005B123A">
              <w:rPr>
                <w:noProof/>
                <w:webHidden/>
              </w:rPr>
              <w:fldChar w:fldCharType="end"/>
            </w:r>
          </w:hyperlink>
        </w:p>
        <w:p w14:paraId="6D1DA60A" w14:textId="77777777" w:rsidR="005B123A" w:rsidRPr="005B123A" w:rsidRDefault="005B123A" w:rsidP="005B123A">
          <w:pPr>
            <w:pStyle w:val="21"/>
            <w:tabs>
              <w:tab w:val="right" w:leader="dot" w:pos="9345"/>
            </w:tabs>
            <w:rPr>
              <w:rFonts w:eastAsiaTheme="minorEastAsia"/>
              <w:noProof/>
              <w:lang w:eastAsia="ru-RU"/>
            </w:rPr>
          </w:pPr>
          <w:hyperlink w:anchor="_Toc426575540" w:history="1">
            <w:r w:rsidRPr="005B123A">
              <w:rPr>
                <w:rStyle w:val="af0"/>
                <w:rFonts w:ascii="Times New Roman" w:eastAsia="TimesNewRoman" w:hAnsi="Times New Roman" w:cs="Times New Roman"/>
                <w:noProof/>
              </w:rPr>
              <w:t>ГРАФИК выполнения выпускной квалификационной работы</w:t>
            </w:r>
            <w:r w:rsidRPr="005B123A">
              <w:rPr>
                <w:noProof/>
                <w:webHidden/>
              </w:rPr>
              <w:tab/>
            </w:r>
            <w:r w:rsidRPr="005B123A">
              <w:rPr>
                <w:noProof/>
                <w:webHidden/>
              </w:rPr>
              <w:fldChar w:fldCharType="begin"/>
            </w:r>
            <w:r w:rsidRPr="005B123A">
              <w:rPr>
                <w:noProof/>
                <w:webHidden/>
              </w:rPr>
              <w:instrText xml:space="preserve"> PAGEREF _Toc426575540 \h </w:instrText>
            </w:r>
            <w:r w:rsidRPr="005B123A">
              <w:rPr>
                <w:noProof/>
                <w:webHidden/>
              </w:rPr>
            </w:r>
            <w:r w:rsidRPr="005B123A">
              <w:rPr>
                <w:noProof/>
                <w:webHidden/>
              </w:rPr>
              <w:fldChar w:fldCharType="separate"/>
            </w:r>
            <w:r>
              <w:rPr>
                <w:noProof/>
                <w:webHidden/>
              </w:rPr>
              <w:t>67</w:t>
            </w:r>
            <w:r w:rsidRPr="005B123A">
              <w:rPr>
                <w:noProof/>
                <w:webHidden/>
              </w:rPr>
              <w:fldChar w:fldCharType="end"/>
            </w:r>
          </w:hyperlink>
        </w:p>
        <w:p w14:paraId="2577CF69" w14:textId="77777777" w:rsidR="005B123A" w:rsidRPr="005B123A" w:rsidRDefault="005B123A" w:rsidP="005B123A">
          <w:pPr>
            <w:pStyle w:val="11"/>
            <w:tabs>
              <w:tab w:val="right" w:leader="dot" w:pos="9345"/>
            </w:tabs>
            <w:rPr>
              <w:rFonts w:eastAsiaTheme="minorEastAsia"/>
              <w:noProof/>
              <w:lang w:eastAsia="ru-RU"/>
            </w:rPr>
          </w:pPr>
          <w:hyperlink w:anchor="_Toc426575541" w:history="1">
            <w:r w:rsidRPr="005B123A">
              <w:rPr>
                <w:rStyle w:val="af0"/>
                <w:rFonts w:ascii="Times New Roman" w:eastAsia="TimesNewRomanPSMT" w:hAnsi="Times New Roman" w:cs="Times New Roman"/>
                <w:noProof/>
              </w:rPr>
              <w:t>ПРИЛОЖЕНИЕ Г</w:t>
            </w:r>
            <w:r w:rsidRPr="005B123A">
              <w:rPr>
                <w:noProof/>
                <w:webHidden/>
              </w:rPr>
              <w:tab/>
            </w:r>
            <w:r w:rsidRPr="005B123A">
              <w:rPr>
                <w:noProof/>
                <w:webHidden/>
              </w:rPr>
              <w:fldChar w:fldCharType="begin"/>
            </w:r>
            <w:r w:rsidRPr="005B123A">
              <w:rPr>
                <w:noProof/>
                <w:webHidden/>
              </w:rPr>
              <w:instrText xml:space="preserve"> PAGEREF _Toc426575541 \h </w:instrText>
            </w:r>
            <w:r w:rsidRPr="005B123A">
              <w:rPr>
                <w:noProof/>
                <w:webHidden/>
              </w:rPr>
            </w:r>
            <w:r w:rsidRPr="005B123A">
              <w:rPr>
                <w:noProof/>
                <w:webHidden/>
              </w:rPr>
              <w:fldChar w:fldCharType="separate"/>
            </w:r>
            <w:r>
              <w:rPr>
                <w:noProof/>
                <w:webHidden/>
              </w:rPr>
              <w:t>68</w:t>
            </w:r>
            <w:r w:rsidRPr="005B123A">
              <w:rPr>
                <w:noProof/>
                <w:webHidden/>
              </w:rPr>
              <w:fldChar w:fldCharType="end"/>
            </w:r>
          </w:hyperlink>
        </w:p>
        <w:p w14:paraId="005CB9B4" w14:textId="77777777" w:rsidR="005B123A" w:rsidRPr="005B123A" w:rsidRDefault="005B123A" w:rsidP="005B123A">
          <w:pPr>
            <w:pStyle w:val="21"/>
            <w:tabs>
              <w:tab w:val="right" w:leader="dot" w:pos="9345"/>
            </w:tabs>
            <w:rPr>
              <w:rFonts w:eastAsiaTheme="minorEastAsia"/>
              <w:noProof/>
              <w:lang w:eastAsia="ru-RU"/>
            </w:rPr>
          </w:pPr>
          <w:hyperlink w:anchor="_Toc426575542" w:history="1">
            <w:r w:rsidRPr="005B123A">
              <w:rPr>
                <w:rStyle w:val="af0"/>
                <w:rFonts w:ascii="Times New Roman" w:eastAsia="TimesNewRoman,Bold" w:hAnsi="Times New Roman" w:cs="Times New Roman"/>
                <w:noProof/>
              </w:rPr>
              <w:t>Заявление студента об утверждении темы ВКР</w:t>
            </w:r>
            <w:r w:rsidRPr="005B123A">
              <w:rPr>
                <w:noProof/>
                <w:webHidden/>
              </w:rPr>
              <w:tab/>
            </w:r>
            <w:r w:rsidRPr="005B123A">
              <w:rPr>
                <w:noProof/>
                <w:webHidden/>
              </w:rPr>
              <w:fldChar w:fldCharType="begin"/>
            </w:r>
            <w:r w:rsidRPr="005B123A">
              <w:rPr>
                <w:noProof/>
                <w:webHidden/>
              </w:rPr>
              <w:instrText xml:space="preserve"> PAGEREF _Toc426575542 \h </w:instrText>
            </w:r>
            <w:r w:rsidRPr="005B123A">
              <w:rPr>
                <w:noProof/>
                <w:webHidden/>
              </w:rPr>
            </w:r>
            <w:r w:rsidRPr="005B123A">
              <w:rPr>
                <w:noProof/>
                <w:webHidden/>
              </w:rPr>
              <w:fldChar w:fldCharType="separate"/>
            </w:r>
            <w:r>
              <w:rPr>
                <w:noProof/>
                <w:webHidden/>
              </w:rPr>
              <w:t>68</w:t>
            </w:r>
            <w:r w:rsidRPr="005B123A">
              <w:rPr>
                <w:noProof/>
                <w:webHidden/>
              </w:rPr>
              <w:fldChar w:fldCharType="end"/>
            </w:r>
          </w:hyperlink>
        </w:p>
        <w:p w14:paraId="004CD79B" w14:textId="77777777" w:rsidR="005B123A" w:rsidRPr="005B123A" w:rsidRDefault="005B123A" w:rsidP="005B123A">
          <w:pPr>
            <w:pStyle w:val="11"/>
            <w:tabs>
              <w:tab w:val="right" w:leader="dot" w:pos="9345"/>
            </w:tabs>
            <w:rPr>
              <w:rFonts w:eastAsiaTheme="minorEastAsia"/>
              <w:noProof/>
              <w:lang w:eastAsia="ru-RU"/>
            </w:rPr>
          </w:pPr>
          <w:hyperlink w:anchor="_Toc426575543" w:history="1">
            <w:r w:rsidRPr="005B123A">
              <w:rPr>
                <w:rStyle w:val="af0"/>
                <w:rFonts w:ascii="Times New Roman" w:eastAsia="TimesNewRoman" w:hAnsi="Times New Roman" w:cs="Times New Roman"/>
                <w:noProof/>
              </w:rPr>
              <w:t>ПРИЛОЖЕНИЕ Д</w:t>
            </w:r>
            <w:r w:rsidRPr="005B123A">
              <w:rPr>
                <w:noProof/>
                <w:webHidden/>
              </w:rPr>
              <w:tab/>
            </w:r>
            <w:r w:rsidRPr="005B123A">
              <w:rPr>
                <w:noProof/>
                <w:webHidden/>
              </w:rPr>
              <w:fldChar w:fldCharType="begin"/>
            </w:r>
            <w:r w:rsidRPr="005B123A">
              <w:rPr>
                <w:noProof/>
                <w:webHidden/>
              </w:rPr>
              <w:instrText xml:space="preserve"> PAGEREF _Toc426575543 \h </w:instrText>
            </w:r>
            <w:r w:rsidRPr="005B123A">
              <w:rPr>
                <w:noProof/>
                <w:webHidden/>
              </w:rPr>
            </w:r>
            <w:r w:rsidRPr="005B123A">
              <w:rPr>
                <w:noProof/>
                <w:webHidden/>
              </w:rPr>
              <w:fldChar w:fldCharType="separate"/>
            </w:r>
            <w:r>
              <w:rPr>
                <w:noProof/>
                <w:webHidden/>
              </w:rPr>
              <w:t>69</w:t>
            </w:r>
            <w:r w:rsidRPr="005B123A">
              <w:rPr>
                <w:noProof/>
                <w:webHidden/>
              </w:rPr>
              <w:fldChar w:fldCharType="end"/>
            </w:r>
          </w:hyperlink>
        </w:p>
        <w:p w14:paraId="1EF8050B" w14:textId="77777777" w:rsidR="005B123A" w:rsidRPr="005B123A" w:rsidRDefault="005B123A" w:rsidP="005B123A">
          <w:pPr>
            <w:pStyle w:val="21"/>
            <w:tabs>
              <w:tab w:val="right" w:leader="dot" w:pos="9345"/>
            </w:tabs>
            <w:rPr>
              <w:rFonts w:eastAsiaTheme="minorEastAsia"/>
              <w:noProof/>
              <w:lang w:eastAsia="ru-RU"/>
            </w:rPr>
          </w:pPr>
          <w:hyperlink w:anchor="_Toc426575544" w:history="1">
            <w:r w:rsidRPr="005B123A">
              <w:rPr>
                <w:rStyle w:val="af0"/>
                <w:rFonts w:ascii="Times New Roman" w:hAnsi="Times New Roman" w:cs="Times New Roman"/>
                <w:noProof/>
              </w:rPr>
              <w:t>Д 1. Форма отзыва руководителя выпускной квалификационной работы</w:t>
            </w:r>
            <w:r w:rsidRPr="005B123A">
              <w:rPr>
                <w:noProof/>
                <w:webHidden/>
              </w:rPr>
              <w:tab/>
            </w:r>
            <w:r w:rsidRPr="005B123A">
              <w:rPr>
                <w:noProof/>
                <w:webHidden/>
              </w:rPr>
              <w:fldChar w:fldCharType="begin"/>
            </w:r>
            <w:r w:rsidRPr="005B123A">
              <w:rPr>
                <w:noProof/>
                <w:webHidden/>
              </w:rPr>
              <w:instrText xml:space="preserve"> PAGEREF _Toc426575544 \h </w:instrText>
            </w:r>
            <w:r w:rsidRPr="005B123A">
              <w:rPr>
                <w:noProof/>
                <w:webHidden/>
              </w:rPr>
            </w:r>
            <w:r w:rsidRPr="005B123A">
              <w:rPr>
                <w:noProof/>
                <w:webHidden/>
              </w:rPr>
              <w:fldChar w:fldCharType="separate"/>
            </w:r>
            <w:r>
              <w:rPr>
                <w:noProof/>
                <w:webHidden/>
              </w:rPr>
              <w:t>69</w:t>
            </w:r>
            <w:r w:rsidRPr="005B123A">
              <w:rPr>
                <w:noProof/>
                <w:webHidden/>
              </w:rPr>
              <w:fldChar w:fldCharType="end"/>
            </w:r>
          </w:hyperlink>
        </w:p>
        <w:p w14:paraId="2BE62D88" w14:textId="77777777" w:rsidR="005B123A" w:rsidRPr="005B123A" w:rsidRDefault="005B123A" w:rsidP="005B123A">
          <w:pPr>
            <w:pStyle w:val="21"/>
            <w:tabs>
              <w:tab w:val="right" w:leader="dot" w:pos="9345"/>
            </w:tabs>
            <w:rPr>
              <w:rFonts w:eastAsiaTheme="minorEastAsia"/>
              <w:noProof/>
              <w:lang w:eastAsia="ru-RU"/>
            </w:rPr>
          </w:pPr>
          <w:hyperlink w:anchor="_Toc426575545" w:history="1">
            <w:r w:rsidRPr="005B123A">
              <w:rPr>
                <w:rStyle w:val="af0"/>
                <w:rFonts w:ascii="Times New Roman" w:hAnsi="Times New Roman" w:cs="Times New Roman"/>
                <w:noProof/>
              </w:rPr>
              <w:t xml:space="preserve">Д 2. </w:t>
            </w:r>
            <w:r w:rsidRPr="005B123A">
              <w:rPr>
                <w:rStyle w:val="af0"/>
                <w:rFonts w:ascii="Times New Roman" w:eastAsia="TimesNewRoman,Bold" w:hAnsi="Times New Roman" w:cs="Times New Roman"/>
                <w:noProof/>
              </w:rPr>
              <w:t>Рекомендации по структуре отзыва научного руководителя</w:t>
            </w:r>
            <w:r w:rsidRPr="005B123A">
              <w:rPr>
                <w:noProof/>
                <w:webHidden/>
              </w:rPr>
              <w:tab/>
            </w:r>
            <w:r w:rsidRPr="005B123A">
              <w:rPr>
                <w:noProof/>
                <w:webHidden/>
              </w:rPr>
              <w:fldChar w:fldCharType="begin"/>
            </w:r>
            <w:r w:rsidRPr="005B123A">
              <w:rPr>
                <w:noProof/>
                <w:webHidden/>
              </w:rPr>
              <w:instrText xml:space="preserve"> PAGEREF _Toc426575545 \h </w:instrText>
            </w:r>
            <w:r w:rsidRPr="005B123A">
              <w:rPr>
                <w:noProof/>
                <w:webHidden/>
              </w:rPr>
            </w:r>
            <w:r w:rsidRPr="005B123A">
              <w:rPr>
                <w:noProof/>
                <w:webHidden/>
              </w:rPr>
              <w:fldChar w:fldCharType="separate"/>
            </w:r>
            <w:r>
              <w:rPr>
                <w:noProof/>
                <w:webHidden/>
              </w:rPr>
              <w:t>70</w:t>
            </w:r>
            <w:r w:rsidRPr="005B123A">
              <w:rPr>
                <w:noProof/>
                <w:webHidden/>
              </w:rPr>
              <w:fldChar w:fldCharType="end"/>
            </w:r>
          </w:hyperlink>
        </w:p>
        <w:p w14:paraId="386D9795" w14:textId="77777777" w:rsidR="005B123A" w:rsidRPr="005B123A" w:rsidRDefault="005B123A" w:rsidP="005B123A">
          <w:pPr>
            <w:pStyle w:val="11"/>
            <w:tabs>
              <w:tab w:val="right" w:leader="dot" w:pos="9345"/>
            </w:tabs>
            <w:rPr>
              <w:rFonts w:eastAsiaTheme="minorEastAsia"/>
              <w:noProof/>
              <w:lang w:eastAsia="ru-RU"/>
            </w:rPr>
          </w:pPr>
          <w:hyperlink w:anchor="_Toc426575546" w:history="1">
            <w:r w:rsidRPr="005B123A">
              <w:rPr>
                <w:rStyle w:val="af0"/>
                <w:rFonts w:ascii="Times New Roman" w:eastAsia="TimesNewRomanPSMT" w:hAnsi="Times New Roman" w:cs="Times New Roman"/>
                <w:noProof/>
              </w:rPr>
              <w:t>ПРИЛОЖЕНИЕ Е</w:t>
            </w:r>
            <w:r w:rsidRPr="005B123A">
              <w:rPr>
                <w:noProof/>
                <w:webHidden/>
              </w:rPr>
              <w:tab/>
            </w:r>
            <w:r w:rsidRPr="005B123A">
              <w:rPr>
                <w:noProof/>
                <w:webHidden/>
              </w:rPr>
              <w:fldChar w:fldCharType="begin"/>
            </w:r>
            <w:r w:rsidRPr="005B123A">
              <w:rPr>
                <w:noProof/>
                <w:webHidden/>
              </w:rPr>
              <w:instrText xml:space="preserve"> PAGEREF _Toc426575546 \h </w:instrText>
            </w:r>
            <w:r w:rsidRPr="005B123A">
              <w:rPr>
                <w:noProof/>
                <w:webHidden/>
              </w:rPr>
            </w:r>
            <w:r w:rsidRPr="005B123A">
              <w:rPr>
                <w:noProof/>
                <w:webHidden/>
              </w:rPr>
              <w:fldChar w:fldCharType="separate"/>
            </w:r>
            <w:r>
              <w:rPr>
                <w:noProof/>
                <w:webHidden/>
              </w:rPr>
              <w:t>71</w:t>
            </w:r>
            <w:r w:rsidRPr="005B123A">
              <w:rPr>
                <w:noProof/>
                <w:webHidden/>
              </w:rPr>
              <w:fldChar w:fldCharType="end"/>
            </w:r>
          </w:hyperlink>
        </w:p>
        <w:p w14:paraId="5F5CF0CD" w14:textId="77777777" w:rsidR="005B123A" w:rsidRPr="005B123A" w:rsidRDefault="005B123A" w:rsidP="005B123A">
          <w:pPr>
            <w:pStyle w:val="21"/>
            <w:tabs>
              <w:tab w:val="right" w:leader="dot" w:pos="9345"/>
            </w:tabs>
            <w:rPr>
              <w:rFonts w:eastAsiaTheme="minorEastAsia"/>
              <w:noProof/>
              <w:lang w:eastAsia="ru-RU"/>
            </w:rPr>
          </w:pPr>
          <w:hyperlink w:anchor="_Toc426575547" w:history="1">
            <w:r w:rsidRPr="005B123A">
              <w:rPr>
                <w:rStyle w:val="af0"/>
                <w:rFonts w:ascii="Times New Roman" w:hAnsi="Times New Roman" w:cs="Times New Roman"/>
                <w:noProof/>
              </w:rPr>
              <w:t xml:space="preserve">Е 1. </w:t>
            </w:r>
            <w:r w:rsidRPr="005B123A">
              <w:rPr>
                <w:rStyle w:val="af0"/>
                <w:rFonts w:ascii="Times New Roman" w:eastAsia="TimesNewRomanPSMT" w:hAnsi="Times New Roman" w:cs="Times New Roman"/>
                <w:noProof/>
              </w:rPr>
              <w:t>Форма отзыва рецензента о выпускной квалификационной работе</w:t>
            </w:r>
            <w:r w:rsidRPr="005B123A">
              <w:rPr>
                <w:noProof/>
                <w:webHidden/>
              </w:rPr>
              <w:tab/>
            </w:r>
            <w:r w:rsidRPr="005B123A">
              <w:rPr>
                <w:noProof/>
                <w:webHidden/>
              </w:rPr>
              <w:fldChar w:fldCharType="begin"/>
            </w:r>
            <w:r w:rsidRPr="005B123A">
              <w:rPr>
                <w:noProof/>
                <w:webHidden/>
              </w:rPr>
              <w:instrText xml:space="preserve"> PAGEREF _Toc426575547 \h </w:instrText>
            </w:r>
            <w:r w:rsidRPr="005B123A">
              <w:rPr>
                <w:noProof/>
                <w:webHidden/>
              </w:rPr>
            </w:r>
            <w:r w:rsidRPr="005B123A">
              <w:rPr>
                <w:noProof/>
                <w:webHidden/>
              </w:rPr>
              <w:fldChar w:fldCharType="separate"/>
            </w:r>
            <w:r>
              <w:rPr>
                <w:noProof/>
                <w:webHidden/>
              </w:rPr>
              <w:t>71</w:t>
            </w:r>
            <w:r w:rsidRPr="005B123A">
              <w:rPr>
                <w:noProof/>
                <w:webHidden/>
              </w:rPr>
              <w:fldChar w:fldCharType="end"/>
            </w:r>
          </w:hyperlink>
        </w:p>
        <w:p w14:paraId="0B8EDD84" w14:textId="77777777" w:rsidR="005B123A" w:rsidRPr="005B123A" w:rsidRDefault="005B123A" w:rsidP="005B123A">
          <w:pPr>
            <w:pStyle w:val="21"/>
            <w:tabs>
              <w:tab w:val="right" w:leader="dot" w:pos="9345"/>
            </w:tabs>
            <w:rPr>
              <w:rFonts w:eastAsiaTheme="minorEastAsia"/>
              <w:noProof/>
              <w:lang w:eastAsia="ru-RU"/>
            </w:rPr>
          </w:pPr>
          <w:hyperlink w:anchor="_Toc426575548" w:history="1">
            <w:r w:rsidRPr="005B123A">
              <w:rPr>
                <w:rStyle w:val="af0"/>
                <w:rFonts w:ascii="Times New Roman" w:hAnsi="Times New Roman" w:cs="Times New Roman"/>
                <w:noProof/>
              </w:rPr>
              <w:t xml:space="preserve">Е 2. </w:t>
            </w:r>
            <w:r w:rsidRPr="005B123A">
              <w:rPr>
                <w:rStyle w:val="af0"/>
                <w:rFonts w:ascii="Times New Roman" w:eastAsia="TimesNewRoman,Bold" w:hAnsi="Times New Roman" w:cs="Times New Roman"/>
                <w:noProof/>
              </w:rPr>
              <w:t>Рекомендации по структуре рецензии</w:t>
            </w:r>
            <w:r w:rsidRPr="005B123A">
              <w:rPr>
                <w:noProof/>
                <w:webHidden/>
              </w:rPr>
              <w:tab/>
            </w:r>
            <w:r w:rsidRPr="005B123A">
              <w:rPr>
                <w:noProof/>
                <w:webHidden/>
              </w:rPr>
              <w:fldChar w:fldCharType="begin"/>
            </w:r>
            <w:r w:rsidRPr="005B123A">
              <w:rPr>
                <w:noProof/>
                <w:webHidden/>
              </w:rPr>
              <w:instrText xml:space="preserve"> PAGEREF _Toc426575548 \h </w:instrText>
            </w:r>
            <w:r w:rsidRPr="005B123A">
              <w:rPr>
                <w:noProof/>
                <w:webHidden/>
              </w:rPr>
            </w:r>
            <w:r w:rsidRPr="005B123A">
              <w:rPr>
                <w:noProof/>
                <w:webHidden/>
              </w:rPr>
              <w:fldChar w:fldCharType="separate"/>
            </w:r>
            <w:r>
              <w:rPr>
                <w:noProof/>
                <w:webHidden/>
              </w:rPr>
              <w:t>72</w:t>
            </w:r>
            <w:r w:rsidRPr="005B123A">
              <w:rPr>
                <w:noProof/>
                <w:webHidden/>
              </w:rPr>
              <w:fldChar w:fldCharType="end"/>
            </w:r>
          </w:hyperlink>
        </w:p>
        <w:p w14:paraId="02D4B9CB" w14:textId="77777777" w:rsidR="005B123A" w:rsidRPr="005B123A" w:rsidRDefault="005B123A" w:rsidP="005B123A">
          <w:pPr>
            <w:pStyle w:val="11"/>
            <w:tabs>
              <w:tab w:val="right" w:leader="dot" w:pos="9345"/>
            </w:tabs>
            <w:rPr>
              <w:rFonts w:eastAsiaTheme="minorEastAsia"/>
              <w:noProof/>
              <w:lang w:eastAsia="ru-RU"/>
            </w:rPr>
          </w:pPr>
          <w:hyperlink w:anchor="_Toc426575549" w:history="1">
            <w:r w:rsidRPr="005B123A">
              <w:rPr>
                <w:rStyle w:val="af0"/>
                <w:rFonts w:ascii="Times New Roman" w:eastAsia="TimesNewRoman" w:hAnsi="Times New Roman" w:cs="Times New Roman"/>
                <w:noProof/>
              </w:rPr>
              <w:t>ПРИЛОЖЕНИЕ Ж</w:t>
            </w:r>
            <w:r w:rsidRPr="005B123A">
              <w:rPr>
                <w:noProof/>
                <w:webHidden/>
              </w:rPr>
              <w:tab/>
            </w:r>
            <w:r w:rsidRPr="005B123A">
              <w:rPr>
                <w:noProof/>
                <w:webHidden/>
              </w:rPr>
              <w:fldChar w:fldCharType="begin"/>
            </w:r>
            <w:r w:rsidRPr="005B123A">
              <w:rPr>
                <w:noProof/>
                <w:webHidden/>
              </w:rPr>
              <w:instrText xml:space="preserve"> PAGEREF _Toc426575549 \h </w:instrText>
            </w:r>
            <w:r w:rsidRPr="005B123A">
              <w:rPr>
                <w:noProof/>
                <w:webHidden/>
              </w:rPr>
            </w:r>
            <w:r w:rsidRPr="005B123A">
              <w:rPr>
                <w:noProof/>
                <w:webHidden/>
              </w:rPr>
              <w:fldChar w:fldCharType="separate"/>
            </w:r>
            <w:r>
              <w:rPr>
                <w:noProof/>
                <w:webHidden/>
              </w:rPr>
              <w:t>73</w:t>
            </w:r>
            <w:r w:rsidRPr="005B123A">
              <w:rPr>
                <w:noProof/>
                <w:webHidden/>
              </w:rPr>
              <w:fldChar w:fldCharType="end"/>
            </w:r>
          </w:hyperlink>
        </w:p>
        <w:p w14:paraId="35E853FF" w14:textId="77777777" w:rsidR="005B123A" w:rsidRPr="005B123A" w:rsidRDefault="005B123A" w:rsidP="005B123A">
          <w:pPr>
            <w:pStyle w:val="21"/>
            <w:tabs>
              <w:tab w:val="right" w:leader="dot" w:pos="9345"/>
            </w:tabs>
            <w:rPr>
              <w:rFonts w:eastAsiaTheme="minorEastAsia"/>
              <w:noProof/>
              <w:lang w:eastAsia="ru-RU"/>
            </w:rPr>
          </w:pPr>
          <w:hyperlink w:anchor="_Toc426575550" w:history="1">
            <w:r w:rsidRPr="005B123A">
              <w:rPr>
                <w:rStyle w:val="af0"/>
                <w:rFonts w:ascii="Times New Roman" w:eastAsia="TimesNewRoman,Bold" w:hAnsi="Times New Roman" w:cs="Times New Roman"/>
                <w:noProof/>
              </w:rPr>
              <w:t>Направление на рецензию</w:t>
            </w:r>
            <w:r w:rsidRPr="005B123A">
              <w:rPr>
                <w:noProof/>
                <w:webHidden/>
              </w:rPr>
              <w:tab/>
            </w:r>
            <w:r w:rsidRPr="005B123A">
              <w:rPr>
                <w:noProof/>
                <w:webHidden/>
              </w:rPr>
              <w:fldChar w:fldCharType="begin"/>
            </w:r>
            <w:r w:rsidRPr="005B123A">
              <w:rPr>
                <w:noProof/>
                <w:webHidden/>
              </w:rPr>
              <w:instrText xml:space="preserve"> PAGEREF _Toc426575550 \h </w:instrText>
            </w:r>
            <w:r w:rsidRPr="005B123A">
              <w:rPr>
                <w:noProof/>
                <w:webHidden/>
              </w:rPr>
            </w:r>
            <w:r w:rsidRPr="005B123A">
              <w:rPr>
                <w:noProof/>
                <w:webHidden/>
              </w:rPr>
              <w:fldChar w:fldCharType="separate"/>
            </w:r>
            <w:r>
              <w:rPr>
                <w:noProof/>
                <w:webHidden/>
              </w:rPr>
              <w:t>73</w:t>
            </w:r>
            <w:r w:rsidRPr="005B123A">
              <w:rPr>
                <w:noProof/>
                <w:webHidden/>
              </w:rPr>
              <w:fldChar w:fldCharType="end"/>
            </w:r>
          </w:hyperlink>
        </w:p>
        <w:p w14:paraId="2CEB40C5" w14:textId="77777777" w:rsidR="005B123A" w:rsidRPr="005B123A" w:rsidRDefault="005B123A" w:rsidP="005B123A">
          <w:pPr>
            <w:rPr>
              <w:sz w:val="24"/>
              <w:szCs w:val="24"/>
            </w:rPr>
          </w:pPr>
          <w:r w:rsidRPr="005B123A">
            <w:rPr>
              <w:b/>
              <w:bCs/>
            </w:rPr>
            <w:fldChar w:fldCharType="end"/>
          </w:r>
        </w:p>
      </w:sdtContent>
    </w:sdt>
    <w:p w14:paraId="34429CAE" w14:textId="77777777" w:rsidR="005B123A" w:rsidRDefault="005B123A">
      <w:pPr>
        <w:rPr>
          <w:rFonts w:ascii="Times New Roman" w:eastAsiaTheme="majorEastAsia" w:hAnsi="Times New Roman" w:cs="Times New Roman"/>
          <w:b/>
          <w:sz w:val="24"/>
          <w:szCs w:val="24"/>
          <w:lang w:eastAsia="en-US"/>
        </w:rPr>
      </w:pPr>
      <w:bookmarkStart w:id="1" w:name="_Toc426575486"/>
      <w:r>
        <w:rPr>
          <w:rFonts w:ascii="Times New Roman" w:hAnsi="Times New Roman" w:cs="Times New Roman"/>
          <w:bCs/>
          <w:sz w:val="24"/>
          <w:szCs w:val="24"/>
        </w:rPr>
        <w:br w:type="page"/>
      </w:r>
    </w:p>
    <w:p w14:paraId="58209BF5" w14:textId="0B897B0F" w:rsidR="005B123A" w:rsidRPr="005B123A" w:rsidRDefault="005B123A" w:rsidP="005B123A">
      <w:pPr>
        <w:pStyle w:val="1"/>
        <w:spacing w:after="240"/>
        <w:jc w:val="center"/>
        <w:rPr>
          <w:rFonts w:ascii="Times New Roman" w:hAnsi="Times New Roman" w:cs="Times New Roman"/>
          <w:bCs w:val="0"/>
          <w:color w:val="auto"/>
          <w:sz w:val="24"/>
          <w:szCs w:val="24"/>
        </w:rPr>
      </w:pPr>
      <w:r w:rsidRPr="005B123A">
        <w:rPr>
          <w:rFonts w:ascii="Times New Roman" w:hAnsi="Times New Roman" w:cs="Times New Roman"/>
          <w:bCs w:val="0"/>
          <w:color w:val="auto"/>
          <w:sz w:val="24"/>
          <w:szCs w:val="24"/>
        </w:rPr>
        <w:lastRenderedPageBreak/>
        <w:t>ПРЕДИСЛОВИЕ</w:t>
      </w:r>
      <w:bookmarkEnd w:id="1"/>
    </w:p>
    <w:p w14:paraId="760BF066"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Методические рекомендации разработаны в целях оказания помощи студентам в подготовке и защите выпускной квалификационной работы.</w:t>
      </w:r>
    </w:p>
    <w:p w14:paraId="4312768F"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В соответствии с «Положением о государственной (итоговой) аттестации выпускников высших учебных заведений Российской Федерации» в состав аттестационных испытаний, наряду с итоговым экзаменом по отдельной дисциплине, итоговым междисциплинарным экзаменом по направлению (специальности), входит написание и защита выпускной квалификационной работы (ВКР). ВКР может быть представлена в виде </w:t>
      </w:r>
      <w:r w:rsidRPr="005B123A">
        <w:rPr>
          <w:rFonts w:ascii="Times New Roman" w:eastAsia="TimesNewRomanPSMT" w:hAnsi="Times New Roman" w:cs="Times New Roman"/>
          <w:i/>
          <w:sz w:val="24"/>
          <w:szCs w:val="24"/>
        </w:rPr>
        <w:t>дипломной работы</w:t>
      </w:r>
      <w:r w:rsidRPr="005B123A">
        <w:rPr>
          <w:rFonts w:ascii="Times New Roman" w:eastAsia="TimesNewRomanPSMT" w:hAnsi="Times New Roman" w:cs="Times New Roman"/>
          <w:sz w:val="24"/>
          <w:szCs w:val="24"/>
        </w:rPr>
        <w:t xml:space="preserve"> (</w:t>
      </w:r>
      <w:proofErr w:type="spellStart"/>
      <w:r w:rsidRPr="005B123A">
        <w:rPr>
          <w:rFonts w:ascii="Times New Roman" w:eastAsia="TimesNewRomanPSMT" w:hAnsi="Times New Roman" w:cs="Times New Roman"/>
          <w:sz w:val="24"/>
          <w:szCs w:val="24"/>
        </w:rPr>
        <w:t>специалитет</w:t>
      </w:r>
      <w:proofErr w:type="spellEnd"/>
      <w:r w:rsidRPr="005B123A">
        <w:rPr>
          <w:rFonts w:ascii="Times New Roman" w:eastAsia="TimesNewRomanPSMT" w:hAnsi="Times New Roman" w:cs="Times New Roman"/>
          <w:sz w:val="24"/>
          <w:szCs w:val="24"/>
        </w:rPr>
        <w:t xml:space="preserve">), </w:t>
      </w:r>
      <w:r w:rsidRPr="005B123A">
        <w:rPr>
          <w:rFonts w:ascii="Times New Roman" w:eastAsia="TimesNewRomanPSMT" w:hAnsi="Times New Roman" w:cs="Times New Roman"/>
          <w:i/>
          <w:sz w:val="24"/>
          <w:szCs w:val="24"/>
        </w:rPr>
        <w:t>выпускной работы бакалавра</w:t>
      </w:r>
      <w:r w:rsidRPr="005B123A">
        <w:rPr>
          <w:rFonts w:ascii="Times New Roman" w:eastAsia="TimesNewRomanPSMT" w:hAnsi="Times New Roman" w:cs="Times New Roman"/>
          <w:sz w:val="24"/>
          <w:szCs w:val="24"/>
        </w:rPr>
        <w:t xml:space="preserve"> (</w:t>
      </w:r>
      <w:proofErr w:type="spellStart"/>
      <w:r w:rsidRPr="005B123A">
        <w:rPr>
          <w:rFonts w:ascii="Times New Roman" w:eastAsia="TimesNewRomanPSMT" w:hAnsi="Times New Roman" w:cs="Times New Roman"/>
          <w:sz w:val="24"/>
          <w:szCs w:val="24"/>
        </w:rPr>
        <w:t>бакалавриат</w:t>
      </w:r>
      <w:proofErr w:type="spellEnd"/>
      <w:r w:rsidRPr="005B123A">
        <w:rPr>
          <w:rFonts w:ascii="Times New Roman" w:eastAsia="TimesNewRomanPSMT" w:hAnsi="Times New Roman" w:cs="Times New Roman"/>
          <w:sz w:val="24"/>
          <w:szCs w:val="24"/>
        </w:rPr>
        <w:t xml:space="preserve">) или </w:t>
      </w:r>
      <w:r w:rsidRPr="005B123A">
        <w:rPr>
          <w:rFonts w:ascii="Times New Roman" w:eastAsia="TimesNewRomanPSMT" w:hAnsi="Times New Roman" w:cs="Times New Roman"/>
          <w:i/>
          <w:sz w:val="24"/>
          <w:szCs w:val="24"/>
        </w:rPr>
        <w:t>магистерской диссертацией</w:t>
      </w:r>
      <w:r w:rsidRPr="005B123A">
        <w:rPr>
          <w:rFonts w:ascii="Times New Roman" w:eastAsia="TimesNewRomanPSMT" w:hAnsi="Times New Roman" w:cs="Times New Roman"/>
          <w:sz w:val="24"/>
          <w:szCs w:val="24"/>
        </w:rPr>
        <w:t xml:space="preserve"> (магистратура).</w:t>
      </w:r>
    </w:p>
    <w:p w14:paraId="365B2F61"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ВКР является заключительным этапом проведения государственных аттестационных испытаний и имеет своей целью систематизацию, обобщение и закрепление теоретических знаний, практических умений, общекультурных и профессиональных компетенций выпускника. В связи с этим выполнение ВКР предполагает овладение методикой и техникой научного труда, поэтому к оформлению предъявляются те же требования, что и к обычной научной публикации. Как показывает практика, не каждый студент умеет правильно «общаться» с научной литературой. У многих не сформирована культура письменной речи, в основе которой лежит научный стиль. В методических рекомендациях нашли отражение те трудности, которые мешают работе начинающего исследователя, препятствуя его продвижению вперед.</w:t>
      </w:r>
    </w:p>
    <w:p w14:paraId="63357780" w14:textId="58516F9D"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Методические рекомендации состоят из введения, 6 частей, списка использованных источников и литературы, приложений. Основная часть раскрывает этапы выполнения ВКР, требования к содержанию и оформлению, порядок защиты. Подробно приведено библиографическое описание документов, включая примеры описания книг, периодических изданий, статей, электронных ресурсов, нормативно-технических документов. В приложениях приводятся формы календарного плана работы над ВКР, отзыва научного руководителя, рецензент</w:t>
      </w:r>
      <w:r>
        <w:rPr>
          <w:rFonts w:ascii="Times New Roman" w:eastAsia="TimesNewRomanPSMT" w:hAnsi="Times New Roman" w:cs="Times New Roman"/>
          <w:sz w:val="24"/>
          <w:szCs w:val="24"/>
        </w:rPr>
        <w:t>а, титульного листа, оглавления</w:t>
      </w:r>
      <w:r w:rsidRPr="005B123A">
        <w:rPr>
          <w:rFonts w:ascii="Times New Roman" w:eastAsia="TimesNewRomanPSMT" w:hAnsi="Times New Roman" w:cs="Times New Roman"/>
          <w:sz w:val="24"/>
          <w:szCs w:val="24"/>
        </w:rPr>
        <w:t>.</w:t>
      </w:r>
    </w:p>
    <w:p w14:paraId="15364C7C" w14:textId="77777777" w:rsidR="005B123A" w:rsidRPr="005B123A" w:rsidRDefault="005B123A" w:rsidP="005B123A">
      <w:pPr>
        <w:autoSpaceDE w:val="0"/>
        <w:autoSpaceDN w:val="0"/>
        <w:adjustRightInd w:val="0"/>
        <w:spacing w:after="0" w:line="360" w:lineRule="auto"/>
        <w:ind w:firstLine="851"/>
        <w:jc w:val="both"/>
        <w:rPr>
          <w:rFonts w:ascii="Times New Roman" w:hAnsi="Times New Roman" w:cs="Times New Roman"/>
          <w:sz w:val="24"/>
          <w:szCs w:val="24"/>
        </w:rPr>
      </w:pPr>
    </w:p>
    <w:p w14:paraId="5F20E27F" w14:textId="77777777" w:rsidR="005B123A" w:rsidRPr="005B123A" w:rsidRDefault="005B123A" w:rsidP="005B123A">
      <w:pPr>
        <w:autoSpaceDE w:val="0"/>
        <w:autoSpaceDN w:val="0"/>
        <w:adjustRightInd w:val="0"/>
        <w:spacing w:after="0" w:line="360" w:lineRule="auto"/>
        <w:ind w:firstLine="851"/>
        <w:jc w:val="both"/>
        <w:rPr>
          <w:rFonts w:ascii="Times New Roman" w:hAnsi="Times New Roman" w:cs="Times New Roman"/>
          <w:sz w:val="24"/>
          <w:szCs w:val="24"/>
        </w:rPr>
      </w:pPr>
    </w:p>
    <w:p w14:paraId="0B9E1DD9" w14:textId="10789C07" w:rsidR="005B123A" w:rsidRDefault="005B123A">
      <w:pPr>
        <w:rPr>
          <w:rFonts w:ascii="Times New Roman" w:hAnsi="Times New Roman" w:cs="Times New Roman"/>
          <w:sz w:val="24"/>
          <w:szCs w:val="24"/>
        </w:rPr>
      </w:pPr>
      <w:r>
        <w:rPr>
          <w:rFonts w:ascii="Times New Roman" w:hAnsi="Times New Roman" w:cs="Times New Roman"/>
          <w:sz w:val="24"/>
          <w:szCs w:val="24"/>
        </w:rPr>
        <w:br w:type="page"/>
      </w:r>
    </w:p>
    <w:p w14:paraId="583A78A4" w14:textId="77777777" w:rsidR="005B123A" w:rsidRPr="005B123A" w:rsidRDefault="005B123A" w:rsidP="005B123A">
      <w:pPr>
        <w:pStyle w:val="1"/>
        <w:jc w:val="center"/>
        <w:rPr>
          <w:rFonts w:ascii="Times New Roman" w:hAnsi="Times New Roman" w:cs="Times New Roman"/>
          <w:bCs w:val="0"/>
          <w:color w:val="auto"/>
          <w:sz w:val="24"/>
          <w:szCs w:val="24"/>
        </w:rPr>
      </w:pPr>
      <w:bookmarkStart w:id="2" w:name="_Toc426575487"/>
      <w:r w:rsidRPr="005B123A">
        <w:rPr>
          <w:rFonts w:ascii="Times New Roman" w:hAnsi="Times New Roman" w:cs="Times New Roman"/>
          <w:bCs w:val="0"/>
          <w:color w:val="auto"/>
          <w:sz w:val="24"/>
          <w:szCs w:val="24"/>
        </w:rPr>
        <w:lastRenderedPageBreak/>
        <w:t>1 ОБЩИЕ ПОЛОЖЕНИЯ</w:t>
      </w:r>
      <w:bookmarkEnd w:id="2"/>
    </w:p>
    <w:p w14:paraId="56331154"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b/>
          <w:bCs/>
          <w:sz w:val="24"/>
          <w:szCs w:val="24"/>
        </w:rPr>
      </w:pPr>
    </w:p>
    <w:p w14:paraId="002CB6FC"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Защита выпускной квалификационной работы является обязательным видом государственных испытаний за исключением случаев, предусмотренных государственными образовательными стандартами и федеральными государственными образовательными стандартами (далее для перечисленных видов стандартов будет применен единый термин – образовательный стандарт). В выпускной квалификационной работе выпускник доказывает, что знаком с библиографией, умеет самостоятельно находить источники, анализировать документы и обобщать материал, имеет навыки изучения литературы и демонстрирует умение грамотно сформулировать и изложить свои мысли и выводы.</w:t>
      </w:r>
    </w:p>
    <w:p w14:paraId="4E749180"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Работа над ВКР проводится под руководством и контролем выпускающей кафедры, утверждающей научного руководителя и рецензента. Темы ВКР утверждаются не позднее, чем за один месяц до начала государственной аттестации. Студенты имеют право выбора темы ВКР. Изменение темы возможно с разрешения ректора (проректора) по представлению кафедры, но не позднее, чем по истечении 1/3 срока дипломного проектирования. Тематика ВКР должна соответствовать направлению выбранной специальности (направлению) и специализации (профилю).</w:t>
      </w:r>
    </w:p>
    <w:p w14:paraId="68FEBEEE"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Дипломное исследование необходимо выполнить на уровне научной публикации с предложениями о возможности практического использования. Бакалаврские работы могут основываться на обобщении выполненных курсовых работ и подготавливаться к защите в завершающий период теоретического обучения.</w:t>
      </w:r>
    </w:p>
    <w:p w14:paraId="0FEF9A1D"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Выполнение ВКР начинается с получения задания студентом от научного руководителя. Руководитель знакомит с основной литературой, дает характеристику литературных и других источников по теме, оказывает помощь в разработке календарного графика на период выполнения работы, проводит систематические, предусмотренные расписанием консультации, проверяет выполнение работы по частям и в целом.</w:t>
      </w:r>
    </w:p>
    <w:p w14:paraId="75F8025B"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После получения задания руководителя для студента наступает этап непосредственной работы над темой работы. С учетом предварительного ознакомления с литературными источниками и анализа имеющихся сведений выпускник должен сформулировать цели и задачи проекта, составить календарный план работы (Приложение Б).</w:t>
      </w:r>
    </w:p>
    <w:p w14:paraId="467F4343"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В календарном плане устанавливается последовательность, очередность и сроки выполнения определенных этапов работы.</w:t>
      </w:r>
    </w:p>
    <w:p w14:paraId="1B4431E4" w14:textId="5B16C333"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Сроки эти, как правило, определяются самим студентом с учетом конкретных условий и согласовываются с руководителем. Спланировать работу с точным распределением времени по этапам бывает трудно. Поэтому в план, составленный перед началом работы над </w:t>
      </w:r>
      <w:r w:rsidRPr="005B123A">
        <w:rPr>
          <w:rFonts w:ascii="Times New Roman" w:eastAsia="TimesNewRomanPSMT" w:hAnsi="Times New Roman" w:cs="Times New Roman"/>
          <w:sz w:val="24"/>
          <w:szCs w:val="24"/>
        </w:rPr>
        <w:lastRenderedPageBreak/>
        <w:t>проектом, могут вноситься изменения, которые, однако, не должны нарушать сроки окончания работы. Это требование выполнимо в том случае, если при составлении календарного плана предусматривался резерв времени для корректировки определенных этапов работы.</w:t>
      </w:r>
    </w:p>
    <w:p w14:paraId="223AB56C"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Кроме календарного плана необходимо составить план, раскрывающий основную проблематику работы и последовательность ее изложения. Составление плана выпускной квалификационной работы – достаточно длительный процесс, налагающийся и совпадающий с другими этапами. Он составляется после утверждения темы, одновременно идет подбор источников и литературы. В этот период определяются общие очертания плана, которые затем становятся более определенными и конкретными. Все варианты плана необходимо фиксировать на бумаге, при этом важно стремиться к возможно большей точности формулировок. Наличие подробного плана позволит целенаправленно подбирать источники и литературу, оптимизирует работу с ними. Накапливая материал в выписках, необходимо заранее определить его место в работе. Это существенно расширит круг поиска источников, что, в свою очередь, скажется при анализе и характеристике поставленных проблем. После изучения основных источников составляется окончательный вариант плана. В нём целесообразно наметить примерный объем каждого раздела. Это позволит выдержать соразмерность частей и не допустить увеличения объема работы. Чем подробнее он проработан, тем легче будет написать работу.</w:t>
      </w:r>
    </w:p>
    <w:p w14:paraId="414EAF8D"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За принятые в выпускной квалификационной работе решения и за достоверность полученных результатов отвечает студент – автор работы. После завершения работа представляется научному руководителю, который составляет письменный отзыв о ней. Заведующий кафедрой на основании этих материалов и после представления работы на кафедре решает вопрос о допуске студента к защите.</w:t>
      </w:r>
    </w:p>
    <w:p w14:paraId="02B17A5C"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В случае</w:t>
      </w:r>
      <w:proofErr w:type="gramStart"/>
      <w:r w:rsidRPr="005B123A">
        <w:rPr>
          <w:rFonts w:ascii="Times New Roman" w:eastAsia="TimesNewRomanPSMT" w:hAnsi="Times New Roman" w:cs="Times New Roman"/>
          <w:sz w:val="24"/>
          <w:szCs w:val="24"/>
        </w:rPr>
        <w:t>,</w:t>
      </w:r>
      <w:proofErr w:type="gramEnd"/>
      <w:r w:rsidRPr="005B123A">
        <w:rPr>
          <w:rFonts w:ascii="Times New Roman" w:eastAsia="TimesNewRomanPSMT" w:hAnsi="Times New Roman" w:cs="Times New Roman"/>
          <w:sz w:val="24"/>
          <w:szCs w:val="24"/>
        </w:rPr>
        <w:t xml:space="preserve"> если заведующий кафедрой не считает возможным допустить студента к защите ВКР, этот вопрос рассматривается на заседании кафедры и представляется через декана факультета на утверждение ректору университета.</w:t>
      </w:r>
    </w:p>
    <w:p w14:paraId="6DAFCF7F"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Выпускная квалификационная работа, допущенная к защите выпускающей кафедрой, направляется на рецензию. Рецензент оценивает работу по форме и содержанию.</w:t>
      </w:r>
    </w:p>
    <w:p w14:paraId="0CB81E33"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Отрицательный отзыв рецензента не является препятствием для защиты работы. В случае отрицательного отзыва участие рецензента в заседании ГЭК, где защищается работа, обязательно.</w:t>
      </w:r>
    </w:p>
    <w:p w14:paraId="3D74477A" w14:textId="30E6F52E" w:rsid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Выпускная квалификационная работа с отзывами рецензента и руководителя, заверенная подписями, обозначенными на титульном листе, представляется в ГЭК для защиты.</w:t>
      </w:r>
      <w:r>
        <w:rPr>
          <w:rFonts w:ascii="Times New Roman" w:eastAsia="TimesNewRomanPSMT" w:hAnsi="Times New Roman" w:cs="Times New Roman"/>
          <w:sz w:val="24"/>
          <w:szCs w:val="24"/>
        </w:rPr>
        <w:br w:type="page"/>
      </w:r>
    </w:p>
    <w:p w14:paraId="5A0BF1CB"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53EB5B19" w14:textId="77777777" w:rsidR="005B123A" w:rsidRPr="005B123A" w:rsidRDefault="005B123A" w:rsidP="005B123A">
      <w:pPr>
        <w:pStyle w:val="1"/>
        <w:spacing w:after="240"/>
        <w:jc w:val="center"/>
        <w:rPr>
          <w:rFonts w:ascii="Times New Roman" w:hAnsi="Times New Roman" w:cs="Times New Roman"/>
          <w:bCs w:val="0"/>
          <w:color w:val="auto"/>
          <w:sz w:val="24"/>
          <w:szCs w:val="24"/>
        </w:rPr>
      </w:pPr>
      <w:bookmarkStart w:id="3" w:name="_Toc426575488"/>
      <w:r w:rsidRPr="005B123A">
        <w:rPr>
          <w:rFonts w:ascii="Times New Roman" w:hAnsi="Times New Roman" w:cs="Times New Roman"/>
          <w:bCs w:val="0"/>
          <w:color w:val="auto"/>
          <w:sz w:val="24"/>
          <w:szCs w:val="24"/>
        </w:rPr>
        <w:t>2 ЭТАПЫ ВЫПОЛНЕНИЯ ВЫПУСКНОЙ КВАЛИФИКАЦИОННОЙ РАБОТЫ. ТРЕБОВАНИЯ К СОДЕРЖАНИЮ</w:t>
      </w:r>
      <w:bookmarkEnd w:id="3"/>
    </w:p>
    <w:p w14:paraId="0712BAF5" w14:textId="77777777" w:rsidR="005B123A" w:rsidRPr="005B123A" w:rsidRDefault="005B123A" w:rsidP="005B123A">
      <w:pPr>
        <w:rPr>
          <w:sz w:val="24"/>
          <w:szCs w:val="24"/>
        </w:rPr>
      </w:pPr>
    </w:p>
    <w:p w14:paraId="749AF98E" w14:textId="77777777" w:rsidR="005B123A" w:rsidRPr="005B123A" w:rsidRDefault="005B123A" w:rsidP="005B123A">
      <w:pPr>
        <w:pStyle w:val="2"/>
        <w:spacing w:before="240" w:after="240" w:line="360" w:lineRule="auto"/>
        <w:ind w:firstLine="567"/>
        <w:rPr>
          <w:rFonts w:ascii="Times New Roman" w:hAnsi="Times New Roman" w:cs="Times New Roman"/>
          <w:bCs w:val="0"/>
          <w:color w:val="auto"/>
          <w:sz w:val="24"/>
          <w:szCs w:val="24"/>
        </w:rPr>
      </w:pPr>
      <w:bookmarkStart w:id="4" w:name="_Toc426575489"/>
      <w:r w:rsidRPr="005B123A">
        <w:rPr>
          <w:rFonts w:ascii="Times New Roman" w:hAnsi="Times New Roman" w:cs="Times New Roman"/>
          <w:bCs w:val="0"/>
          <w:color w:val="auto"/>
          <w:sz w:val="24"/>
          <w:szCs w:val="24"/>
        </w:rPr>
        <w:t>2.1 Структура работы</w:t>
      </w:r>
      <w:bookmarkEnd w:id="4"/>
    </w:p>
    <w:p w14:paraId="7864B165"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Выпускная квалификационная работа строится в указанной ниже последовательности:</w:t>
      </w:r>
    </w:p>
    <w:p w14:paraId="49F676C9" w14:textId="77777777" w:rsidR="005B123A" w:rsidRPr="005B123A" w:rsidRDefault="005B123A" w:rsidP="005B123A">
      <w:pPr>
        <w:pStyle w:val="aa"/>
        <w:numPr>
          <w:ilvl w:val="0"/>
          <w:numId w:val="1"/>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титульный лист;</w:t>
      </w:r>
    </w:p>
    <w:p w14:paraId="0F37EA0B" w14:textId="77777777" w:rsidR="005B123A" w:rsidRPr="005B123A" w:rsidRDefault="005B123A" w:rsidP="005B123A">
      <w:pPr>
        <w:pStyle w:val="aa"/>
        <w:numPr>
          <w:ilvl w:val="0"/>
          <w:numId w:val="1"/>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оглавление (содержание);</w:t>
      </w:r>
    </w:p>
    <w:p w14:paraId="6F1A667C" w14:textId="77777777" w:rsidR="005B123A" w:rsidRPr="005B123A" w:rsidRDefault="005B123A" w:rsidP="005B123A">
      <w:pPr>
        <w:pStyle w:val="aa"/>
        <w:numPr>
          <w:ilvl w:val="0"/>
          <w:numId w:val="1"/>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введение;</w:t>
      </w:r>
    </w:p>
    <w:p w14:paraId="62DA8F9E" w14:textId="77777777" w:rsidR="005B123A" w:rsidRPr="005B123A" w:rsidRDefault="005B123A" w:rsidP="005B123A">
      <w:pPr>
        <w:pStyle w:val="aa"/>
        <w:numPr>
          <w:ilvl w:val="0"/>
          <w:numId w:val="1"/>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основная часть;</w:t>
      </w:r>
    </w:p>
    <w:p w14:paraId="75C481E1" w14:textId="77777777" w:rsidR="005B123A" w:rsidRPr="005B123A" w:rsidRDefault="005B123A" w:rsidP="005B123A">
      <w:pPr>
        <w:pStyle w:val="aa"/>
        <w:numPr>
          <w:ilvl w:val="0"/>
          <w:numId w:val="1"/>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заключение;</w:t>
      </w:r>
    </w:p>
    <w:p w14:paraId="0EB77AA5" w14:textId="77777777" w:rsidR="005B123A" w:rsidRPr="005B123A" w:rsidRDefault="005B123A" w:rsidP="005B123A">
      <w:pPr>
        <w:pStyle w:val="aa"/>
        <w:numPr>
          <w:ilvl w:val="0"/>
          <w:numId w:val="1"/>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список использованных источников (список литературы);</w:t>
      </w:r>
    </w:p>
    <w:p w14:paraId="2FE8C09E" w14:textId="77777777" w:rsidR="005B123A" w:rsidRPr="005B123A" w:rsidRDefault="005B123A" w:rsidP="005B123A">
      <w:pPr>
        <w:pStyle w:val="aa"/>
        <w:numPr>
          <w:ilvl w:val="0"/>
          <w:numId w:val="1"/>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приложения.</w:t>
      </w:r>
    </w:p>
    <w:p w14:paraId="0F323B7A"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Объем ВКР работы определяется требованиями образовательного стандарта по определенной специальности (направлению). </w:t>
      </w:r>
      <w:proofErr w:type="gramStart"/>
      <w:r w:rsidRPr="005B123A">
        <w:rPr>
          <w:rFonts w:ascii="Times New Roman" w:eastAsia="TimesNewRomanPSMT" w:hAnsi="Times New Roman" w:cs="Times New Roman"/>
          <w:sz w:val="24"/>
          <w:szCs w:val="24"/>
        </w:rPr>
        <w:t>В зависимости  от ступени профессионального образования объем работы должен составлять (при оценке объема исключаются приложения, список использованной литературы, титульный лист и содержание): для бакалавров – 55-75 страниц печатного текста (т.е. 100-125 тыс. знаков с пробелами), для специалистов  – 65-80 страниц печатного текста (т.е. 115-145 тыс. знаков с пробелами), для магистров  – 75-90 страниц печатного текста (т.е. 135-160 тыс. знаков с</w:t>
      </w:r>
      <w:proofErr w:type="gramEnd"/>
      <w:r w:rsidRPr="005B123A">
        <w:rPr>
          <w:rFonts w:ascii="Times New Roman" w:eastAsia="TimesNewRomanPSMT" w:hAnsi="Times New Roman" w:cs="Times New Roman"/>
          <w:sz w:val="24"/>
          <w:szCs w:val="24"/>
        </w:rPr>
        <w:t xml:space="preserve"> пробелами).</w:t>
      </w:r>
    </w:p>
    <w:p w14:paraId="15207524"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193A93F0" w14:textId="77777777" w:rsidR="005B123A" w:rsidRPr="005B123A" w:rsidRDefault="005B123A" w:rsidP="005B123A">
      <w:pPr>
        <w:pStyle w:val="2"/>
        <w:spacing w:before="240" w:after="240" w:line="360" w:lineRule="auto"/>
        <w:ind w:firstLine="567"/>
        <w:rPr>
          <w:rFonts w:ascii="Times New Roman" w:hAnsi="Times New Roman" w:cs="Times New Roman"/>
          <w:bCs w:val="0"/>
          <w:color w:val="auto"/>
          <w:sz w:val="24"/>
          <w:szCs w:val="24"/>
        </w:rPr>
      </w:pPr>
      <w:bookmarkStart w:id="5" w:name="_Toc426575490"/>
      <w:r w:rsidRPr="005B123A">
        <w:rPr>
          <w:rFonts w:ascii="Times New Roman" w:hAnsi="Times New Roman" w:cs="Times New Roman"/>
          <w:bCs w:val="0"/>
          <w:color w:val="auto"/>
          <w:sz w:val="24"/>
          <w:szCs w:val="24"/>
        </w:rPr>
        <w:t>2.2 Требования к содержанию работы</w:t>
      </w:r>
      <w:bookmarkEnd w:id="5"/>
    </w:p>
    <w:p w14:paraId="774A17F4"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i/>
          <w:iCs/>
          <w:sz w:val="24"/>
          <w:szCs w:val="24"/>
        </w:rPr>
        <w:t>Титульный лист</w:t>
      </w:r>
      <w:r w:rsidRPr="005B123A">
        <w:rPr>
          <w:rFonts w:ascii="Times New Roman" w:hAnsi="Times New Roman" w:cs="Times New Roman"/>
          <w:i/>
          <w:iCs/>
          <w:sz w:val="24"/>
          <w:szCs w:val="24"/>
        </w:rPr>
        <w:t xml:space="preserve"> </w:t>
      </w:r>
      <w:r w:rsidRPr="005B123A">
        <w:rPr>
          <w:rFonts w:ascii="Times New Roman" w:eastAsia="TimesNewRomanPSMT" w:hAnsi="Times New Roman" w:cs="Times New Roman"/>
          <w:sz w:val="24"/>
          <w:szCs w:val="24"/>
        </w:rPr>
        <w:t>является первым листом ВКР и выполняется по образцу, приведённому в Приложении 2.</w:t>
      </w:r>
    </w:p>
    <w:p w14:paraId="7085ED90" w14:textId="0E41495F"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Наименование Министерства науки</w:t>
      </w:r>
      <w:r>
        <w:rPr>
          <w:rFonts w:ascii="Times New Roman" w:eastAsia="TimesNewRomanPSMT" w:hAnsi="Times New Roman" w:cs="Times New Roman"/>
          <w:sz w:val="24"/>
          <w:szCs w:val="24"/>
        </w:rPr>
        <w:t xml:space="preserve"> и высшего образования</w:t>
      </w:r>
      <w:r w:rsidRPr="005B123A">
        <w:rPr>
          <w:rFonts w:ascii="Times New Roman" w:eastAsia="TimesNewRomanPSMT" w:hAnsi="Times New Roman" w:cs="Times New Roman"/>
          <w:sz w:val="24"/>
          <w:szCs w:val="24"/>
        </w:rPr>
        <w:t xml:space="preserve"> Российской Федерации пишется строчными, наименование вуза – прописными буквами.</w:t>
      </w:r>
    </w:p>
    <w:p w14:paraId="5CF7AC51"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roofErr w:type="gramStart"/>
      <w:r w:rsidRPr="005B123A">
        <w:rPr>
          <w:rFonts w:ascii="Times New Roman" w:eastAsia="TimesNewRomanPSMT" w:hAnsi="Times New Roman" w:cs="Times New Roman"/>
          <w:sz w:val="24"/>
          <w:szCs w:val="24"/>
        </w:rPr>
        <w:t>Названия факультета, кафедры, код и направление (специальность), профиль (специализация), при наличии, фамилия, имя, отчество выпускника пишутся строчными буквами, с первой прописной, слова «ВЫПУСКНАЯ КВАЛИФИКАЦИОННАЯ (ДИПЛОМНАЯ или БАКАЛАВРСКАЯ) РАБОТА» или «МАГИСТЕРСКАЯ ДИССЕРТАЦИЯ» и наименование темы – прописными буквами.</w:t>
      </w:r>
      <w:proofErr w:type="gramEnd"/>
    </w:p>
    <w:p w14:paraId="249A74C5"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lastRenderedPageBreak/>
        <w:t>Далее справа расписываются декан факультета, утверждающий допуск к защите в ГЭК, заведующий кафедрой, научный руководитель. Перед каждой подписью указывают должность и ученую степень, справа от каждой подписи проставляют инициалы и фамилию лица, подписавшего работу, ниже, под подписью – дату подписания.</w:t>
      </w:r>
    </w:p>
    <w:p w14:paraId="547E7F22"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Внизу указывается город и год выпуска работы без знаков препинания. Все надписи (кроме слов «Выпускная квалификационная работа» и темы работы) выполняются 14 шрифтом, указанные слова – 16 шрифтом.</w:t>
      </w:r>
    </w:p>
    <w:p w14:paraId="13E025D4" w14:textId="77777777" w:rsidR="005B123A" w:rsidRPr="005B123A" w:rsidRDefault="005B123A" w:rsidP="005B123A">
      <w:pPr>
        <w:autoSpaceDE w:val="0"/>
        <w:autoSpaceDN w:val="0"/>
        <w:adjustRightInd w:val="0"/>
        <w:spacing w:before="240"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i/>
          <w:iCs/>
          <w:sz w:val="24"/>
          <w:szCs w:val="24"/>
        </w:rPr>
        <w:t>Оглавление (содержание)</w:t>
      </w:r>
      <w:r w:rsidRPr="005B123A">
        <w:rPr>
          <w:rFonts w:ascii="Times New Roman" w:hAnsi="Times New Roman" w:cs="Times New Roman"/>
          <w:i/>
          <w:iCs/>
          <w:sz w:val="24"/>
          <w:szCs w:val="24"/>
        </w:rPr>
        <w:t xml:space="preserve"> </w:t>
      </w:r>
      <w:r w:rsidRPr="005B123A">
        <w:rPr>
          <w:rFonts w:ascii="Times New Roman" w:eastAsia="TimesNewRomanPSMT" w:hAnsi="Times New Roman" w:cs="Times New Roman"/>
          <w:sz w:val="24"/>
          <w:szCs w:val="24"/>
        </w:rPr>
        <w:t>включает наименования всех частей и пронумерованных арабскими цифрами разделов, подразделов и пунктов (если они имеют наименование) с указанием номеров страниц, на которых размещается начало материала разделов (подразделов, пунктов). Оглавление (содержание) должно включать все заголовки, имеющиеся в работе, в том числе «Введение», название разделов ВКР, «Заключение», «Список использованных источников» («Список литературы»). Все приложения должны быть перечислены в содержании с указанием их номеров и заголовков.</w:t>
      </w:r>
    </w:p>
    <w:p w14:paraId="1917EDC4"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Названия разделов, подразделов и пунктов печатают без отступа от левого края листа. Промежутки от последней буквы названия раздела до номера страницы заполняют отточием.</w:t>
      </w:r>
    </w:p>
    <w:p w14:paraId="46093113"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Над колонкой цифр в оглавлении сокращение «стр.» не пишут и после цифр точек не ставят.</w:t>
      </w:r>
    </w:p>
    <w:p w14:paraId="69AC7A92"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«Введение», «Заключение», «Список использованных источников» («Список литературы») не нумеруются.</w:t>
      </w:r>
    </w:p>
    <w:p w14:paraId="18E7169F"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При оформлении содержания удобно использовать функцию автоматического оглавления в текстовом редакторе </w:t>
      </w:r>
      <w:proofErr w:type="spellStart"/>
      <w:r w:rsidRPr="005B123A">
        <w:rPr>
          <w:rFonts w:ascii="Times New Roman" w:hAnsi="Times New Roman" w:cs="Times New Roman"/>
          <w:color w:val="000000"/>
          <w:sz w:val="24"/>
          <w:szCs w:val="24"/>
        </w:rPr>
        <w:t>Microsoft</w:t>
      </w:r>
      <w:proofErr w:type="spellEnd"/>
      <w:r w:rsidRPr="005B123A">
        <w:rPr>
          <w:color w:val="000000"/>
          <w:sz w:val="24"/>
          <w:szCs w:val="24"/>
        </w:rPr>
        <w:t xml:space="preserve"> </w:t>
      </w:r>
      <w:proofErr w:type="spellStart"/>
      <w:r w:rsidRPr="005B123A">
        <w:rPr>
          <w:rFonts w:ascii="Times New Roman" w:eastAsia="TimesNewRomanPSMT" w:hAnsi="Times New Roman" w:cs="Times New Roman"/>
          <w:sz w:val="24"/>
          <w:szCs w:val="24"/>
        </w:rPr>
        <w:t>Word</w:t>
      </w:r>
      <w:proofErr w:type="spellEnd"/>
      <w:r w:rsidRPr="005B123A">
        <w:rPr>
          <w:rFonts w:ascii="Times New Roman" w:eastAsia="TimesNewRomanPSMT" w:hAnsi="Times New Roman" w:cs="Times New Roman"/>
          <w:sz w:val="24"/>
          <w:szCs w:val="24"/>
        </w:rPr>
        <w:t xml:space="preserve"> (в меню программы пункт «Ссылки», далее под меню область «Оглавление»). </w:t>
      </w:r>
    </w:p>
    <w:p w14:paraId="745B9498" w14:textId="77777777" w:rsidR="005B123A" w:rsidRPr="005B123A" w:rsidRDefault="005B123A" w:rsidP="005B123A">
      <w:pPr>
        <w:tabs>
          <w:tab w:val="left" w:pos="993"/>
        </w:tabs>
        <w:autoSpaceDE w:val="0"/>
        <w:autoSpaceDN w:val="0"/>
        <w:adjustRightInd w:val="0"/>
        <w:spacing w:after="0" w:line="360" w:lineRule="auto"/>
        <w:ind w:firstLine="567"/>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Пример оформления содержания приведен в Приложении 3.</w:t>
      </w:r>
    </w:p>
    <w:p w14:paraId="78608C51" w14:textId="77777777" w:rsidR="005B123A" w:rsidRPr="005B123A" w:rsidRDefault="005B123A" w:rsidP="005B123A">
      <w:pPr>
        <w:tabs>
          <w:tab w:val="left" w:pos="993"/>
        </w:tabs>
        <w:autoSpaceDE w:val="0"/>
        <w:autoSpaceDN w:val="0"/>
        <w:adjustRightInd w:val="0"/>
        <w:spacing w:before="240"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b/>
          <w:i/>
          <w:iCs/>
          <w:sz w:val="24"/>
          <w:szCs w:val="24"/>
        </w:rPr>
        <w:t xml:space="preserve">Введение. </w:t>
      </w:r>
      <w:r w:rsidRPr="005B123A">
        <w:rPr>
          <w:rFonts w:ascii="Times New Roman" w:eastAsia="Times New Roman" w:hAnsi="Times New Roman" w:cs="Times New Roman"/>
          <w:color w:val="000000"/>
          <w:sz w:val="24"/>
          <w:szCs w:val="24"/>
        </w:rPr>
        <w:t>Введение должно иметь объем не более 5 страниц и освещать следующие вопросы</w:t>
      </w:r>
      <w:r w:rsidRPr="005B123A">
        <w:rPr>
          <w:rFonts w:ascii="Times New Roman" w:eastAsia="TimesNewRomanPSMT" w:hAnsi="Times New Roman" w:cs="Times New Roman"/>
          <w:sz w:val="24"/>
          <w:szCs w:val="24"/>
        </w:rPr>
        <w:t>:</w:t>
      </w:r>
    </w:p>
    <w:p w14:paraId="2AF3FE6E" w14:textId="77777777" w:rsidR="005B123A" w:rsidRPr="005B123A" w:rsidRDefault="005B123A" w:rsidP="005B123A">
      <w:pPr>
        <w:numPr>
          <w:ilvl w:val="0"/>
          <w:numId w:val="2"/>
        </w:numPr>
        <w:tabs>
          <w:tab w:val="clear" w:pos="720"/>
          <w:tab w:val="num" w:pos="1418"/>
        </w:tabs>
        <w:spacing w:after="0" w:line="360" w:lineRule="auto"/>
        <w:ind w:left="1417" w:hanging="357"/>
        <w:jc w:val="both"/>
        <w:rPr>
          <w:rFonts w:ascii="Times New Roman" w:eastAsia="Times New Roman" w:hAnsi="Times New Roman" w:cs="Times New Roman"/>
          <w:color w:val="000000"/>
          <w:sz w:val="24"/>
          <w:szCs w:val="24"/>
        </w:rPr>
      </w:pPr>
      <w:r w:rsidRPr="005B123A">
        <w:rPr>
          <w:rFonts w:ascii="Times New Roman" w:eastAsia="Times New Roman" w:hAnsi="Times New Roman" w:cs="Times New Roman"/>
          <w:color w:val="000000"/>
          <w:sz w:val="24"/>
          <w:szCs w:val="24"/>
        </w:rPr>
        <w:t>область знаний, в которой выполняется работа, ее актуальность;</w:t>
      </w:r>
    </w:p>
    <w:p w14:paraId="6D74974D" w14:textId="77777777" w:rsidR="005B123A" w:rsidRPr="005B123A" w:rsidRDefault="005B123A" w:rsidP="005B123A">
      <w:pPr>
        <w:numPr>
          <w:ilvl w:val="0"/>
          <w:numId w:val="2"/>
        </w:numPr>
        <w:tabs>
          <w:tab w:val="clear" w:pos="720"/>
          <w:tab w:val="num" w:pos="1418"/>
        </w:tabs>
        <w:spacing w:after="0" w:line="360" w:lineRule="auto"/>
        <w:ind w:left="1417" w:hanging="357"/>
        <w:jc w:val="both"/>
        <w:rPr>
          <w:rFonts w:ascii="Times New Roman" w:eastAsia="Times New Roman" w:hAnsi="Times New Roman" w:cs="Times New Roman"/>
          <w:color w:val="000000"/>
          <w:sz w:val="24"/>
          <w:szCs w:val="24"/>
        </w:rPr>
      </w:pPr>
      <w:r w:rsidRPr="005B123A">
        <w:rPr>
          <w:rFonts w:ascii="Times New Roman" w:eastAsia="Times New Roman" w:hAnsi="Times New Roman" w:cs="Times New Roman"/>
          <w:color w:val="000000"/>
          <w:sz w:val="24"/>
          <w:szCs w:val="24"/>
        </w:rPr>
        <w:t>оценку современного состояния проблемы (степень разработанности в литературе);</w:t>
      </w:r>
    </w:p>
    <w:p w14:paraId="2CDD60E8" w14:textId="77777777" w:rsidR="005B123A" w:rsidRPr="005B123A" w:rsidRDefault="005B123A" w:rsidP="005B123A">
      <w:pPr>
        <w:numPr>
          <w:ilvl w:val="0"/>
          <w:numId w:val="2"/>
        </w:numPr>
        <w:tabs>
          <w:tab w:val="clear" w:pos="720"/>
          <w:tab w:val="num" w:pos="1418"/>
        </w:tabs>
        <w:spacing w:after="0" w:line="360" w:lineRule="auto"/>
        <w:ind w:left="1417" w:hanging="357"/>
        <w:jc w:val="both"/>
        <w:rPr>
          <w:rFonts w:ascii="Times New Roman" w:eastAsia="Times New Roman" w:hAnsi="Times New Roman" w:cs="Times New Roman"/>
          <w:color w:val="000000"/>
          <w:sz w:val="24"/>
          <w:szCs w:val="24"/>
        </w:rPr>
      </w:pPr>
      <w:r w:rsidRPr="005B123A">
        <w:rPr>
          <w:rFonts w:ascii="Times New Roman" w:eastAsia="Times New Roman" w:hAnsi="Times New Roman" w:cs="Times New Roman"/>
          <w:color w:val="000000"/>
          <w:sz w:val="24"/>
          <w:szCs w:val="24"/>
        </w:rPr>
        <w:t>объект исследования с кратким описанием исходных данных к работе;</w:t>
      </w:r>
    </w:p>
    <w:p w14:paraId="43DB688B" w14:textId="77777777" w:rsidR="005B123A" w:rsidRPr="005B123A" w:rsidRDefault="005B123A" w:rsidP="005B123A">
      <w:pPr>
        <w:numPr>
          <w:ilvl w:val="0"/>
          <w:numId w:val="2"/>
        </w:numPr>
        <w:tabs>
          <w:tab w:val="clear" w:pos="720"/>
          <w:tab w:val="num" w:pos="1418"/>
        </w:tabs>
        <w:spacing w:after="0" w:line="360" w:lineRule="auto"/>
        <w:ind w:left="1417" w:hanging="357"/>
        <w:jc w:val="both"/>
        <w:rPr>
          <w:rFonts w:ascii="Times New Roman" w:eastAsia="Times New Roman" w:hAnsi="Times New Roman" w:cs="Times New Roman"/>
          <w:color w:val="000000"/>
          <w:sz w:val="24"/>
          <w:szCs w:val="24"/>
        </w:rPr>
      </w:pPr>
      <w:r w:rsidRPr="005B123A">
        <w:rPr>
          <w:rFonts w:ascii="Times New Roman" w:eastAsia="Times New Roman" w:hAnsi="Times New Roman" w:cs="Times New Roman"/>
          <w:color w:val="000000"/>
          <w:sz w:val="24"/>
          <w:szCs w:val="24"/>
        </w:rPr>
        <w:t>новизна темы;</w:t>
      </w:r>
    </w:p>
    <w:p w14:paraId="5346622E" w14:textId="77777777" w:rsidR="005B123A" w:rsidRPr="005B123A" w:rsidRDefault="005B123A" w:rsidP="005B123A">
      <w:pPr>
        <w:numPr>
          <w:ilvl w:val="0"/>
          <w:numId w:val="2"/>
        </w:numPr>
        <w:tabs>
          <w:tab w:val="clear" w:pos="720"/>
          <w:tab w:val="num" w:pos="1418"/>
        </w:tabs>
        <w:spacing w:after="0" w:line="360" w:lineRule="auto"/>
        <w:ind w:left="1417" w:hanging="357"/>
        <w:jc w:val="both"/>
        <w:rPr>
          <w:rFonts w:ascii="Times New Roman" w:eastAsia="Times New Roman" w:hAnsi="Times New Roman" w:cs="Times New Roman"/>
          <w:color w:val="000000"/>
          <w:sz w:val="24"/>
          <w:szCs w:val="24"/>
        </w:rPr>
      </w:pPr>
      <w:r w:rsidRPr="005B123A">
        <w:rPr>
          <w:rFonts w:ascii="Times New Roman" w:eastAsia="Times New Roman" w:hAnsi="Times New Roman" w:cs="Times New Roman"/>
          <w:color w:val="000000"/>
          <w:sz w:val="24"/>
          <w:szCs w:val="24"/>
        </w:rPr>
        <w:t>цели и задачи исследования;</w:t>
      </w:r>
    </w:p>
    <w:p w14:paraId="4E3155B4" w14:textId="77777777" w:rsidR="005B123A" w:rsidRPr="005B123A" w:rsidRDefault="005B123A" w:rsidP="005B123A">
      <w:pPr>
        <w:numPr>
          <w:ilvl w:val="0"/>
          <w:numId w:val="2"/>
        </w:numPr>
        <w:tabs>
          <w:tab w:val="clear" w:pos="720"/>
          <w:tab w:val="num" w:pos="1418"/>
        </w:tabs>
        <w:spacing w:after="0" w:line="360" w:lineRule="auto"/>
        <w:ind w:left="1417" w:hanging="357"/>
        <w:jc w:val="both"/>
        <w:rPr>
          <w:rFonts w:ascii="Times New Roman" w:eastAsia="Times New Roman" w:hAnsi="Times New Roman" w:cs="Times New Roman"/>
          <w:color w:val="000000"/>
          <w:sz w:val="24"/>
          <w:szCs w:val="24"/>
        </w:rPr>
      </w:pPr>
      <w:r w:rsidRPr="005B123A">
        <w:rPr>
          <w:rFonts w:ascii="Times New Roman" w:eastAsia="Times New Roman" w:hAnsi="Times New Roman" w:cs="Times New Roman"/>
          <w:color w:val="000000"/>
          <w:sz w:val="24"/>
          <w:szCs w:val="24"/>
        </w:rPr>
        <w:t>практическая значимость.</w:t>
      </w:r>
    </w:p>
    <w:p w14:paraId="55B1AFCF" w14:textId="77777777" w:rsidR="005B123A" w:rsidRPr="005B123A" w:rsidRDefault="005B123A" w:rsidP="005B123A">
      <w:pPr>
        <w:tabs>
          <w:tab w:val="left" w:pos="993"/>
        </w:tabs>
        <w:autoSpaceDE w:val="0"/>
        <w:autoSpaceDN w:val="0"/>
        <w:adjustRightInd w:val="0"/>
        <w:spacing w:before="240" w:after="0" w:line="360" w:lineRule="auto"/>
        <w:ind w:firstLine="567"/>
        <w:jc w:val="both"/>
        <w:rPr>
          <w:rFonts w:ascii="Times New Roman" w:eastAsia="Times New Roman" w:hAnsi="Times New Roman" w:cs="Times New Roman"/>
          <w:color w:val="000000"/>
          <w:sz w:val="24"/>
          <w:szCs w:val="24"/>
        </w:rPr>
      </w:pPr>
      <w:r w:rsidRPr="005B123A">
        <w:rPr>
          <w:rFonts w:ascii="Times New Roman" w:eastAsia="TimesNewRomanPSMT" w:hAnsi="Times New Roman" w:cs="Times New Roman"/>
          <w:b/>
          <w:i/>
          <w:iCs/>
          <w:sz w:val="24"/>
          <w:szCs w:val="24"/>
        </w:rPr>
        <w:lastRenderedPageBreak/>
        <w:t>Основная часть</w:t>
      </w:r>
      <w:r w:rsidRPr="005B123A">
        <w:rPr>
          <w:rFonts w:ascii="Times New Roman" w:eastAsia="TimesNewRomanPSMT" w:hAnsi="Times New Roman" w:cs="Times New Roman"/>
          <w:i/>
          <w:iCs/>
          <w:sz w:val="24"/>
          <w:szCs w:val="24"/>
        </w:rPr>
        <w:t xml:space="preserve"> </w:t>
      </w:r>
      <w:r w:rsidRPr="005B123A">
        <w:rPr>
          <w:rFonts w:ascii="Times New Roman" w:eastAsia="TimesNewRomanPSMT" w:hAnsi="Times New Roman" w:cs="Times New Roman"/>
          <w:sz w:val="24"/>
          <w:szCs w:val="24"/>
        </w:rPr>
        <w:t xml:space="preserve">ВКР </w:t>
      </w:r>
      <w:r w:rsidRPr="005B123A">
        <w:rPr>
          <w:rFonts w:ascii="Times New Roman" w:eastAsia="TimesNewRomanPSMT" w:hAnsi="Times New Roman" w:cs="Times New Roman"/>
          <w:iCs/>
          <w:sz w:val="24"/>
          <w:szCs w:val="24"/>
        </w:rPr>
        <w:t xml:space="preserve">не требует специального заголовка и </w:t>
      </w:r>
      <w:r w:rsidRPr="005B123A">
        <w:rPr>
          <w:rFonts w:ascii="Times New Roman" w:eastAsia="TimesNewRomanPSMT" w:hAnsi="Times New Roman" w:cs="Times New Roman"/>
          <w:sz w:val="24"/>
          <w:szCs w:val="24"/>
        </w:rPr>
        <w:t xml:space="preserve">состоит из 2 и более разделов (глав), состоящие из подразделов (параграфов), которые, в свою очередь, могут быть разбиты на пункты. Пункты, при необходимости, могут делиться на подпункты. </w:t>
      </w:r>
      <w:r w:rsidRPr="005B123A">
        <w:rPr>
          <w:rFonts w:ascii="Times New Roman" w:eastAsia="Times New Roman" w:hAnsi="Times New Roman" w:cs="Times New Roman"/>
          <w:color w:val="000000"/>
          <w:sz w:val="24"/>
          <w:szCs w:val="24"/>
        </w:rPr>
        <w:t>Каждая из этих составляющих имеет заголовок, входящий в состав содержания. Слова «глава», «параграф», «пункт», «подпункт» в заголовках не используются. Допускается не формировать пункты или не присваивать им заголовки. В этом случае в состав содержания они не включаются.</w:t>
      </w:r>
    </w:p>
    <w:p w14:paraId="1CB274BD" w14:textId="77777777" w:rsidR="005B123A" w:rsidRPr="005B123A" w:rsidRDefault="005B123A" w:rsidP="005B123A">
      <w:pPr>
        <w:spacing w:after="0" w:line="360" w:lineRule="auto"/>
        <w:ind w:firstLine="567"/>
        <w:jc w:val="both"/>
        <w:rPr>
          <w:rFonts w:ascii="Times New Roman" w:eastAsia="Times New Roman" w:hAnsi="Times New Roman" w:cs="Times New Roman"/>
          <w:color w:val="000000"/>
          <w:sz w:val="24"/>
          <w:szCs w:val="24"/>
        </w:rPr>
      </w:pPr>
      <w:r w:rsidRPr="005B123A">
        <w:rPr>
          <w:rFonts w:ascii="Times New Roman" w:eastAsia="Times New Roman" w:hAnsi="Times New Roman" w:cs="Times New Roman"/>
          <w:color w:val="000000"/>
          <w:sz w:val="24"/>
          <w:szCs w:val="24"/>
        </w:rPr>
        <w:t>Нумерация названных составляющих основной части производится по числовой иерархической системе, причем после последней цифры, а также после заголовка, точка не ставится.</w:t>
      </w:r>
    </w:p>
    <w:p w14:paraId="053536A7" w14:textId="77777777" w:rsidR="005B123A" w:rsidRPr="005B123A" w:rsidRDefault="005B123A" w:rsidP="005B123A">
      <w:pPr>
        <w:spacing w:after="0" w:line="360" w:lineRule="auto"/>
        <w:ind w:firstLine="851"/>
        <w:rPr>
          <w:rFonts w:ascii="Times New Roman" w:eastAsia="Times New Roman" w:hAnsi="Times New Roman" w:cs="Times New Roman"/>
          <w:color w:val="000000"/>
          <w:sz w:val="24"/>
          <w:szCs w:val="24"/>
        </w:rPr>
      </w:pPr>
      <w:r w:rsidRPr="005B123A">
        <w:rPr>
          <w:rFonts w:ascii="Times New Roman" w:eastAsia="Times New Roman" w:hAnsi="Times New Roman" w:cs="Times New Roman"/>
          <w:color w:val="000000"/>
          <w:sz w:val="24"/>
          <w:szCs w:val="24"/>
        </w:rPr>
        <w:t>Основная часть должна содержать:</w:t>
      </w:r>
    </w:p>
    <w:p w14:paraId="657E5CCA" w14:textId="77777777" w:rsidR="005B123A" w:rsidRPr="005B123A" w:rsidRDefault="005B123A" w:rsidP="005B123A">
      <w:pPr>
        <w:pStyle w:val="aa"/>
        <w:numPr>
          <w:ilvl w:val="0"/>
          <w:numId w:val="3"/>
        </w:numPr>
        <w:spacing w:after="0" w:line="360" w:lineRule="auto"/>
        <w:ind w:left="1134" w:hanging="567"/>
        <w:jc w:val="both"/>
        <w:rPr>
          <w:rFonts w:ascii="Times New Roman" w:eastAsia="Times New Roman" w:hAnsi="Times New Roman" w:cs="Times New Roman"/>
          <w:color w:val="000000"/>
          <w:sz w:val="24"/>
          <w:szCs w:val="24"/>
          <w:lang w:eastAsia="ru-RU"/>
        </w:rPr>
      </w:pPr>
      <w:r w:rsidRPr="005B123A">
        <w:rPr>
          <w:rFonts w:ascii="Times New Roman" w:eastAsia="Times New Roman" w:hAnsi="Times New Roman" w:cs="Times New Roman"/>
          <w:color w:val="000000"/>
          <w:sz w:val="24"/>
          <w:szCs w:val="24"/>
          <w:lang w:eastAsia="ru-RU"/>
        </w:rPr>
        <w:t>выбор направления исследования, включающий его обоснование, описание методов решения задач в выбранной области и их сравнительную оценку, описание выбранной общей методики исследования;</w:t>
      </w:r>
    </w:p>
    <w:p w14:paraId="3BBA8D18" w14:textId="77777777" w:rsidR="005B123A" w:rsidRPr="005B123A" w:rsidRDefault="005B123A" w:rsidP="005B123A">
      <w:pPr>
        <w:pStyle w:val="aa"/>
        <w:numPr>
          <w:ilvl w:val="0"/>
          <w:numId w:val="3"/>
        </w:numPr>
        <w:spacing w:after="0" w:line="360" w:lineRule="auto"/>
        <w:ind w:left="1134" w:hanging="567"/>
        <w:jc w:val="both"/>
        <w:rPr>
          <w:rFonts w:ascii="Times New Roman" w:eastAsia="Times New Roman" w:hAnsi="Times New Roman" w:cs="Times New Roman"/>
          <w:color w:val="000000"/>
          <w:sz w:val="24"/>
          <w:szCs w:val="24"/>
          <w:lang w:eastAsia="ru-RU"/>
        </w:rPr>
      </w:pPr>
      <w:r w:rsidRPr="005B123A">
        <w:rPr>
          <w:rFonts w:ascii="Times New Roman" w:eastAsia="Times New Roman" w:hAnsi="Times New Roman" w:cs="Times New Roman"/>
          <w:color w:val="000000"/>
          <w:sz w:val="24"/>
          <w:szCs w:val="24"/>
          <w:lang w:eastAsia="ru-RU"/>
        </w:rPr>
        <w:t>описание содержания теоретических и/или экспериментальных исследований, а также методов исследования;</w:t>
      </w:r>
    </w:p>
    <w:p w14:paraId="7EC3B824" w14:textId="77777777" w:rsidR="005B123A" w:rsidRPr="005B123A" w:rsidRDefault="005B123A" w:rsidP="005B123A">
      <w:pPr>
        <w:pStyle w:val="aa"/>
        <w:numPr>
          <w:ilvl w:val="2"/>
          <w:numId w:val="3"/>
        </w:numPr>
        <w:spacing w:after="0" w:line="360" w:lineRule="auto"/>
        <w:ind w:left="1134" w:hanging="567"/>
        <w:jc w:val="both"/>
        <w:rPr>
          <w:rFonts w:ascii="Times New Roman" w:eastAsia="Times New Roman" w:hAnsi="Times New Roman" w:cs="Times New Roman"/>
          <w:color w:val="000000"/>
          <w:sz w:val="24"/>
          <w:szCs w:val="24"/>
          <w:lang w:eastAsia="ru-RU"/>
        </w:rPr>
      </w:pPr>
      <w:r w:rsidRPr="005B123A">
        <w:rPr>
          <w:rFonts w:ascii="Times New Roman" w:eastAsia="Times New Roman" w:hAnsi="Times New Roman" w:cs="Times New Roman"/>
          <w:color w:val="000000"/>
          <w:sz w:val="24"/>
          <w:szCs w:val="24"/>
          <w:lang w:eastAsia="ru-RU"/>
        </w:rPr>
        <w:t>обобщение и оценку результатов исследований, включающих оценку полноты решения поставленной задачи, оценку достоверности полученных результатов и их сравнение с аналогичными результатами других работ.</w:t>
      </w:r>
    </w:p>
    <w:p w14:paraId="357C48E5"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При делении подраздела на пункты и подпункты необходимо, чтобы каждый пункт содержал законченную информацию. Раздел должен отражать самостоятельный сюжет проблемы, подраздел – отдельную часть вопроса. Тщательно следует сохранять логику изложения между разделами и последовательность перехода от одной сюжетной линии к другой. Разделы и подразделы ВКР завершаются краткими выводами. Желательно, чтобы выводы предыдущего раздела подводили читателя к главному содержанию последующего. Такой подход позволяет укрепить связь между частями работы и обеспечивает целостность ее восприятия (примеры средств организации связного текста, списки оценочных конструкций и определений приведены в Приложении 6).</w:t>
      </w:r>
    </w:p>
    <w:p w14:paraId="7C0550EE"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Как правило, при выполнении научных исследований повествование ведется от первого лица множественного числа («Мы полагаем», «По нашему мнению») или от имени третьего лица («Автор считает необходимым», «По мнению автора»).</w:t>
      </w:r>
    </w:p>
    <w:p w14:paraId="72FEAF32" w14:textId="77777777" w:rsidR="005B123A" w:rsidRPr="005B123A" w:rsidRDefault="005B123A" w:rsidP="005B123A">
      <w:pPr>
        <w:tabs>
          <w:tab w:val="left" w:pos="993"/>
        </w:tabs>
        <w:autoSpaceDE w:val="0"/>
        <w:autoSpaceDN w:val="0"/>
        <w:adjustRightInd w:val="0"/>
        <w:spacing w:before="240"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b/>
          <w:i/>
          <w:iCs/>
          <w:sz w:val="24"/>
          <w:szCs w:val="24"/>
        </w:rPr>
        <w:t>Заключение (выводы)</w:t>
      </w:r>
      <w:r w:rsidRPr="005B123A">
        <w:rPr>
          <w:rFonts w:ascii="Times New Roman" w:eastAsia="TimesNewRomanPSMT" w:hAnsi="Times New Roman" w:cs="Times New Roman"/>
          <w:i/>
          <w:iCs/>
          <w:sz w:val="24"/>
          <w:szCs w:val="24"/>
        </w:rPr>
        <w:t xml:space="preserve"> </w:t>
      </w:r>
      <w:r w:rsidRPr="005B123A">
        <w:rPr>
          <w:rFonts w:ascii="Times New Roman" w:eastAsia="TimesNewRomanPSMT" w:hAnsi="Times New Roman" w:cs="Times New Roman"/>
          <w:sz w:val="24"/>
          <w:szCs w:val="24"/>
        </w:rPr>
        <w:t xml:space="preserve">завершает ВКР, в нем отражаются итоги всей работы. Здесь не даются новые фактические данные, новые теоретические положения, о которых не шла речь в разделах работы. </w:t>
      </w:r>
    </w:p>
    <w:p w14:paraId="2F94115E"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lastRenderedPageBreak/>
        <w:t>Заключение должно содержать:</w:t>
      </w:r>
    </w:p>
    <w:p w14:paraId="5E6B14E5" w14:textId="77777777" w:rsidR="005B123A" w:rsidRPr="005B123A" w:rsidRDefault="005B123A" w:rsidP="005B123A">
      <w:pPr>
        <w:numPr>
          <w:ilvl w:val="0"/>
          <w:numId w:val="4"/>
        </w:numPr>
        <w:spacing w:after="0" w:line="360" w:lineRule="auto"/>
        <w:ind w:left="1134" w:hanging="567"/>
        <w:jc w:val="both"/>
        <w:rPr>
          <w:rFonts w:ascii="Times New Roman" w:eastAsia="Times New Roman" w:hAnsi="Times New Roman" w:cs="Times New Roman"/>
          <w:color w:val="000000"/>
          <w:sz w:val="24"/>
          <w:szCs w:val="24"/>
        </w:rPr>
      </w:pPr>
      <w:r w:rsidRPr="005B123A">
        <w:rPr>
          <w:rFonts w:ascii="Times New Roman" w:eastAsia="Times New Roman" w:hAnsi="Times New Roman" w:cs="Times New Roman"/>
          <w:color w:val="000000"/>
          <w:sz w:val="24"/>
          <w:szCs w:val="24"/>
        </w:rPr>
        <w:t>выводы (включая краткую формулировку результатов выполненной работы и ее научное, социальное и экономическое значение);</w:t>
      </w:r>
    </w:p>
    <w:p w14:paraId="4D0D758C" w14:textId="77777777" w:rsidR="005B123A" w:rsidRPr="005B123A" w:rsidRDefault="005B123A" w:rsidP="005B123A">
      <w:pPr>
        <w:numPr>
          <w:ilvl w:val="0"/>
          <w:numId w:val="4"/>
        </w:numPr>
        <w:spacing w:after="0" w:line="360" w:lineRule="auto"/>
        <w:ind w:left="1134" w:hanging="567"/>
        <w:jc w:val="both"/>
        <w:rPr>
          <w:rFonts w:ascii="Times New Roman" w:eastAsia="Times New Roman" w:hAnsi="Times New Roman" w:cs="Times New Roman"/>
          <w:color w:val="000000"/>
          <w:sz w:val="24"/>
          <w:szCs w:val="24"/>
        </w:rPr>
      </w:pPr>
      <w:r w:rsidRPr="005B123A">
        <w:rPr>
          <w:rFonts w:ascii="Times New Roman" w:eastAsia="Times New Roman" w:hAnsi="Times New Roman" w:cs="Times New Roman"/>
          <w:color w:val="000000"/>
          <w:sz w:val="24"/>
          <w:szCs w:val="24"/>
        </w:rPr>
        <w:t>рекомендации по конкретному применению, оценку трудоемкости и эффективности внедрения.</w:t>
      </w:r>
    </w:p>
    <w:p w14:paraId="18636C54"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Заключение должно содержать только те выводы, которые согласуются с целью исследования и должны быть изложены таким образом, чтобы их содержание было понятно без чтения текста работы. Выводы целесообразно формулировать по пунктам так, как они должны быть оглашены в конце доклада на защите выпускной квалификационной работы.</w:t>
      </w:r>
    </w:p>
    <w:p w14:paraId="393F9EA5"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Объем заключения – </w:t>
      </w:r>
      <w:r w:rsidRPr="005B123A">
        <w:rPr>
          <w:rFonts w:ascii="Times New Roman" w:eastAsia="TimesNewRomanPSMT" w:hAnsi="Times New Roman" w:cs="Times New Roman"/>
          <w:iCs/>
          <w:sz w:val="24"/>
          <w:szCs w:val="24"/>
        </w:rPr>
        <w:t>не более 5 страниц</w:t>
      </w:r>
      <w:r w:rsidRPr="005B123A">
        <w:rPr>
          <w:rFonts w:ascii="Times New Roman" w:eastAsia="TimesNewRomanPSMT" w:hAnsi="Times New Roman" w:cs="Times New Roman"/>
          <w:sz w:val="24"/>
          <w:szCs w:val="24"/>
        </w:rPr>
        <w:t>.</w:t>
      </w:r>
    </w:p>
    <w:p w14:paraId="58B5E865" w14:textId="77777777" w:rsidR="005B123A" w:rsidRPr="005B123A" w:rsidRDefault="005B123A" w:rsidP="005B123A">
      <w:pPr>
        <w:tabs>
          <w:tab w:val="left" w:pos="993"/>
        </w:tabs>
        <w:autoSpaceDE w:val="0"/>
        <w:autoSpaceDN w:val="0"/>
        <w:adjustRightInd w:val="0"/>
        <w:spacing w:before="240" w:after="0" w:line="360" w:lineRule="auto"/>
        <w:ind w:firstLine="567"/>
        <w:jc w:val="both"/>
        <w:rPr>
          <w:rFonts w:ascii="Times New Roman" w:eastAsia="TimesNewRomanPSMT" w:hAnsi="Times New Roman" w:cs="Times New Roman"/>
          <w:b/>
          <w:sz w:val="24"/>
          <w:szCs w:val="24"/>
        </w:rPr>
      </w:pPr>
      <w:r w:rsidRPr="005B123A">
        <w:rPr>
          <w:rFonts w:ascii="Times New Roman" w:eastAsia="TimesNewRomanPSMT" w:hAnsi="Times New Roman" w:cs="Times New Roman"/>
          <w:b/>
          <w:i/>
          <w:iCs/>
          <w:sz w:val="24"/>
          <w:szCs w:val="24"/>
        </w:rPr>
        <w:t>Список использованных источников и литературы</w:t>
      </w:r>
    </w:p>
    <w:p w14:paraId="55A15D55"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Список должен содержать сведения об источниках, использованных при написании ВКР. В него необходимо включать источники, на которые были сделаны ссылки в тексте работы. Список источников должен охватывать не менее 20-30 источников. Допускается привлечение материалов и данных, полученных с официальных сайтов Интернета. В этом случае необходимо указать точный источник материалов (сайт, дату получения).</w:t>
      </w:r>
    </w:p>
    <w:p w14:paraId="2A865C46" w14:textId="77777777" w:rsidR="005B123A" w:rsidRPr="005B123A" w:rsidRDefault="005B123A" w:rsidP="005B123A">
      <w:pPr>
        <w:tabs>
          <w:tab w:val="left" w:pos="993"/>
        </w:tabs>
        <w:autoSpaceDE w:val="0"/>
        <w:autoSpaceDN w:val="0"/>
        <w:adjustRightInd w:val="0"/>
        <w:spacing w:before="240" w:after="0" w:line="360" w:lineRule="auto"/>
        <w:ind w:firstLine="567"/>
        <w:jc w:val="both"/>
        <w:rPr>
          <w:rFonts w:ascii="Times New Roman" w:eastAsia="TimesNewRomanPSMT" w:hAnsi="Times New Roman" w:cs="Times New Roman"/>
          <w:b/>
          <w:i/>
          <w:iCs/>
          <w:sz w:val="24"/>
          <w:szCs w:val="24"/>
        </w:rPr>
      </w:pPr>
      <w:r w:rsidRPr="005B123A">
        <w:rPr>
          <w:rFonts w:ascii="Times New Roman" w:eastAsia="TimesNewRomanPSMT" w:hAnsi="Times New Roman" w:cs="Times New Roman"/>
          <w:b/>
          <w:i/>
          <w:iCs/>
          <w:sz w:val="24"/>
          <w:szCs w:val="24"/>
        </w:rPr>
        <w:t>Ключевые понятия и их определения*</w:t>
      </w:r>
    </w:p>
    <w:p w14:paraId="7F8EAD76" w14:textId="77777777" w:rsidR="005B123A" w:rsidRPr="005B123A" w:rsidRDefault="005B123A" w:rsidP="005B123A">
      <w:pPr>
        <w:tabs>
          <w:tab w:val="left" w:pos="993"/>
        </w:tabs>
        <w:autoSpaceDE w:val="0"/>
        <w:autoSpaceDN w:val="0"/>
        <w:adjustRightInd w:val="0"/>
        <w:spacing w:before="240" w:after="0" w:line="360" w:lineRule="auto"/>
        <w:ind w:firstLine="567"/>
        <w:jc w:val="both"/>
        <w:rPr>
          <w:rFonts w:ascii="Times New Roman" w:eastAsia="TimesNewRomanPSMT" w:hAnsi="Times New Roman" w:cs="Times New Roman"/>
          <w:iCs/>
          <w:sz w:val="24"/>
          <w:szCs w:val="24"/>
        </w:rPr>
      </w:pPr>
      <w:r w:rsidRPr="005B123A">
        <w:rPr>
          <w:rFonts w:ascii="Times New Roman" w:eastAsia="TimesNewRomanPSMT" w:hAnsi="Times New Roman" w:cs="Times New Roman"/>
          <w:iCs/>
          <w:sz w:val="24"/>
          <w:szCs w:val="24"/>
        </w:rPr>
        <w:t>Перечень должен располагаться столбцом. Слева в алфавитном порядке приводят ключевые понятия, справа – их определения.</w:t>
      </w:r>
    </w:p>
    <w:p w14:paraId="1FA18560" w14:textId="77777777" w:rsidR="005B123A" w:rsidRPr="005B123A" w:rsidRDefault="005B123A" w:rsidP="005B123A">
      <w:pPr>
        <w:tabs>
          <w:tab w:val="left" w:pos="993"/>
        </w:tabs>
        <w:autoSpaceDE w:val="0"/>
        <w:autoSpaceDN w:val="0"/>
        <w:adjustRightInd w:val="0"/>
        <w:spacing w:before="240" w:after="0" w:line="360" w:lineRule="auto"/>
        <w:ind w:firstLine="567"/>
        <w:jc w:val="both"/>
        <w:rPr>
          <w:rFonts w:ascii="Times New Roman" w:eastAsia="TimesNewRomanPSMT" w:hAnsi="Times New Roman" w:cs="Times New Roman"/>
          <w:b/>
          <w:i/>
          <w:iCs/>
          <w:sz w:val="24"/>
          <w:szCs w:val="24"/>
        </w:rPr>
      </w:pPr>
      <w:r w:rsidRPr="005B123A">
        <w:rPr>
          <w:rFonts w:ascii="Times New Roman" w:eastAsia="TimesNewRomanPSMT" w:hAnsi="Times New Roman" w:cs="Times New Roman"/>
          <w:b/>
          <w:i/>
          <w:iCs/>
          <w:sz w:val="24"/>
          <w:szCs w:val="24"/>
        </w:rPr>
        <w:t>Обозначения и сокращения*</w:t>
      </w:r>
    </w:p>
    <w:p w14:paraId="128670F2" w14:textId="77777777" w:rsidR="005B123A" w:rsidRPr="005B123A" w:rsidRDefault="005B123A" w:rsidP="005B123A">
      <w:pPr>
        <w:tabs>
          <w:tab w:val="left" w:pos="993"/>
        </w:tabs>
        <w:autoSpaceDE w:val="0"/>
        <w:autoSpaceDN w:val="0"/>
        <w:adjustRightInd w:val="0"/>
        <w:spacing w:before="240" w:after="0" w:line="360" w:lineRule="auto"/>
        <w:ind w:firstLine="567"/>
        <w:jc w:val="both"/>
        <w:rPr>
          <w:rFonts w:ascii="Times New Roman" w:eastAsia="TimesNewRomanPSMT" w:hAnsi="Times New Roman" w:cs="Times New Roman"/>
          <w:iCs/>
          <w:sz w:val="24"/>
          <w:szCs w:val="24"/>
        </w:rPr>
      </w:pPr>
      <w:r w:rsidRPr="005B123A">
        <w:rPr>
          <w:rFonts w:ascii="Times New Roman" w:eastAsia="TimesNewRomanPSMT" w:hAnsi="Times New Roman" w:cs="Times New Roman"/>
          <w:iCs/>
          <w:sz w:val="24"/>
          <w:szCs w:val="24"/>
        </w:rPr>
        <w:t>Перечень должен располагаться столбцом. Слева в алфавитном порядке приводят сокращения, уловные обозначения, символы, единицы физических величин и термины, справа – их детальную расшифровку.</w:t>
      </w:r>
    </w:p>
    <w:p w14:paraId="4AA7A8D0" w14:textId="77777777" w:rsidR="005B123A" w:rsidRPr="005B123A" w:rsidRDefault="005B123A" w:rsidP="005B123A">
      <w:pPr>
        <w:tabs>
          <w:tab w:val="left" w:pos="993"/>
        </w:tabs>
        <w:autoSpaceDE w:val="0"/>
        <w:autoSpaceDN w:val="0"/>
        <w:adjustRightInd w:val="0"/>
        <w:spacing w:before="240" w:after="0" w:line="360" w:lineRule="auto"/>
        <w:ind w:firstLine="567"/>
        <w:jc w:val="both"/>
        <w:rPr>
          <w:rFonts w:ascii="Times New Roman" w:eastAsia="TimesNewRomanPSMT" w:hAnsi="Times New Roman" w:cs="Times New Roman"/>
          <w:b/>
          <w:i/>
          <w:iCs/>
          <w:sz w:val="24"/>
          <w:szCs w:val="24"/>
        </w:rPr>
      </w:pPr>
      <w:r w:rsidRPr="005B123A">
        <w:rPr>
          <w:rFonts w:ascii="Times New Roman" w:eastAsia="TimesNewRomanPSMT" w:hAnsi="Times New Roman" w:cs="Times New Roman"/>
          <w:b/>
          <w:i/>
          <w:iCs/>
          <w:sz w:val="24"/>
          <w:szCs w:val="24"/>
        </w:rPr>
        <w:t>Приложения</w:t>
      </w:r>
    </w:p>
    <w:p w14:paraId="1D04168C"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Для лучшего понимания и пояснения выпускной квалификационной работы в нее включают приложения, которые носят вспомогательный характер и на объем работы не влияют. Объём работы определяется количеством страниц, последний ли</w:t>
      </w:r>
      <w:proofErr w:type="gramStart"/>
      <w:r w:rsidRPr="005B123A">
        <w:rPr>
          <w:rFonts w:ascii="Times New Roman" w:eastAsia="TimesNewRomanPSMT" w:hAnsi="Times New Roman" w:cs="Times New Roman"/>
          <w:sz w:val="24"/>
          <w:szCs w:val="24"/>
        </w:rPr>
        <w:t>ст в сп</w:t>
      </w:r>
      <w:proofErr w:type="gramEnd"/>
      <w:r w:rsidRPr="005B123A">
        <w:rPr>
          <w:rFonts w:ascii="Times New Roman" w:eastAsia="TimesNewRomanPSMT" w:hAnsi="Times New Roman" w:cs="Times New Roman"/>
          <w:sz w:val="24"/>
          <w:szCs w:val="24"/>
        </w:rPr>
        <w:t>иске литературы есть последний лист ВКР.</w:t>
      </w:r>
    </w:p>
    <w:p w14:paraId="40E1AA50"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Приложения нужны, во-первых, для того чтобы освободить основную часть от большого количества вспомогательного материала, а во-вторых, для обоснования рассуждений и выводов выпускника.</w:t>
      </w:r>
    </w:p>
    <w:p w14:paraId="2C4F9468"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lastRenderedPageBreak/>
        <w:t xml:space="preserve">В приложения рекомендуется включать материалы, связанные с выполненной работой, которые по каким-либо причинам не могут быть включены в основную часть. </w:t>
      </w:r>
      <w:r w:rsidRPr="005B123A">
        <w:rPr>
          <w:rFonts w:ascii="Times New Roman" w:eastAsia="Times New Roman" w:hAnsi="Times New Roman" w:cs="Times New Roman"/>
          <w:color w:val="000000"/>
          <w:sz w:val="24"/>
          <w:szCs w:val="24"/>
        </w:rPr>
        <w:t>К ним, в частности, относятся: таблицы с данными, иллюстрации вспомогательного характера, расчетные материалы, разработанные инструкции и методики, тексты программных модулей, библиография, справки о внедрении и др.</w:t>
      </w:r>
    </w:p>
    <w:p w14:paraId="03FD2F5A"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В приложения также можно включать иллюстрации, таблицы, выполненные на листах формата A3 (297x420 мм).</w:t>
      </w:r>
    </w:p>
    <w:p w14:paraId="230E53CF"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Оформление приложений должно строго соответствовать действующим стандартам. Приложение должно иметь содержательный заголовок.</w:t>
      </w:r>
    </w:p>
    <w:p w14:paraId="77B1E3F1"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roofErr w:type="gramStart"/>
      <w:r w:rsidRPr="005B123A">
        <w:rPr>
          <w:rFonts w:ascii="Times New Roman" w:eastAsia="TimesNewRomanPSMT" w:hAnsi="Times New Roman" w:cs="Times New Roman"/>
          <w:sz w:val="24"/>
          <w:szCs w:val="24"/>
        </w:rPr>
        <w:t xml:space="preserve">В тексте работы на все приложения должны быть даны ссылки, их располагают в порядке ссылок на них в тексте документа, например, «согласно Приложению 3 ….». </w:t>
      </w:r>
      <w:r w:rsidRPr="005B123A">
        <w:rPr>
          <w:rFonts w:ascii="Times New Roman" w:eastAsia="Times New Roman" w:hAnsi="Times New Roman" w:cs="Times New Roman"/>
          <w:color w:val="000000"/>
          <w:sz w:val="24"/>
          <w:szCs w:val="24"/>
        </w:rPr>
        <w:t xml:space="preserve">Каждое приложение следует начинать с новой страницы, </w:t>
      </w:r>
      <w:r w:rsidRPr="005B123A">
        <w:rPr>
          <w:rFonts w:ascii="Times New Roman" w:eastAsia="TimesNewRomanPSMT" w:hAnsi="Times New Roman" w:cs="Times New Roman"/>
          <w:sz w:val="24"/>
          <w:szCs w:val="24"/>
        </w:rPr>
        <w:t>с указанием наверху посередине страницы слова «ПРИЛОЖЕНИЕ», его обозначения, а под ним в скобках для обязательного приложения пишут слово «обязательное», а для информационного – «рекомендуемое» или «справочное».</w:t>
      </w:r>
      <w:proofErr w:type="gramEnd"/>
      <w:r w:rsidRPr="005B123A">
        <w:rPr>
          <w:rFonts w:ascii="Times New Roman" w:eastAsia="Times New Roman" w:hAnsi="Times New Roman" w:cs="Times New Roman"/>
          <w:color w:val="000000"/>
          <w:sz w:val="24"/>
          <w:szCs w:val="24"/>
        </w:rPr>
        <w:t xml:space="preserve"> </w:t>
      </w:r>
      <w:r w:rsidRPr="005B123A">
        <w:rPr>
          <w:rFonts w:ascii="Times New Roman" w:eastAsia="TimesNewRomanPSMT" w:hAnsi="Times New Roman" w:cs="Times New Roman"/>
          <w:sz w:val="24"/>
          <w:szCs w:val="24"/>
        </w:rPr>
        <w:t xml:space="preserve">Приложения нумеруют арабскими цифрами без знака «№» или используют буквенную нумерацию. </w:t>
      </w:r>
      <w:proofErr w:type="gramStart"/>
      <w:r w:rsidRPr="005B123A">
        <w:rPr>
          <w:rFonts w:ascii="Times New Roman" w:eastAsia="Times New Roman" w:hAnsi="Times New Roman" w:cs="Times New Roman"/>
          <w:color w:val="000000"/>
          <w:sz w:val="24"/>
          <w:szCs w:val="24"/>
        </w:rPr>
        <w:t>Последовательно идущие приложения обозначаются «</w:t>
      </w:r>
      <w:r w:rsidRPr="005B123A">
        <w:rPr>
          <w:rFonts w:ascii="Times New Roman" w:eastAsia="TimesNewRomanPSMT" w:hAnsi="Times New Roman" w:cs="Times New Roman"/>
          <w:sz w:val="24"/>
          <w:szCs w:val="24"/>
        </w:rPr>
        <w:t>ПРИЛОЖЕНИЕ</w:t>
      </w:r>
      <w:r w:rsidRPr="005B123A">
        <w:rPr>
          <w:rFonts w:ascii="Times New Roman" w:eastAsia="Times New Roman" w:hAnsi="Times New Roman" w:cs="Times New Roman"/>
          <w:color w:val="000000"/>
          <w:sz w:val="24"/>
          <w:szCs w:val="24"/>
        </w:rPr>
        <w:t xml:space="preserve"> А», «</w:t>
      </w:r>
      <w:r w:rsidRPr="005B123A">
        <w:rPr>
          <w:rFonts w:ascii="Times New Roman" w:eastAsia="TimesNewRomanPSMT" w:hAnsi="Times New Roman" w:cs="Times New Roman"/>
          <w:sz w:val="24"/>
          <w:szCs w:val="24"/>
        </w:rPr>
        <w:t>ПРИЛОЖЕНИЕ</w:t>
      </w:r>
      <w:r w:rsidRPr="005B123A">
        <w:rPr>
          <w:rFonts w:ascii="Times New Roman" w:eastAsia="Times New Roman" w:hAnsi="Times New Roman" w:cs="Times New Roman"/>
          <w:color w:val="000000"/>
          <w:sz w:val="24"/>
          <w:szCs w:val="24"/>
        </w:rPr>
        <w:t xml:space="preserve"> Б» и т.д. (за исключением букв:</w:t>
      </w:r>
      <w:proofErr w:type="gramEnd"/>
      <w:r w:rsidRPr="005B123A">
        <w:rPr>
          <w:rFonts w:ascii="Times New Roman" w:eastAsia="Times New Roman" w:hAnsi="Times New Roman" w:cs="Times New Roman"/>
          <w:color w:val="000000"/>
          <w:sz w:val="24"/>
          <w:szCs w:val="24"/>
        </w:rPr>
        <w:t xml:space="preserve"> Ё, </w:t>
      </w:r>
      <w:proofErr w:type="gramStart"/>
      <w:r w:rsidRPr="005B123A">
        <w:rPr>
          <w:rFonts w:ascii="Times New Roman" w:eastAsia="Times New Roman" w:hAnsi="Times New Roman" w:cs="Times New Roman"/>
          <w:color w:val="000000"/>
          <w:sz w:val="24"/>
          <w:szCs w:val="24"/>
        </w:rPr>
        <w:t>З</w:t>
      </w:r>
      <w:proofErr w:type="gramEnd"/>
      <w:r w:rsidRPr="005B123A">
        <w:rPr>
          <w:rFonts w:ascii="Times New Roman" w:eastAsia="Times New Roman" w:hAnsi="Times New Roman" w:cs="Times New Roman"/>
          <w:color w:val="000000"/>
          <w:sz w:val="24"/>
          <w:szCs w:val="24"/>
        </w:rPr>
        <w:t xml:space="preserve">, И, О, Ч, Ь, Ы, Ъ). допускается обозначение приложений буквами латинского алфавита (за исключением букв </w:t>
      </w:r>
      <w:r w:rsidRPr="005B123A">
        <w:rPr>
          <w:rFonts w:ascii="Times New Roman" w:eastAsia="Times New Roman" w:hAnsi="Times New Roman" w:cs="Times New Roman"/>
          <w:color w:val="000000"/>
          <w:sz w:val="24"/>
          <w:szCs w:val="24"/>
          <w:lang w:val="en-US"/>
        </w:rPr>
        <w:t>I</w:t>
      </w:r>
      <w:r w:rsidRPr="005B123A">
        <w:rPr>
          <w:rFonts w:ascii="Times New Roman" w:eastAsia="Times New Roman" w:hAnsi="Times New Roman" w:cs="Times New Roman"/>
          <w:color w:val="000000"/>
          <w:sz w:val="24"/>
          <w:szCs w:val="24"/>
        </w:rPr>
        <w:t xml:space="preserve"> и </w:t>
      </w:r>
      <w:r w:rsidRPr="005B123A">
        <w:rPr>
          <w:rFonts w:ascii="Times New Roman" w:eastAsia="Times New Roman" w:hAnsi="Times New Roman" w:cs="Times New Roman"/>
          <w:color w:val="000000"/>
          <w:sz w:val="24"/>
          <w:szCs w:val="24"/>
          <w:lang w:val="en-US"/>
        </w:rPr>
        <w:t>O</w:t>
      </w:r>
      <w:r w:rsidRPr="005B123A">
        <w:rPr>
          <w:rFonts w:ascii="Times New Roman" w:eastAsia="Times New Roman" w:hAnsi="Times New Roman" w:cs="Times New Roman"/>
          <w:color w:val="000000"/>
          <w:sz w:val="24"/>
          <w:szCs w:val="24"/>
        </w:rPr>
        <w:t>). В случае, когда в тексте приложений отсутствуют имеющие нумерацию формулы, рисунки и таблицы, или когда применяется их сквозная нумерация, допускается обозначать приложения, используя цифровую нумерацию: «</w:t>
      </w:r>
      <w:r w:rsidRPr="005B123A">
        <w:rPr>
          <w:rFonts w:ascii="Times New Roman" w:eastAsia="TimesNewRomanPSMT" w:hAnsi="Times New Roman" w:cs="Times New Roman"/>
          <w:sz w:val="24"/>
          <w:szCs w:val="24"/>
        </w:rPr>
        <w:t>ПРИЛОЖЕНИЕ</w:t>
      </w:r>
      <w:r w:rsidRPr="005B123A">
        <w:rPr>
          <w:rFonts w:ascii="Times New Roman" w:eastAsia="Times New Roman" w:hAnsi="Times New Roman" w:cs="Times New Roman"/>
          <w:color w:val="000000"/>
          <w:sz w:val="24"/>
          <w:szCs w:val="24"/>
        </w:rPr>
        <w:t xml:space="preserve"> 1», «</w:t>
      </w:r>
      <w:r w:rsidRPr="005B123A">
        <w:rPr>
          <w:rFonts w:ascii="Times New Roman" w:eastAsia="TimesNewRomanPSMT" w:hAnsi="Times New Roman" w:cs="Times New Roman"/>
          <w:sz w:val="24"/>
          <w:szCs w:val="24"/>
        </w:rPr>
        <w:t>ПРИЛОЖЕНИЕ</w:t>
      </w:r>
      <w:r w:rsidRPr="005B123A">
        <w:rPr>
          <w:rFonts w:ascii="Times New Roman" w:eastAsia="Times New Roman" w:hAnsi="Times New Roman" w:cs="Times New Roman"/>
          <w:color w:val="000000"/>
          <w:sz w:val="24"/>
          <w:szCs w:val="24"/>
        </w:rPr>
        <w:t xml:space="preserve"> 2» и т.д. Нельзя использовать смешанную (буквенную и цифровую) нумерацию приложений. </w:t>
      </w:r>
      <w:r w:rsidRPr="005B123A">
        <w:rPr>
          <w:rFonts w:ascii="Times New Roman" w:eastAsia="TimesNewRomanPSMT" w:hAnsi="Times New Roman" w:cs="Times New Roman"/>
          <w:sz w:val="24"/>
          <w:szCs w:val="24"/>
        </w:rPr>
        <w:t>Если в работе одно приложение, оно обозначается «ПРИЛОЖЕНИЕ 1».</w:t>
      </w:r>
    </w:p>
    <w:p w14:paraId="7E829A25" w14:textId="77777777" w:rsid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Каждое приложение должно иметь заголовок, который записывают с прописной буквы, жирным шрифтом в середине строки без точки в конце, не подчеркивая. Иллюстрации, формулы и таблицы приложений оформляются по правилам, изложенным в пунктах 3.3-3.5.</w:t>
      </w:r>
    </w:p>
    <w:p w14:paraId="16EB971A" w14:textId="77777777" w:rsid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67109184"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44D75B39" w14:textId="270E2FFC" w:rsidR="005B123A" w:rsidRPr="005B123A" w:rsidRDefault="005B123A" w:rsidP="005B123A">
      <w:pPr>
        <w:rPr>
          <w:rFonts w:ascii="Times New Roman" w:eastAsia="TimesNewRomanPSMT" w:hAnsi="Times New Roman" w:cs="Times New Roman"/>
          <w:sz w:val="24"/>
          <w:szCs w:val="24"/>
        </w:rPr>
      </w:pPr>
      <w:r>
        <w:rPr>
          <w:rFonts w:ascii="Times New Roman" w:eastAsia="TimesNewRomanPSMT" w:hAnsi="Times New Roman" w:cs="Times New Roman"/>
          <w:sz w:val="24"/>
          <w:szCs w:val="24"/>
        </w:rPr>
        <w:br w:type="page"/>
      </w:r>
    </w:p>
    <w:p w14:paraId="0DF94DF3" w14:textId="77777777" w:rsidR="005B123A" w:rsidRPr="005B123A" w:rsidRDefault="005B123A" w:rsidP="005B123A">
      <w:pPr>
        <w:pStyle w:val="1"/>
        <w:spacing w:before="240" w:after="240" w:line="360" w:lineRule="auto"/>
        <w:jc w:val="center"/>
        <w:rPr>
          <w:rFonts w:ascii="Times New Roman" w:eastAsia="TimesNewRomanPSMT" w:hAnsi="Times New Roman" w:cs="Times New Roman"/>
          <w:bCs w:val="0"/>
          <w:color w:val="auto"/>
          <w:sz w:val="24"/>
          <w:szCs w:val="24"/>
        </w:rPr>
      </w:pPr>
      <w:bookmarkStart w:id="6" w:name="_Toc426575491"/>
      <w:r w:rsidRPr="005B123A">
        <w:rPr>
          <w:rFonts w:ascii="Times New Roman" w:eastAsia="TimesNewRomanPSMT" w:hAnsi="Times New Roman" w:cs="Times New Roman"/>
          <w:bCs w:val="0"/>
          <w:color w:val="auto"/>
          <w:sz w:val="24"/>
          <w:szCs w:val="24"/>
        </w:rPr>
        <w:lastRenderedPageBreak/>
        <w:t>3 ТРЕБОВАНИЯ К ОФОРМЛЕНИЮ РАБОТЫ</w:t>
      </w:r>
      <w:bookmarkEnd w:id="6"/>
    </w:p>
    <w:p w14:paraId="30301122" w14:textId="77777777" w:rsidR="005B123A" w:rsidRPr="005B123A" w:rsidRDefault="005B123A" w:rsidP="005B123A">
      <w:pPr>
        <w:pStyle w:val="2"/>
        <w:spacing w:before="240" w:after="240" w:line="360" w:lineRule="auto"/>
        <w:ind w:firstLine="567"/>
        <w:rPr>
          <w:rFonts w:ascii="Times New Roman" w:eastAsia="TimesNewRomanPSMT" w:hAnsi="Times New Roman" w:cs="Times New Roman"/>
          <w:bCs w:val="0"/>
          <w:color w:val="auto"/>
          <w:sz w:val="24"/>
          <w:szCs w:val="24"/>
        </w:rPr>
      </w:pPr>
      <w:bookmarkStart w:id="7" w:name="_Toc426575492"/>
      <w:r w:rsidRPr="005B123A">
        <w:rPr>
          <w:rFonts w:ascii="Times New Roman" w:eastAsia="TimesNewRomanPSMT" w:hAnsi="Times New Roman" w:cs="Times New Roman"/>
          <w:bCs w:val="0"/>
          <w:color w:val="auto"/>
          <w:sz w:val="24"/>
          <w:szCs w:val="24"/>
        </w:rPr>
        <w:t>3.1 Общие требования</w:t>
      </w:r>
      <w:bookmarkEnd w:id="7"/>
    </w:p>
    <w:p w14:paraId="2E9BF62A"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 w:hAnsi="Times New Roman" w:cs="Times New Roman"/>
          <w:sz w:val="24"/>
          <w:szCs w:val="24"/>
        </w:rPr>
      </w:pPr>
      <w:r w:rsidRPr="005B123A">
        <w:rPr>
          <w:rFonts w:ascii="Times New Roman" w:eastAsia="TimesNewRomanPSMT" w:hAnsi="Times New Roman" w:cs="Times New Roman"/>
          <w:sz w:val="24"/>
          <w:szCs w:val="24"/>
        </w:rPr>
        <w:t xml:space="preserve">Текст ВКР </w:t>
      </w:r>
      <w:r w:rsidRPr="005B123A">
        <w:rPr>
          <w:rFonts w:ascii="Times New Roman" w:eastAsia="TimesNewRoman" w:hAnsi="Times New Roman" w:cs="Times New Roman"/>
          <w:sz w:val="24"/>
          <w:szCs w:val="24"/>
        </w:rPr>
        <w:t>должен быть выполнен печатным способом с использованием компьютера и принтера на одной стороне белой бумаги формата А</w:t>
      </w:r>
      <w:proofErr w:type="gramStart"/>
      <w:r w:rsidRPr="005B123A">
        <w:rPr>
          <w:rFonts w:ascii="Times New Roman" w:eastAsia="TimesNewRoman" w:hAnsi="Times New Roman" w:cs="Times New Roman"/>
          <w:sz w:val="24"/>
          <w:szCs w:val="24"/>
        </w:rPr>
        <w:t>4</w:t>
      </w:r>
      <w:proofErr w:type="gramEnd"/>
      <w:r w:rsidRPr="005B123A">
        <w:rPr>
          <w:rFonts w:ascii="Times New Roman" w:eastAsia="TimesNewRoman" w:hAnsi="Times New Roman" w:cs="Times New Roman"/>
          <w:sz w:val="24"/>
          <w:szCs w:val="24"/>
        </w:rPr>
        <w:t>.</w:t>
      </w:r>
      <w:r w:rsidRPr="005B123A">
        <w:rPr>
          <w:rFonts w:ascii="Times New Roman" w:eastAsia="TimesNewRomanPSMT" w:hAnsi="Times New Roman" w:cs="Times New Roman"/>
          <w:sz w:val="24"/>
          <w:szCs w:val="24"/>
        </w:rPr>
        <w:t xml:space="preserve"> </w:t>
      </w:r>
      <w:r w:rsidRPr="005B123A">
        <w:rPr>
          <w:rFonts w:ascii="Times New Roman" w:eastAsia="TimesNewRoman" w:hAnsi="Times New Roman" w:cs="Times New Roman"/>
          <w:sz w:val="24"/>
          <w:szCs w:val="24"/>
        </w:rPr>
        <w:t>Цвет шрифта – чёрный.</w:t>
      </w:r>
    </w:p>
    <w:p w14:paraId="303F7097"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 w:hAnsi="Times New Roman" w:cs="Times New Roman"/>
          <w:sz w:val="24"/>
          <w:szCs w:val="24"/>
        </w:rPr>
      </w:pPr>
      <w:r w:rsidRPr="005B123A">
        <w:rPr>
          <w:rFonts w:ascii="Times New Roman" w:eastAsia="TimesNewRoman" w:hAnsi="Times New Roman" w:cs="Times New Roman"/>
          <w:sz w:val="24"/>
          <w:szCs w:val="24"/>
        </w:rPr>
        <w:t xml:space="preserve">Интервал – полуторный, гарнитура – </w:t>
      </w:r>
      <w:proofErr w:type="spellStart"/>
      <w:r w:rsidRPr="005B123A">
        <w:rPr>
          <w:rFonts w:ascii="Times New Roman" w:eastAsia="TimesNewRoman" w:hAnsi="Times New Roman" w:cs="Times New Roman"/>
          <w:sz w:val="24"/>
          <w:szCs w:val="24"/>
        </w:rPr>
        <w:t>Times</w:t>
      </w:r>
      <w:proofErr w:type="spellEnd"/>
      <w:r w:rsidRPr="005B123A">
        <w:rPr>
          <w:rFonts w:ascii="Times New Roman" w:eastAsia="TimesNewRoman" w:hAnsi="Times New Roman" w:cs="Times New Roman"/>
          <w:sz w:val="24"/>
          <w:szCs w:val="24"/>
        </w:rPr>
        <w:t xml:space="preserve"> </w:t>
      </w:r>
      <w:proofErr w:type="spellStart"/>
      <w:r w:rsidRPr="005B123A">
        <w:rPr>
          <w:rFonts w:ascii="Times New Roman" w:eastAsia="TimesNewRoman" w:hAnsi="Times New Roman" w:cs="Times New Roman"/>
          <w:sz w:val="24"/>
          <w:szCs w:val="24"/>
        </w:rPr>
        <w:t>New</w:t>
      </w:r>
      <w:proofErr w:type="spellEnd"/>
      <w:r w:rsidRPr="005B123A">
        <w:rPr>
          <w:rFonts w:ascii="Times New Roman" w:eastAsia="TimesNewRoman" w:hAnsi="Times New Roman" w:cs="Times New Roman"/>
          <w:sz w:val="24"/>
          <w:szCs w:val="24"/>
        </w:rPr>
        <w:t xml:space="preserve"> </w:t>
      </w:r>
      <w:proofErr w:type="spellStart"/>
      <w:r w:rsidRPr="005B123A">
        <w:rPr>
          <w:rFonts w:ascii="Times New Roman" w:eastAsia="TimesNewRoman" w:hAnsi="Times New Roman" w:cs="Times New Roman"/>
          <w:sz w:val="24"/>
          <w:szCs w:val="24"/>
        </w:rPr>
        <w:t>Roman</w:t>
      </w:r>
      <w:proofErr w:type="spellEnd"/>
      <w:r w:rsidRPr="005B123A">
        <w:rPr>
          <w:rFonts w:ascii="Times New Roman" w:eastAsia="TimesNewRoman" w:hAnsi="Times New Roman" w:cs="Times New Roman"/>
          <w:sz w:val="24"/>
          <w:szCs w:val="24"/>
        </w:rPr>
        <w:t xml:space="preserve">, размер шрифта – 14 </w:t>
      </w:r>
      <w:proofErr w:type="spellStart"/>
      <w:r w:rsidRPr="005B123A">
        <w:rPr>
          <w:rFonts w:ascii="Times New Roman" w:eastAsia="TimesNewRoman" w:hAnsi="Times New Roman" w:cs="Times New Roman"/>
          <w:sz w:val="24"/>
          <w:szCs w:val="24"/>
        </w:rPr>
        <w:t>пт</w:t>
      </w:r>
      <w:proofErr w:type="spellEnd"/>
      <w:r w:rsidRPr="005B123A">
        <w:rPr>
          <w:rFonts w:ascii="Times New Roman" w:eastAsia="TimesNewRoman" w:hAnsi="Times New Roman" w:cs="Times New Roman"/>
          <w:sz w:val="24"/>
          <w:szCs w:val="24"/>
        </w:rPr>
        <w:t>, абзацный отступ – 1,25 см.</w:t>
      </w:r>
    </w:p>
    <w:p w14:paraId="0CCF27B3"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 w:hAnsi="Times New Roman" w:cs="Times New Roman"/>
          <w:sz w:val="24"/>
          <w:szCs w:val="24"/>
        </w:rPr>
      </w:pPr>
      <w:r w:rsidRPr="005B123A">
        <w:rPr>
          <w:rFonts w:ascii="Times New Roman" w:eastAsia="TimesNewRoman" w:hAnsi="Times New Roman" w:cs="Times New Roman"/>
          <w:sz w:val="24"/>
          <w:szCs w:val="24"/>
        </w:rPr>
        <w:t xml:space="preserve">Текст ВКР следует печатать с соблюдением следующих размеров полей: </w:t>
      </w:r>
      <w:proofErr w:type="gramStart"/>
      <w:r w:rsidRPr="005B123A">
        <w:rPr>
          <w:rFonts w:ascii="Times New Roman" w:eastAsia="TimesNewRomanPSMT" w:hAnsi="Times New Roman" w:cs="Times New Roman"/>
          <w:sz w:val="24"/>
          <w:szCs w:val="24"/>
        </w:rPr>
        <w:t>верхнее</w:t>
      </w:r>
      <w:proofErr w:type="gramEnd"/>
      <w:r w:rsidRPr="005B123A">
        <w:rPr>
          <w:rFonts w:ascii="Times New Roman" w:eastAsia="TimesNewRomanPSMT" w:hAnsi="Times New Roman" w:cs="Times New Roman"/>
          <w:sz w:val="24"/>
          <w:szCs w:val="24"/>
        </w:rPr>
        <w:t xml:space="preserve"> – 20 мм, нижнее – 20 мм, правое – 15мм, левое – 30 мм.</w:t>
      </w:r>
    </w:p>
    <w:p w14:paraId="0232C583"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 w:hAnsi="Times New Roman" w:cs="Times New Roman"/>
          <w:sz w:val="24"/>
          <w:szCs w:val="24"/>
        </w:rPr>
        <w:t>Разрешается использовать компьютерные возможности акцентирования внимания на определенных терминах, формулах, теоремах, применяя шрифты разной гарнитуры.</w:t>
      </w:r>
      <w:r w:rsidRPr="005B123A">
        <w:rPr>
          <w:rFonts w:ascii="Times New Roman" w:eastAsia="TimesNewRomanPSMT" w:hAnsi="Times New Roman" w:cs="Times New Roman"/>
          <w:sz w:val="24"/>
          <w:szCs w:val="24"/>
        </w:rPr>
        <w:t xml:space="preserve"> </w:t>
      </w:r>
    </w:p>
    <w:p w14:paraId="70CFF101"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 w:hAnsi="Times New Roman" w:cs="Times New Roman"/>
          <w:sz w:val="24"/>
          <w:szCs w:val="24"/>
        </w:rPr>
        <w:t>Качество напечатанного текста и оформления иллюстраций, таблиц должно удовлетворять требованию их четкого воспроизведения. В ВКР должны быть четкие линии, буквы, цифры и знаки.</w:t>
      </w:r>
    </w:p>
    <w:p w14:paraId="745D98F7"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Заголовки основных частей (содержание, введение, названия разделов, заключение, список использованных источников и литературы) располагаются в середине строки без точки в конце и пишутся прописными буквами, жирным шрифтом. Каждый раздел следует начинать с новой страницы. Слова «Раздел» или «Глава» перед номерами в заголовках не пишутся.</w:t>
      </w:r>
    </w:p>
    <w:p w14:paraId="45C23856"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Заголовки подразделов и пунктов печатаются с прописной буквы жирным шрифтом, с абзацного отступа, без подчеркивания и точки в конце.</w:t>
      </w:r>
    </w:p>
    <w:p w14:paraId="46F817C7"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Если заголовок включает несколько предложений, их разделяют точками. Переносы в заголовках не допускаются.</w:t>
      </w:r>
    </w:p>
    <w:p w14:paraId="36B513A5"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Расстояние между заголовками и текстом должны быть не менее 2-х интервалов (один пробел </w:t>
      </w:r>
      <w:proofErr w:type="spellStart"/>
      <w:r w:rsidRPr="005B123A">
        <w:rPr>
          <w:rFonts w:ascii="Times New Roman" w:eastAsia="TimesNewRomanPSMT" w:hAnsi="Times New Roman" w:cs="Times New Roman"/>
          <w:sz w:val="24"/>
          <w:szCs w:val="24"/>
        </w:rPr>
        <w:t>Enter</w:t>
      </w:r>
      <w:proofErr w:type="spellEnd"/>
      <w:r w:rsidRPr="005B123A">
        <w:rPr>
          <w:rFonts w:ascii="Times New Roman" w:eastAsia="TimesNewRomanPSMT" w:hAnsi="Times New Roman" w:cs="Times New Roman"/>
          <w:sz w:val="24"/>
          <w:szCs w:val="24"/>
        </w:rPr>
        <w:t>).</w:t>
      </w:r>
    </w:p>
    <w:p w14:paraId="5BBF7F6D"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Если раздел или подраздел имеет только один пункт, или пункт имеет один подпункт, то его нумеровать не надо.</w:t>
      </w:r>
    </w:p>
    <w:p w14:paraId="5C88544F"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Текст работы должен быть выровнен по ширине.</w:t>
      </w:r>
    </w:p>
    <w:p w14:paraId="75174120"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Нумерация страниц работы выполняется арабскими цифрами c соблюдением сквозной нумерации по всему тексту. Нумерация страниц начинается с титульного листа, но номера страниц на титульном листе не ставятся. Поэтому номера страниц </w:t>
      </w:r>
      <w:proofErr w:type="gramStart"/>
      <w:r w:rsidRPr="005B123A">
        <w:rPr>
          <w:rFonts w:ascii="Times New Roman" w:eastAsia="TimesNewRomanPSMT" w:hAnsi="Times New Roman" w:cs="Times New Roman"/>
          <w:sz w:val="24"/>
          <w:szCs w:val="24"/>
        </w:rPr>
        <w:t>появляются</w:t>
      </w:r>
      <w:proofErr w:type="gramEnd"/>
      <w:r w:rsidRPr="005B123A">
        <w:rPr>
          <w:rFonts w:ascii="Times New Roman" w:eastAsia="TimesNewRomanPSMT" w:hAnsi="Times New Roman" w:cs="Times New Roman"/>
          <w:sz w:val="24"/>
          <w:szCs w:val="24"/>
        </w:rPr>
        <w:t xml:space="preserve"> только начиная с содержания. Иллюстрации и таблицы, расположенные на отдельных листах, и распечатки с ПЭВМ включают в общую нумерацию страниц отчета. Иллюстрации, таблицы на листе формата A3 учитывают как одну страницу.</w:t>
      </w:r>
    </w:p>
    <w:p w14:paraId="182A4E15"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lastRenderedPageBreak/>
        <w:t xml:space="preserve">При выполнении работы необходимо соблюдать равномерную плотность, контрастность и четкость изображения по всей работе. В ней должны быть четкие, </w:t>
      </w:r>
      <w:proofErr w:type="spellStart"/>
      <w:r w:rsidRPr="005B123A">
        <w:rPr>
          <w:rFonts w:ascii="Times New Roman" w:eastAsia="TimesNewRomanPSMT" w:hAnsi="Times New Roman" w:cs="Times New Roman"/>
          <w:sz w:val="24"/>
          <w:szCs w:val="24"/>
        </w:rPr>
        <w:t>нерасплывшиеся</w:t>
      </w:r>
      <w:proofErr w:type="spellEnd"/>
      <w:r w:rsidRPr="005B123A">
        <w:rPr>
          <w:rFonts w:ascii="Times New Roman" w:eastAsia="TimesNewRomanPSMT" w:hAnsi="Times New Roman" w:cs="Times New Roman"/>
          <w:sz w:val="24"/>
          <w:szCs w:val="24"/>
        </w:rPr>
        <w:t xml:space="preserve"> линии, буквы, цифры и знаки. Все линии, буквы, цифры и знаки должны быть одинаково чёрными по всей дипломной работе.</w:t>
      </w:r>
    </w:p>
    <w:p w14:paraId="2A022D02"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Вписывать в отпечатанный текст работы отдельные слова, формулы, знаки допускается только черными чернилами или черной тушью, при этом плотность вписанного текста должна быть максимально приближена к плотности основного изображения.</w:t>
      </w:r>
    </w:p>
    <w:p w14:paraId="3085741A"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 w:hAnsi="Times New Roman" w:cs="Times New Roman"/>
          <w:sz w:val="24"/>
          <w:szCs w:val="24"/>
        </w:rPr>
        <w:t>Опечатки, описки и другие неточности, обнаруженные в тексте, допускается исправлять подчисткой или закрашиванием белой краской с последующим нанесением исправленного текста (графики) машинным или рукописным способом. Наклейки, повреждения листов ВКР, помарки не допускаются.</w:t>
      </w:r>
    </w:p>
    <w:p w14:paraId="0AC3E323"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Фамилии и собственные имена, названия учреждений в тексте работы приводят на языке оригинала.</w:t>
      </w:r>
    </w:p>
    <w:p w14:paraId="17ED7974"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 w:hAnsi="Times New Roman" w:cs="Times New Roman"/>
          <w:sz w:val="24"/>
          <w:szCs w:val="24"/>
        </w:rPr>
      </w:pPr>
      <w:r w:rsidRPr="005B123A">
        <w:rPr>
          <w:rFonts w:ascii="Times New Roman" w:eastAsia="TimesNewRoman" w:hAnsi="Times New Roman" w:cs="Times New Roman"/>
          <w:sz w:val="24"/>
          <w:szCs w:val="24"/>
        </w:rPr>
        <w:t>Сокращение русских слов и словосочетаний в тексте ВКР выполняется по ГОСТ 7.12-93, сокращение слов на иностранных европейских языках – по ГОСТ 7.11-2004.</w:t>
      </w:r>
    </w:p>
    <w:p w14:paraId="0C59126A"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 w:hAnsi="Times New Roman" w:cs="Times New Roman"/>
          <w:sz w:val="24"/>
          <w:szCs w:val="24"/>
        </w:rPr>
      </w:pPr>
      <w:r w:rsidRPr="005B123A">
        <w:rPr>
          <w:rFonts w:ascii="Times New Roman" w:eastAsia="TimesNewRoman" w:hAnsi="Times New Roman" w:cs="Times New Roman"/>
          <w:sz w:val="24"/>
          <w:szCs w:val="24"/>
        </w:rPr>
        <w:t xml:space="preserve">Не допускаются сокращения следующих слов и словосочетаний: «так как», «так </w:t>
      </w:r>
      <w:proofErr w:type="gramStart"/>
      <w:r w:rsidRPr="005B123A">
        <w:rPr>
          <w:rFonts w:ascii="Times New Roman" w:eastAsia="TimesNewRoman" w:hAnsi="Times New Roman" w:cs="Times New Roman"/>
          <w:sz w:val="24"/>
          <w:szCs w:val="24"/>
        </w:rPr>
        <w:t>называемый</w:t>
      </w:r>
      <w:proofErr w:type="gramEnd"/>
      <w:r w:rsidRPr="005B123A">
        <w:rPr>
          <w:rFonts w:ascii="Times New Roman" w:eastAsia="TimesNewRoman" w:hAnsi="Times New Roman" w:cs="Times New Roman"/>
          <w:sz w:val="24"/>
          <w:szCs w:val="24"/>
        </w:rPr>
        <w:t>», «таким образом», «так что», «например».</w:t>
      </w:r>
    </w:p>
    <w:p w14:paraId="5024139F"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 w:hAnsi="Times New Roman" w:cs="Times New Roman"/>
          <w:sz w:val="24"/>
          <w:szCs w:val="24"/>
        </w:rPr>
      </w:pPr>
      <w:r w:rsidRPr="005B123A">
        <w:rPr>
          <w:rFonts w:ascii="Times New Roman" w:eastAsia="TimesNewRoman" w:hAnsi="Times New Roman" w:cs="Times New Roman"/>
          <w:sz w:val="24"/>
          <w:szCs w:val="24"/>
        </w:rPr>
        <w:t>Если в ВКР принята особая система сокращения слов и наименований, то перечень принятых сокращений должен быть приведен в структурном элементе ВКР «Определения, обозначения и сокращения».</w:t>
      </w:r>
    </w:p>
    <w:p w14:paraId="13118D90"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 w:hAnsi="Times New Roman" w:cs="Times New Roman"/>
          <w:sz w:val="24"/>
          <w:szCs w:val="24"/>
        </w:rPr>
        <w:t>В тексте ВКР, кроме общепринятых буквенных аббревиатур, допускается использовать введенные их авторами буквенные аббревиатуры, сокращённо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w:t>
      </w:r>
    </w:p>
    <w:p w14:paraId="237075C7"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В тексте работы, за исключением формул, таблиц и рисунков, не допускается:</w:t>
      </w:r>
    </w:p>
    <w:p w14:paraId="2C630A11" w14:textId="77777777" w:rsidR="005B123A" w:rsidRPr="005B123A" w:rsidRDefault="005B123A" w:rsidP="005B123A">
      <w:pPr>
        <w:pStyle w:val="aa"/>
        <w:numPr>
          <w:ilvl w:val="0"/>
          <w:numId w:val="5"/>
        </w:numPr>
        <w:autoSpaceDE w:val="0"/>
        <w:autoSpaceDN w:val="0"/>
        <w:adjustRightInd w:val="0"/>
        <w:spacing w:after="0" w:line="360" w:lineRule="auto"/>
        <w:ind w:left="1418" w:hanging="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применять математический знак</w:t>
      </w:r>
      <w:proofErr w:type="gramStart"/>
      <w:r w:rsidRPr="005B123A">
        <w:rPr>
          <w:rFonts w:ascii="Times New Roman" w:eastAsia="TimesNewRomanPSMT" w:hAnsi="Times New Roman" w:cs="Times New Roman"/>
          <w:sz w:val="24"/>
          <w:szCs w:val="24"/>
        </w:rPr>
        <w:t xml:space="preserve"> (</w:t>
      </w:r>
      <w:r w:rsidRPr="005B123A">
        <w:rPr>
          <w:rFonts w:ascii="Times New Roman" w:eastAsia="TimesNewRomanPSMT" w:hAnsi="Times New Roman" w:cs="Times New Roman"/>
          <w:sz w:val="24"/>
          <w:szCs w:val="24"/>
        </w:rPr>
        <w:sym w:font="Symbol" w:char="F02D"/>
      </w:r>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перед отрицательными значениями величин (следует писать слово «минус»);</w:t>
      </w:r>
    </w:p>
    <w:p w14:paraId="6E85FF8C" w14:textId="77777777" w:rsidR="005B123A" w:rsidRPr="005B123A" w:rsidRDefault="005B123A" w:rsidP="005B123A">
      <w:pPr>
        <w:pStyle w:val="aa"/>
        <w:numPr>
          <w:ilvl w:val="0"/>
          <w:numId w:val="5"/>
        </w:numPr>
        <w:autoSpaceDE w:val="0"/>
        <w:autoSpaceDN w:val="0"/>
        <w:adjustRightInd w:val="0"/>
        <w:spacing w:after="0" w:line="360" w:lineRule="auto"/>
        <w:ind w:left="1418" w:hanging="567"/>
        <w:jc w:val="both"/>
        <w:rPr>
          <w:rFonts w:ascii="Times New Roman" w:eastAsia="TimesNewRomanPSMT" w:hAnsi="Times New Roman" w:cs="Times New Roman"/>
          <w:sz w:val="24"/>
          <w:szCs w:val="24"/>
        </w:rPr>
      </w:pPr>
      <w:proofErr w:type="gramStart"/>
      <w:r w:rsidRPr="005B123A">
        <w:rPr>
          <w:rFonts w:ascii="Times New Roman" w:eastAsia="TimesNewRomanPSMT" w:hAnsi="Times New Roman" w:cs="Times New Roman"/>
          <w:sz w:val="24"/>
          <w:szCs w:val="24"/>
        </w:rPr>
        <w:t>применять без числовых значений математические знаки, например &gt; (больше), &lt; (меньше), = (равно), ≥ (больше или равно), ≤ (меньше или равно), V≠ (не равно), а также знаки № (номер), % (процент);</w:t>
      </w:r>
      <w:proofErr w:type="gramEnd"/>
    </w:p>
    <w:p w14:paraId="25A981BE" w14:textId="77777777" w:rsidR="005B123A" w:rsidRPr="005B123A" w:rsidRDefault="005B123A" w:rsidP="005B123A">
      <w:pPr>
        <w:pStyle w:val="aa"/>
        <w:numPr>
          <w:ilvl w:val="0"/>
          <w:numId w:val="5"/>
        </w:numPr>
        <w:autoSpaceDE w:val="0"/>
        <w:autoSpaceDN w:val="0"/>
        <w:adjustRightInd w:val="0"/>
        <w:spacing w:after="0" w:line="360" w:lineRule="auto"/>
        <w:ind w:left="1418" w:hanging="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применять индексы стандартов, технических условий и других документов без регистрационного номера.</w:t>
      </w:r>
    </w:p>
    <w:p w14:paraId="72E30E71"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lastRenderedPageBreak/>
        <w:t>В тексте следует применять стандартизованные единицы физических величин, их наименования и обозначения в соответствии с ГОСТ 8.417. Буквенные обозначения единиц печатают прямым шрифтом. В обозначениях единиц точку как знак сокращения не ставят.</w:t>
      </w:r>
    </w:p>
    <w:p w14:paraId="0BADFCA4"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Обозначения единиц помещают за числовыми значениями величин и в строку с ними (без переноса на следующую строку). Числовое значение, представляющее собой дробь с косой чертой, стоящее перед обозначением единицы, заключают в скобки.</w:t>
      </w:r>
    </w:p>
    <w:p w14:paraId="2CC1CF29"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Между последней цифрой числа и обозначением единицы оставляют пробел.</w:t>
      </w:r>
    </w:p>
    <w:p w14:paraId="2235187C" w14:textId="77777777" w:rsidR="005B123A" w:rsidRPr="005B123A" w:rsidRDefault="005B123A" w:rsidP="005B123A">
      <w:pPr>
        <w:autoSpaceDE w:val="0"/>
        <w:autoSpaceDN w:val="0"/>
        <w:adjustRightInd w:val="0"/>
        <w:spacing w:after="0" w:line="360" w:lineRule="auto"/>
        <w:ind w:firstLine="851"/>
        <w:jc w:val="both"/>
        <w:rPr>
          <w:rFonts w:ascii="Times New Roman" w:eastAsia="TimesNewRomanPSMT" w:hAnsi="Times New Roman" w:cs="Times New Roman"/>
          <w:sz w:val="24"/>
          <w:szCs w:val="24"/>
        </w:rPr>
      </w:pPr>
    </w:p>
    <w:tbl>
      <w:tblPr>
        <w:tblStyle w:val="ad"/>
        <w:tblW w:w="63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2"/>
        <w:gridCol w:w="3054"/>
      </w:tblGrid>
      <w:tr w:rsidR="005B123A" w:rsidRPr="005B123A" w14:paraId="06907FF2" w14:textId="77777777" w:rsidTr="005B123A">
        <w:trPr>
          <w:trHeight w:val="526"/>
          <w:jc w:val="center"/>
        </w:trPr>
        <w:tc>
          <w:tcPr>
            <w:tcW w:w="0" w:type="auto"/>
          </w:tcPr>
          <w:p w14:paraId="69F9168D" w14:textId="77777777" w:rsidR="005B123A" w:rsidRPr="005B123A" w:rsidRDefault="005B123A" w:rsidP="005B123A">
            <w:pPr>
              <w:autoSpaceDE w:val="0"/>
              <w:autoSpaceDN w:val="0"/>
              <w:adjustRightInd w:val="0"/>
              <w:spacing w:line="360" w:lineRule="auto"/>
              <w:jc w:val="both"/>
              <w:rPr>
                <w:rFonts w:ascii="Times New Roman" w:eastAsia="TimesNewRomanPSMT" w:hAnsi="Times New Roman" w:cs="Times New Roman"/>
                <w:b/>
                <w:i/>
                <w:sz w:val="24"/>
                <w:szCs w:val="24"/>
              </w:rPr>
            </w:pPr>
            <w:r w:rsidRPr="005B123A">
              <w:rPr>
                <w:rFonts w:ascii="Times New Roman" w:eastAsia="TimesNewRomanPSMT" w:hAnsi="Times New Roman" w:cs="Times New Roman"/>
                <w:b/>
                <w:i/>
                <w:sz w:val="24"/>
                <w:szCs w:val="24"/>
              </w:rPr>
              <w:t>Правильно:</w:t>
            </w:r>
          </w:p>
        </w:tc>
        <w:tc>
          <w:tcPr>
            <w:tcW w:w="0" w:type="auto"/>
          </w:tcPr>
          <w:p w14:paraId="13E30055" w14:textId="77777777" w:rsidR="005B123A" w:rsidRPr="005B123A" w:rsidRDefault="005B123A" w:rsidP="005B123A">
            <w:pPr>
              <w:autoSpaceDE w:val="0"/>
              <w:autoSpaceDN w:val="0"/>
              <w:adjustRightInd w:val="0"/>
              <w:spacing w:line="360" w:lineRule="auto"/>
              <w:jc w:val="both"/>
              <w:rPr>
                <w:rFonts w:ascii="Times New Roman" w:eastAsia="TimesNewRomanPSMT" w:hAnsi="Times New Roman" w:cs="Times New Roman"/>
                <w:b/>
                <w:i/>
                <w:sz w:val="24"/>
                <w:szCs w:val="24"/>
              </w:rPr>
            </w:pPr>
            <w:r w:rsidRPr="005B123A">
              <w:rPr>
                <w:rFonts w:ascii="Times New Roman" w:eastAsia="TimesNewRomanPSMT" w:hAnsi="Times New Roman" w:cs="Times New Roman"/>
                <w:b/>
                <w:i/>
                <w:sz w:val="24"/>
                <w:szCs w:val="24"/>
              </w:rPr>
              <w:t>Неправильно:</w:t>
            </w:r>
          </w:p>
        </w:tc>
      </w:tr>
      <w:tr w:rsidR="005B123A" w:rsidRPr="005B123A" w14:paraId="5BC8AFA0" w14:textId="77777777" w:rsidTr="005B123A">
        <w:trPr>
          <w:trHeight w:val="303"/>
          <w:jc w:val="center"/>
        </w:trPr>
        <w:tc>
          <w:tcPr>
            <w:tcW w:w="0" w:type="auto"/>
          </w:tcPr>
          <w:p w14:paraId="708909D4" w14:textId="77777777" w:rsidR="005B123A" w:rsidRPr="005B123A" w:rsidRDefault="005B123A" w:rsidP="005B123A">
            <w:pPr>
              <w:autoSpaceDE w:val="0"/>
              <w:autoSpaceDN w:val="0"/>
              <w:adjustRightInd w:val="0"/>
              <w:spacing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100 </w:t>
            </w:r>
            <w:proofErr w:type="spellStart"/>
            <w:r w:rsidRPr="005B123A">
              <w:rPr>
                <w:rFonts w:ascii="Times New Roman" w:eastAsia="TimesNewRomanPSMT" w:hAnsi="Times New Roman" w:cs="Times New Roman"/>
                <w:sz w:val="24"/>
                <w:szCs w:val="24"/>
              </w:rPr>
              <w:t>kW</w:t>
            </w:r>
            <w:proofErr w:type="spellEnd"/>
            <w:r w:rsidRPr="005B123A">
              <w:rPr>
                <w:rFonts w:ascii="Times New Roman" w:eastAsia="TimesNewRomanPSMT" w:hAnsi="Times New Roman" w:cs="Times New Roman"/>
                <w:sz w:val="24"/>
                <w:szCs w:val="24"/>
              </w:rPr>
              <w:t>; 100 кВт; 2 МэВ</w:t>
            </w:r>
          </w:p>
        </w:tc>
        <w:tc>
          <w:tcPr>
            <w:tcW w:w="0" w:type="auto"/>
          </w:tcPr>
          <w:p w14:paraId="544AFC94" w14:textId="77777777" w:rsidR="005B123A" w:rsidRPr="005B123A" w:rsidRDefault="005B123A" w:rsidP="005B123A">
            <w:pPr>
              <w:autoSpaceDE w:val="0"/>
              <w:autoSpaceDN w:val="0"/>
              <w:adjustRightInd w:val="0"/>
              <w:spacing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100kW; 100кВт; 2МэВ</w:t>
            </w:r>
          </w:p>
        </w:tc>
      </w:tr>
      <w:tr w:rsidR="005B123A" w:rsidRPr="005B123A" w14:paraId="12A76177" w14:textId="77777777" w:rsidTr="005B123A">
        <w:trPr>
          <w:trHeight w:val="317"/>
          <w:jc w:val="center"/>
        </w:trPr>
        <w:tc>
          <w:tcPr>
            <w:tcW w:w="0" w:type="auto"/>
          </w:tcPr>
          <w:p w14:paraId="3D06829D" w14:textId="77777777" w:rsidR="005B123A" w:rsidRPr="005B123A" w:rsidRDefault="005B123A" w:rsidP="005B123A">
            <w:pPr>
              <w:autoSpaceDE w:val="0"/>
              <w:autoSpaceDN w:val="0"/>
              <w:adjustRightInd w:val="0"/>
              <w:spacing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75 %</w:t>
            </w:r>
          </w:p>
        </w:tc>
        <w:tc>
          <w:tcPr>
            <w:tcW w:w="0" w:type="auto"/>
          </w:tcPr>
          <w:p w14:paraId="3DCD93AE" w14:textId="77777777" w:rsidR="005B123A" w:rsidRPr="005B123A" w:rsidRDefault="005B123A" w:rsidP="005B123A">
            <w:pPr>
              <w:autoSpaceDE w:val="0"/>
              <w:autoSpaceDN w:val="0"/>
              <w:adjustRightInd w:val="0"/>
              <w:spacing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75%</w:t>
            </w:r>
          </w:p>
        </w:tc>
      </w:tr>
      <w:tr w:rsidR="005B123A" w:rsidRPr="005B123A" w14:paraId="1E2F1C27" w14:textId="77777777" w:rsidTr="005B123A">
        <w:trPr>
          <w:trHeight w:val="303"/>
          <w:jc w:val="center"/>
        </w:trPr>
        <w:tc>
          <w:tcPr>
            <w:tcW w:w="0" w:type="auto"/>
          </w:tcPr>
          <w:p w14:paraId="3A52D13F" w14:textId="77777777" w:rsidR="005B123A" w:rsidRPr="005B123A" w:rsidRDefault="005B123A" w:rsidP="005B123A">
            <w:pPr>
              <w:autoSpaceDE w:val="0"/>
              <w:autoSpaceDN w:val="0"/>
              <w:adjustRightInd w:val="0"/>
              <w:spacing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(1/60) s</w:t>
            </w:r>
            <w:r w:rsidRPr="005B123A">
              <w:rPr>
                <w:rFonts w:ascii="Times New Roman" w:eastAsia="TimesNewRomanPSMT" w:hAnsi="Times New Roman" w:cs="Times New Roman"/>
                <w:sz w:val="24"/>
                <w:szCs w:val="24"/>
                <w:vertAlign w:val="superscript"/>
              </w:rPr>
              <w:t>–1</w:t>
            </w:r>
          </w:p>
        </w:tc>
        <w:tc>
          <w:tcPr>
            <w:tcW w:w="0" w:type="auto"/>
          </w:tcPr>
          <w:p w14:paraId="16322E83" w14:textId="77777777" w:rsidR="005B123A" w:rsidRPr="005B123A" w:rsidRDefault="005B123A" w:rsidP="005B123A">
            <w:pPr>
              <w:autoSpaceDE w:val="0"/>
              <w:autoSpaceDN w:val="0"/>
              <w:adjustRightInd w:val="0"/>
              <w:spacing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1/60s</w:t>
            </w:r>
            <w:r w:rsidRPr="005B123A">
              <w:rPr>
                <w:rFonts w:ascii="Times New Roman" w:eastAsia="TimesNewRomanPSMT" w:hAnsi="Times New Roman" w:cs="Times New Roman"/>
                <w:sz w:val="24"/>
                <w:szCs w:val="24"/>
                <w:vertAlign w:val="superscript"/>
              </w:rPr>
              <w:t>–1</w:t>
            </w:r>
          </w:p>
        </w:tc>
      </w:tr>
    </w:tbl>
    <w:p w14:paraId="1057BF5D" w14:textId="77777777" w:rsidR="005B123A" w:rsidRPr="005B123A" w:rsidRDefault="005B123A" w:rsidP="005B123A">
      <w:pPr>
        <w:autoSpaceDE w:val="0"/>
        <w:autoSpaceDN w:val="0"/>
        <w:adjustRightInd w:val="0"/>
        <w:spacing w:after="0" w:line="360" w:lineRule="auto"/>
        <w:ind w:firstLine="851"/>
        <w:jc w:val="both"/>
        <w:rPr>
          <w:rFonts w:ascii="Times New Roman" w:eastAsia="TimesNewRomanPSMT" w:hAnsi="Times New Roman" w:cs="Times New Roman"/>
          <w:sz w:val="24"/>
          <w:szCs w:val="24"/>
        </w:rPr>
      </w:pPr>
    </w:p>
    <w:p w14:paraId="1155194C"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Исключения составляют обозначения в виде знака, поднятого над строкой, перед которым пробел не оставляют.</w:t>
      </w:r>
    </w:p>
    <w:p w14:paraId="08B8292B" w14:textId="77777777" w:rsidR="005B123A" w:rsidRPr="005B123A" w:rsidRDefault="005B123A" w:rsidP="005B123A">
      <w:pPr>
        <w:tabs>
          <w:tab w:val="left" w:pos="993"/>
        </w:tabs>
        <w:autoSpaceDE w:val="0"/>
        <w:autoSpaceDN w:val="0"/>
        <w:adjustRightInd w:val="0"/>
        <w:spacing w:after="0" w:line="360" w:lineRule="auto"/>
        <w:ind w:firstLine="851"/>
        <w:jc w:val="both"/>
        <w:rPr>
          <w:rFonts w:ascii="Times New Roman" w:eastAsia="TimesNewRomanPSMT" w:hAnsi="Times New Roman" w:cs="Times New Roman"/>
          <w:sz w:val="24"/>
          <w:szCs w:val="24"/>
        </w:rPr>
      </w:pPr>
    </w:p>
    <w:tbl>
      <w:tblPr>
        <w:tblStyle w:val="ad"/>
        <w:tblW w:w="63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1"/>
        <w:gridCol w:w="3405"/>
      </w:tblGrid>
      <w:tr w:rsidR="005B123A" w:rsidRPr="005B123A" w14:paraId="41B9101F" w14:textId="77777777" w:rsidTr="005B123A">
        <w:trPr>
          <w:trHeight w:val="526"/>
          <w:jc w:val="center"/>
        </w:trPr>
        <w:tc>
          <w:tcPr>
            <w:tcW w:w="0" w:type="auto"/>
          </w:tcPr>
          <w:p w14:paraId="1C0FFEB6" w14:textId="77777777" w:rsidR="005B123A" w:rsidRPr="005B123A" w:rsidRDefault="005B123A" w:rsidP="005B123A">
            <w:pPr>
              <w:autoSpaceDE w:val="0"/>
              <w:autoSpaceDN w:val="0"/>
              <w:adjustRightInd w:val="0"/>
              <w:spacing w:line="360" w:lineRule="auto"/>
              <w:jc w:val="center"/>
              <w:rPr>
                <w:rFonts w:ascii="Times New Roman" w:eastAsia="TimesNewRomanPSMT" w:hAnsi="Times New Roman" w:cs="Times New Roman"/>
                <w:b/>
                <w:i/>
                <w:sz w:val="24"/>
                <w:szCs w:val="24"/>
              </w:rPr>
            </w:pPr>
            <w:r w:rsidRPr="005B123A">
              <w:rPr>
                <w:rFonts w:ascii="Times New Roman" w:eastAsia="TimesNewRomanPSMT" w:hAnsi="Times New Roman" w:cs="Times New Roman"/>
                <w:b/>
                <w:i/>
                <w:sz w:val="24"/>
                <w:szCs w:val="24"/>
              </w:rPr>
              <w:t>Правильно:</w:t>
            </w:r>
          </w:p>
        </w:tc>
        <w:tc>
          <w:tcPr>
            <w:tcW w:w="0" w:type="auto"/>
          </w:tcPr>
          <w:p w14:paraId="2CAB466A" w14:textId="77777777" w:rsidR="005B123A" w:rsidRPr="005B123A" w:rsidRDefault="005B123A" w:rsidP="005B123A">
            <w:pPr>
              <w:autoSpaceDE w:val="0"/>
              <w:autoSpaceDN w:val="0"/>
              <w:adjustRightInd w:val="0"/>
              <w:spacing w:line="360" w:lineRule="auto"/>
              <w:jc w:val="center"/>
              <w:rPr>
                <w:rFonts w:ascii="Times New Roman" w:eastAsia="TimesNewRomanPSMT" w:hAnsi="Times New Roman" w:cs="Times New Roman"/>
                <w:b/>
                <w:i/>
                <w:sz w:val="24"/>
                <w:szCs w:val="24"/>
              </w:rPr>
            </w:pPr>
            <w:r w:rsidRPr="005B123A">
              <w:rPr>
                <w:rFonts w:ascii="Times New Roman" w:eastAsia="TimesNewRomanPSMT" w:hAnsi="Times New Roman" w:cs="Times New Roman"/>
                <w:b/>
                <w:i/>
                <w:sz w:val="24"/>
                <w:szCs w:val="24"/>
              </w:rPr>
              <w:t>Неправильно:</w:t>
            </w:r>
          </w:p>
        </w:tc>
      </w:tr>
      <w:tr w:rsidR="005B123A" w:rsidRPr="005B123A" w14:paraId="58E5F072" w14:textId="77777777" w:rsidTr="005B123A">
        <w:trPr>
          <w:trHeight w:val="303"/>
          <w:jc w:val="center"/>
        </w:trPr>
        <w:tc>
          <w:tcPr>
            <w:tcW w:w="0" w:type="auto"/>
          </w:tcPr>
          <w:p w14:paraId="73AC5744" w14:textId="77777777" w:rsidR="005B123A" w:rsidRPr="005B123A" w:rsidRDefault="005B123A" w:rsidP="005B123A">
            <w:pPr>
              <w:autoSpaceDE w:val="0"/>
              <w:autoSpaceDN w:val="0"/>
              <w:adjustRightInd w:val="0"/>
              <w:spacing w:line="360" w:lineRule="auto"/>
              <w:jc w:val="center"/>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21°</w:t>
            </w:r>
          </w:p>
        </w:tc>
        <w:tc>
          <w:tcPr>
            <w:tcW w:w="0" w:type="auto"/>
          </w:tcPr>
          <w:p w14:paraId="359CBC06" w14:textId="77777777" w:rsidR="005B123A" w:rsidRPr="005B123A" w:rsidRDefault="005B123A" w:rsidP="005B123A">
            <w:pPr>
              <w:autoSpaceDE w:val="0"/>
              <w:autoSpaceDN w:val="0"/>
              <w:adjustRightInd w:val="0"/>
              <w:spacing w:line="360" w:lineRule="auto"/>
              <w:jc w:val="center"/>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21 °</w:t>
            </w:r>
          </w:p>
        </w:tc>
      </w:tr>
    </w:tbl>
    <w:p w14:paraId="08461D15" w14:textId="77777777" w:rsidR="005B123A" w:rsidRPr="005B123A" w:rsidRDefault="005B123A" w:rsidP="005B123A">
      <w:pPr>
        <w:autoSpaceDE w:val="0"/>
        <w:autoSpaceDN w:val="0"/>
        <w:adjustRightInd w:val="0"/>
        <w:spacing w:after="0" w:line="240" w:lineRule="auto"/>
        <w:rPr>
          <w:rFonts w:eastAsia="TimesNewRoman" w:cs="TimesNewRoman"/>
          <w:sz w:val="24"/>
          <w:szCs w:val="24"/>
        </w:rPr>
      </w:pPr>
    </w:p>
    <w:p w14:paraId="04D6760A"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 w:hAnsi="Times New Roman" w:cs="Times New Roman"/>
          <w:sz w:val="24"/>
          <w:szCs w:val="24"/>
        </w:rPr>
      </w:pPr>
    </w:p>
    <w:p w14:paraId="327B1515"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b/>
          <w:bCs/>
          <w:sz w:val="24"/>
          <w:szCs w:val="24"/>
        </w:rPr>
      </w:pPr>
      <w:r w:rsidRPr="005B123A">
        <w:rPr>
          <w:rFonts w:ascii="Times New Roman" w:eastAsia="TimesNewRoman" w:hAnsi="Times New Roman" w:cs="Times New Roman"/>
          <w:sz w:val="24"/>
          <w:szCs w:val="24"/>
        </w:rPr>
        <w:t>Текст ВКР (вместе с приложениями) должен быть переплетен. Возможно использование специальных папок для дипломных работ, где листы скрепляются шнуром.</w:t>
      </w:r>
    </w:p>
    <w:p w14:paraId="36E489FE" w14:textId="77777777" w:rsidR="005B123A" w:rsidRPr="005B123A" w:rsidRDefault="005B123A" w:rsidP="005B123A">
      <w:pPr>
        <w:pStyle w:val="2"/>
        <w:spacing w:before="240" w:after="240" w:line="360" w:lineRule="auto"/>
        <w:ind w:firstLine="567"/>
        <w:rPr>
          <w:rFonts w:ascii="Times New Roman" w:hAnsi="Times New Roman" w:cs="Times New Roman"/>
          <w:bCs w:val="0"/>
          <w:color w:val="auto"/>
          <w:sz w:val="24"/>
          <w:szCs w:val="24"/>
        </w:rPr>
      </w:pPr>
      <w:bookmarkStart w:id="8" w:name="_Toc426575493"/>
      <w:r w:rsidRPr="005B123A">
        <w:rPr>
          <w:rFonts w:ascii="Times New Roman" w:hAnsi="Times New Roman" w:cs="Times New Roman"/>
          <w:bCs w:val="0"/>
          <w:color w:val="auto"/>
          <w:sz w:val="24"/>
          <w:szCs w:val="24"/>
        </w:rPr>
        <w:t>3.2 Нумерация разделов, подразделов, пунктов, подпунктов</w:t>
      </w:r>
      <w:bookmarkEnd w:id="8"/>
    </w:p>
    <w:p w14:paraId="788E940F"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Разделы, подразделы, пункты и подпункты следует нумеровать арабскими цифрами. Разделы работы должны иметь порядковую нумерацию в пределах основной части и обозначаться арабскими цифрами без точки, например, 1,2,3 и т.д.</w:t>
      </w:r>
    </w:p>
    <w:p w14:paraId="10D30BE6"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Пункты должны иметь порядковую нумерацию в пределах каждого раздела или подраздела. Номер пункта включает номер раздела и порядковый номер подраздела или пункта, разделенные точкой, в конце номера пункта точка не ставится, например 1.1, 1.2, 1.3 или 1.1.1, 1.1.2, 1.1.3 и т.д.</w:t>
      </w:r>
    </w:p>
    <w:p w14:paraId="0B7C2131"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Номер подпункта включает номер раздела, подраздела, пункта и порядковый номер подпункта, </w:t>
      </w:r>
      <w:proofErr w:type="gramStart"/>
      <w:r w:rsidRPr="005B123A">
        <w:rPr>
          <w:rFonts w:ascii="Times New Roman" w:eastAsia="TimesNewRomanPSMT" w:hAnsi="Times New Roman" w:cs="Times New Roman"/>
          <w:sz w:val="24"/>
          <w:szCs w:val="24"/>
        </w:rPr>
        <w:t>разделенные</w:t>
      </w:r>
      <w:proofErr w:type="gramEnd"/>
      <w:r w:rsidRPr="005B123A">
        <w:rPr>
          <w:rFonts w:ascii="Times New Roman" w:eastAsia="TimesNewRomanPSMT" w:hAnsi="Times New Roman" w:cs="Times New Roman"/>
          <w:sz w:val="24"/>
          <w:szCs w:val="24"/>
        </w:rPr>
        <w:t xml:space="preserve"> точкой, например 1.1.1.1, 1.1.1.2, 1.1.1.3 и т.д. Если раздел или </w:t>
      </w:r>
      <w:r w:rsidRPr="005B123A">
        <w:rPr>
          <w:rFonts w:ascii="Times New Roman" w:eastAsia="TimesNewRomanPSMT" w:hAnsi="Times New Roman" w:cs="Times New Roman"/>
          <w:sz w:val="24"/>
          <w:szCs w:val="24"/>
        </w:rPr>
        <w:lastRenderedPageBreak/>
        <w:t>подраздел имеет только один пункт, или пункт имеет один подпункт, то нумеровать пункт (подпункт) не следует.</w:t>
      </w:r>
    </w:p>
    <w:p w14:paraId="341215D7" w14:textId="77777777" w:rsidR="005B123A" w:rsidRPr="005B123A" w:rsidRDefault="005B123A" w:rsidP="005B123A">
      <w:pPr>
        <w:pStyle w:val="2"/>
        <w:spacing w:before="240" w:after="240" w:line="360" w:lineRule="auto"/>
        <w:ind w:firstLine="567"/>
        <w:rPr>
          <w:rFonts w:ascii="Times New Roman" w:hAnsi="Times New Roman" w:cs="Times New Roman"/>
          <w:bCs w:val="0"/>
          <w:color w:val="auto"/>
          <w:sz w:val="24"/>
          <w:szCs w:val="24"/>
        </w:rPr>
      </w:pPr>
      <w:bookmarkStart w:id="9" w:name="_Toc426575494"/>
      <w:r w:rsidRPr="005B123A">
        <w:rPr>
          <w:rFonts w:ascii="Times New Roman" w:hAnsi="Times New Roman" w:cs="Times New Roman"/>
          <w:bCs w:val="0"/>
          <w:color w:val="auto"/>
          <w:sz w:val="24"/>
          <w:szCs w:val="24"/>
        </w:rPr>
        <w:t>3.3 Иллюстрации</w:t>
      </w:r>
      <w:bookmarkEnd w:id="9"/>
    </w:p>
    <w:p w14:paraId="34DCA60F"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Количество иллюстраций должно быть достаточным для пояснения излагаемого текста. </w:t>
      </w:r>
      <w:proofErr w:type="gramStart"/>
      <w:r w:rsidRPr="005B123A">
        <w:rPr>
          <w:rFonts w:ascii="Times New Roman" w:eastAsia="TimesNewRomanPSMT" w:hAnsi="Times New Roman" w:cs="Times New Roman"/>
          <w:sz w:val="24"/>
          <w:szCs w:val="24"/>
        </w:rPr>
        <w:t>Иллюстрации (чертежи, графики, схемы, компьютерные распечатки, диаграммы, фотоснимки) должны быть расположены непосредственно после текста (абзаца), в котором они упоминаются впервые, или на следующей странице.</w:t>
      </w:r>
      <w:proofErr w:type="gramEnd"/>
    </w:p>
    <w:p w14:paraId="0FDB55D5"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Иллюстрации могут быть в компьютерном исполнении, в том числе и цветные. На все иллюстрации должны быть даны ссылки в работе. Если иллюстрация превышает по объему ¾ страницы, то ее рекомендуется выносить в Приложение.</w:t>
      </w:r>
    </w:p>
    <w:p w14:paraId="6C7891AF"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Чертежи, графики, диаграммы, схемы, помещаемые в дипломной работе, должны соответствовать требованиям государственных стандартов Единой системы конструкторской документации (ЕСКД).</w:t>
      </w:r>
    </w:p>
    <w:p w14:paraId="6879E773"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Слово «Рисунок» и его наименование располагается внизу рисунка посередине строки следующим образом: Рисунок 1 – Строение клетки (ГОСТ 2.105). В подписи под рисунком знак № перед цифрой не ставится. После наименования рисунка точка не ставится.</w:t>
      </w:r>
    </w:p>
    <w:p w14:paraId="27B110CD"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4EDE6323"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448E0750"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17BB5A7D"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098B1966"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tbl>
      <w:tblPr>
        <w:tblStyle w:val="a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B123A" w:rsidRPr="005B123A" w14:paraId="14A7F884" w14:textId="77777777" w:rsidTr="005B123A">
        <w:tc>
          <w:tcPr>
            <w:tcW w:w="9571" w:type="dxa"/>
            <w:tcBorders>
              <w:top w:val="dotted" w:sz="4" w:space="0" w:color="auto"/>
              <w:bottom w:val="dotted" w:sz="4" w:space="0" w:color="auto"/>
            </w:tcBorders>
          </w:tcPr>
          <w:p w14:paraId="385A0312" w14:textId="77777777" w:rsidR="005B123A" w:rsidRPr="005B123A" w:rsidRDefault="005B123A" w:rsidP="005B123A">
            <w:pPr>
              <w:tabs>
                <w:tab w:val="left" w:pos="993"/>
              </w:tabs>
              <w:autoSpaceDE w:val="0"/>
              <w:autoSpaceDN w:val="0"/>
              <w:adjustRightInd w:val="0"/>
              <w:spacing w:line="360" w:lineRule="auto"/>
              <w:jc w:val="both"/>
              <w:rPr>
                <w:rFonts w:ascii="Times New Roman" w:eastAsia="TimesNewRomanPSMT" w:hAnsi="Times New Roman" w:cs="Times New Roman"/>
                <w:i/>
                <w:color w:val="FF0000"/>
                <w:sz w:val="24"/>
                <w:szCs w:val="24"/>
              </w:rPr>
            </w:pPr>
            <w:r w:rsidRPr="005B123A">
              <w:rPr>
                <w:rFonts w:ascii="Times New Roman" w:eastAsia="TimesNewRomanPSMT" w:hAnsi="Times New Roman" w:cs="Times New Roman"/>
                <w:i/>
                <w:sz w:val="24"/>
                <w:szCs w:val="24"/>
              </w:rPr>
              <w:t>Пример:</w:t>
            </w:r>
          </w:p>
          <w:p w14:paraId="70349909" w14:textId="77777777" w:rsidR="005B123A" w:rsidRPr="005B123A" w:rsidRDefault="005B123A" w:rsidP="005B123A">
            <w:pPr>
              <w:tabs>
                <w:tab w:val="left" w:pos="993"/>
              </w:tabs>
              <w:autoSpaceDE w:val="0"/>
              <w:autoSpaceDN w:val="0"/>
              <w:adjustRightInd w:val="0"/>
              <w:spacing w:line="360" w:lineRule="auto"/>
              <w:jc w:val="center"/>
              <w:rPr>
                <w:rFonts w:ascii="Times New Roman" w:eastAsia="TimesNewRomanPSMT" w:hAnsi="Times New Roman" w:cs="Times New Roman"/>
                <w:color w:val="FF0000"/>
                <w:sz w:val="24"/>
                <w:szCs w:val="24"/>
              </w:rPr>
            </w:pPr>
            <w:r w:rsidRPr="005B123A">
              <w:rPr>
                <w:rFonts w:ascii="Times New Roman" w:hAnsi="Times New Roman" w:cs="Times New Roman"/>
                <w:noProof/>
                <w:sz w:val="24"/>
                <w:szCs w:val="24"/>
                <w:lang w:eastAsia="ru-RU"/>
              </w:rPr>
              <w:drawing>
                <wp:inline distT="0" distB="0" distL="0" distR="0" wp14:anchorId="2F4624CF" wp14:editId="30FED345">
                  <wp:extent cx="2873512" cy="1235034"/>
                  <wp:effectExtent l="0" t="0" r="3175"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8">
                            <a:extLst>
                              <a:ext uri="{28A0092B-C50C-407E-A947-70E740481C1C}">
                                <a14:useLocalDpi xmlns:a14="http://schemas.microsoft.com/office/drawing/2010/main" val="0"/>
                              </a:ext>
                            </a:extLst>
                          </a:blip>
                          <a:srcRect l="48782" t="45372" r="2870" b="32668"/>
                          <a:stretch>
                            <a:fillRect/>
                          </a:stretch>
                        </pic:blipFill>
                        <pic:spPr bwMode="auto">
                          <a:xfrm>
                            <a:off x="0" y="0"/>
                            <a:ext cx="2874010" cy="1235248"/>
                          </a:xfrm>
                          <a:prstGeom prst="rect">
                            <a:avLst/>
                          </a:prstGeom>
                          <a:noFill/>
                          <a:ln>
                            <a:noFill/>
                          </a:ln>
                        </pic:spPr>
                      </pic:pic>
                    </a:graphicData>
                  </a:graphic>
                </wp:inline>
              </w:drawing>
            </w:r>
          </w:p>
          <w:p w14:paraId="2CDFE3C2" w14:textId="77777777" w:rsidR="005B123A" w:rsidRPr="005B123A" w:rsidRDefault="005B123A" w:rsidP="005B123A">
            <w:pPr>
              <w:tabs>
                <w:tab w:val="left" w:pos="993"/>
              </w:tabs>
              <w:autoSpaceDE w:val="0"/>
              <w:autoSpaceDN w:val="0"/>
              <w:adjustRightInd w:val="0"/>
              <w:spacing w:line="360" w:lineRule="auto"/>
              <w:jc w:val="center"/>
              <w:rPr>
                <w:rFonts w:ascii="Times New Roman" w:eastAsia="TimesNewRomanPSMT" w:hAnsi="Times New Roman" w:cs="Times New Roman"/>
                <w:color w:val="FF0000"/>
                <w:sz w:val="24"/>
                <w:szCs w:val="24"/>
              </w:rPr>
            </w:pPr>
          </w:p>
          <w:p w14:paraId="24315C20" w14:textId="77777777" w:rsidR="005B123A" w:rsidRPr="005B123A" w:rsidRDefault="005B123A" w:rsidP="005B123A">
            <w:pPr>
              <w:autoSpaceDE w:val="0"/>
              <w:autoSpaceDN w:val="0"/>
              <w:adjustRightInd w:val="0"/>
              <w:spacing w:line="360" w:lineRule="auto"/>
              <w:jc w:val="center"/>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Рисунок 1 – Схема </w:t>
            </w:r>
            <w:r w:rsidRPr="005B123A">
              <w:rPr>
                <w:rFonts w:ascii="Times New Roman" w:hAnsi="Times New Roman" w:cs="Times New Roman"/>
                <w:sz w:val="24"/>
                <w:szCs w:val="24"/>
              </w:rPr>
              <w:t xml:space="preserve">рассеяния </w:t>
            </w:r>
            <w:proofErr w:type="gramStart"/>
            <w:r w:rsidRPr="005B123A">
              <w:rPr>
                <w:rFonts w:ascii="Times New Roman" w:hAnsi="Times New Roman" w:cs="Times New Roman"/>
                <w:sz w:val="24"/>
                <w:szCs w:val="24"/>
                <w:lang w:val="en-US"/>
              </w:rPr>
              <w:t>γ</w:t>
            </w:r>
            <w:r w:rsidRPr="005B123A">
              <w:rPr>
                <w:rFonts w:ascii="Times New Roman" w:hAnsi="Times New Roman" w:cs="Times New Roman"/>
                <w:sz w:val="24"/>
                <w:szCs w:val="24"/>
              </w:rPr>
              <w:t>-</w:t>
            </w:r>
            <w:proofErr w:type="gramEnd"/>
            <w:r w:rsidRPr="005B123A">
              <w:rPr>
                <w:rFonts w:ascii="Times New Roman" w:hAnsi="Times New Roman" w:cs="Times New Roman"/>
                <w:sz w:val="24"/>
                <w:szCs w:val="24"/>
              </w:rPr>
              <w:t>квантов на электроне</w:t>
            </w:r>
          </w:p>
        </w:tc>
      </w:tr>
    </w:tbl>
    <w:p w14:paraId="0AF59EF9" w14:textId="77777777" w:rsidR="005B123A" w:rsidRPr="005B123A" w:rsidRDefault="005B123A" w:rsidP="005B123A">
      <w:pPr>
        <w:autoSpaceDE w:val="0"/>
        <w:autoSpaceDN w:val="0"/>
        <w:adjustRightInd w:val="0"/>
        <w:spacing w:after="0" w:line="360" w:lineRule="auto"/>
        <w:ind w:firstLine="851"/>
        <w:jc w:val="both"/>
        <w:rPr>
          <w:rFonts w:ascii="Times New Roman" w:eastAsia="TimesNewRomanPSMT" w:hAnsi="Times New Roman" w:cs="Times New Roman"/>
          <w:sz w:val="24"/>
          <w:szCs w:val="24"/>
        </w:rPr>
      </w:pPr>
    </w:p>
    <w:p w14:paraId="0BE060B8"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Допускается обозначение «Рис. 1. Схема </w:t>
      </w:r>
      <w:r w:rsidRPr="005B123A">
        <w:rPr>
          <w:rFonts w:ascii="Times New Roman" w:hAnsi="Times New Roman" w:cs="Times New Roman"/>
          <w:sz w:val="24"/>
          <w:szCs w:val="24"/>
        </w:rPr>
        <w:t xml:space="preserve">рассеяния </w:t>
      </w:r>
      <w:proofErr w:type="gramStart"/>
      <w:r w:rsidRPr="005B123A">
        <w:rPr>
          <w:rFonts w:ascii="Times New Roman" w:hAnsi="Times New Roman" w:cs="Times New Roman"/>
          <w:sz w:val="24"/>
          <w:szCs w:val="24"/>
          <w:lang w:val="en-US"/>
        </w:rPr>
        <w:t>γ</w:t>
      </w:r>
      <w:r w:rsidRPr="005B123A">
        <w:rPr>
          <w:rFonts w:ascii="Times New Roman" w:hAnsi="Times New Roman" w:cs="Times New Roman"/>
          <w:sz w:val="24"/>
          <w:szCs w:val="24"/>
        </w:rPr>
        <w:t>-</w:t>
      </w:r>
      <w:proofErr w:type="gramEnd"/>
      <w:r w:rsidRPr="005B123A">
        <w:rPr>
          <w:rFonts w:ascii="Times New Roman" w:hAnsi="Times New Roman" w:cs="Times New Roman"/>
          <w:sz w:val="24"/>
          <w:szCs w:val="24"/>
        </w:rPr>
        <w:t>квантов на электроне</w:t>
      </w:r>
      <w:r w:rsidRPr="005B123A">
        <w:rPr>
          <w:rFonts w:ascii="Times New Roman" w:eastAsia="TimesNewRomanPSMT" w:hAnsi="Times New Roman" w:cs="Times New Roman"/>
          <w:sz w:val="24"/>
          <w:szCs w:val="24"/>
        </w:rPr>
        <w:t>».</w:t>
      </w:r>
    </w:p>
    <w:p w14:paraId="39EB3767"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При ссылках в тексте на графическое изображение в ряде случаев указывается вид графического изображения (схема, график, чертеж, фотографии и т.п.). Ссылки могут </w:t>
      </w:r>
      <w:r w:rsidRPr="005B123A">
        <w:rPr>
          <w:rFonts w:ascii="Times New Roman" w:eastAsia="TimesNewRomanPSMT" w:hAnsi="Times New Roman" w:cs="Times New Roman"/>
          <w:sz w:val="24"/>
          <w:szCs w:val="24"/>
        </w:rPr>
        <w:lastRenderedPageBreak/>
        <w:t>входить в текст как составная часть или быть заключены в скобки со словом «см.» (смотри) или без него, если ссылка на иллюстрацию сделана первый раз.</w:t>
      </w:r>
    </w:p>
    <w:p w14:paraId="0FB94BFA" w14:textId="77777777" w:rsidR="005B123A" w:rsidRPr="005B123A" w:rsidRDefault="005B123A" w:rsidP="005B123A">
      <w:pPr>
        <w:autoSpaceDE w:val="0"/>
        <w:autoSpaceDN w:val="0"/>
        <w:adjustRightInd w:val="0"/>
        <w:spacing w:after="0" w:line="360" w:lineRule="auto"/>
        <w:ind w:firstLine="851"/>
        <w:jc w:val="both"/>
        <w:rPr>
          <w:rFonts w:ascii="Times New Roman" w:eastAsia="TimesNewRomanPSMT" w:hAnsi="Times New Roman" w:cs="Times New Roman"/>
          <w:sz w:val="24"/>
          <w:szCs w:val="24"/>
        </w:rPr>
      </w:pPr>
    </w:p>
    <w:tbl>
      <w:tblPr>
        <w:tblStyle w:val="a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B123A" w:rsidRPr="005B123A" w14:paraId="05023D97" w14:textId="77777777" w:rsidTr="005B123A">
        <w:tc>
          <w:tcPr>
            <w:tcW w:w="9571" w:type="dxa"/>
            <w:tcBorders>
              <w:top w:val="dotted" w:sz="4" w:space="0" w:color="auto"/>
              <w:bottom w:val="dotted" w:sz="4" w:space="0" w:color="auto"/>
            </w:tcBorders>
          </w:tcPr>
          <w:p w14:paraId="52A47C54" w14:textId="77777777" w:rsidR="005B123A" w:rsidRPr="005B123A" w:rsidRDefault="005B123A" w:rsidP="005B123A">
            <w:pPr>
              <w:autoSpaceDE w:val="0"/>
              <w:autoSpaceDN w:val="0"/>
              <w:adjustRightInd w:val="0"/>
              <w:spacing w:line="360" w:lineRule="auto"/>
              <w:jc w:val="both"/>
              <w:rPr>
                <w:rFonts w:ascii="Times New Roman" w:eastAsia="TimesNewRomanPSMT" w:hAnsi="Times New Roman" w:cs="Times New Roman"/>
                <w:i/>
                <w:sz w:val="24"/>
                <w:szCs w:val="24"/>
              </w:rPr>
            </w:pPr>
            <w:r w:rsidRPr="005B123A">
              <w:rPr>
                <w:rFonts w:ascii="Times New Roman" w:eastAsia="TimesNewRomanPSMT" w:hAnsi="Times New Roman" w:cs="Times New Roman"/>
                <w:i/>
                <w:sz w:val="24"/>
                <w:szCs w:val="24"/>
              </w:rPr>
              <w:t>Пример:</w:t>
            </w:r>
          </w:p>
          <w:p w14:paraId="0B427970" w14:textId="77777777" w:rsidR="005B123A" w:rsidRPr="005B123A" w:rsidRDefault="005B123A" w:rsidP="005B123A">
            <w:pPr>
              <w:autoSpaceDE w:val="0"/>
              <w:autoSpaceDN w:val="0"/>
              <w:adjustRightInd w:val="0"/>
              <w:spacing w:line="360" w:lineRule="auto"/>
              <w:jc w:val="both"/>
              <w:rPr>
                <w:rFonts w:ascii="Times New Roman" w:eastAsia="TimesNewRomanPSMT" w:hAnsi="Times New Roman" w:cs="Times New Roman"/>
                <w:i/>
                <w:sz w:val="24"/>
                <w:szCs w:val="24"/>
              </w:rPr>
            </w:pPr>
          </w:p>
          <w:p w14:paraId="103965C7" w14:textId="77777777" w:rsidR="005B123A" w:rsidRPr="005B123A" w:rsidRDefault="005B123A" w:rsidP="005B123A">
            <w:pPr>
              <w:tabs>
                <w:tab w:val="left" w:pos="993"/>
              </w:tabs>
              <w:autoSpaceDE w:val="0"/>
              <w:autoSpaceDN w:val="0"/>
              <w:adjustRightInd w:val="0"/>
              <w:spacing w:line="360" w:lineRule="auto"/>
              <w:jc w:val="both"/>
              <w:rPr>
                <w:rFonts w:ascii="Times New Roman" w:eastAsia="TimesNewRomanPSMT" w:hAnsi="Times New Roman" w:cs="Times New Roman"/>
                <w:color w:val="FF0000"/>
                <w:sz w:val="24"/>
                <w:szCs w:val="24"/>
              </w:rPr>
            </w:pPr>
            <w:r w:rsidRPr="005B123A">
              <w:rPr>
                <w:rFonts w:ascii="Times New Roman" w:eastAsia="TimesNewRomanPSMT" w:hAnsi="Times New Roman" w:cs="Times New Roman"/>
                <w:sz w:val="24"/>
                <w:szCs w:val="24"/>
              </w:rPr>
              <w:sym w:font="Symbol" w:char="F02D"/>
            </w:r>
            <w:r w:rsidRPr="005B123A">
              <w:rPr>
                <w:rFonts w:ascii="Times New Roman" w:eastAsia="TimesNewRomanPSMT" w:hAnsi="Times New Roman" w:cs="Times New Roman"/>
                <w:sz w:val="24"/>
                <w:szCs w:val="24"/>
              </w:rPr>
              <w:t xml:space="preserve"> Рисунок 2 дает представление о строении земной коры.</w:t>
            </w:r>
          </w:p>
        </w:tc>
      </w:tr>
    </w:tbl>
    <w:p w14:paraId="42018978"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5003A299"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Повторные ссылки в тексте на отдаленно расположенные рисунки, как правило, сопровождаются указанием страниц в скобках (</w:t>
      </w:r>
      <w:r w:rsidRPr="005B123A">
        <w:rPr>
          <w:rFonts w:ascii="Times New Roman" w:eastAsia="TimesNewRomanPSMT" w:hAnsi="Times New Roman" w:cs="Times New Roman"/>
          <w:i/>
          <w:sz w:val="24"/>
          <w:szCs w:val="24"/>
        </w:rPr>
        <w:t>например:</w:t>
      </w:r>
      <w:r w:rsidRPr="005B123A">
        <w:rPr>
          <w:rFonts w:ascii="Times New Roman" w:eastAsia="TimesNewRomanPSMT" w:hAnsi="Times New Roman" w:cs="Times New Roman"/>
          <w:sz w:val="24"/>
          <w:szCs w:val="24"/>
        </w:rPr>
        <w:t xml:space="preserve"> см. рисунок 5 на с. 105 или см. рисунок 5, с. 105).</w:t>
      </w:r>
    </w:p>
    <w:p w14:paraId="3681B7E7"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Если в тексте дается ссылка на несколько иллюстраций, то слово «рисунок» пишется только один раз, при первом порядковом номере. Например, как видно из рисунков 2, 3 и 4… .</w:t>
      </w:r>
    </w:p>
    <w:p w14:paraId="2978D71C"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Иллюстрации, за исключением иллюстраций приложений, следует нумеровать арабскими цифрами сквозной нумерацией. Иллюстрации каждого приложения обозначают отдельной нумерацией арабскими цифрами с добавлением перед цифрой обозначения приложения, например, рисунок 3.1, если он приведен в Приложении 3. Если в работе только одна иллюстрация, то ее обозначают «Рисунок 1».</w:t>
      </w:r>
    </w:p>
    <w:p w14:paraId="1BE11DDF" w14:textId="77777777" w:rsidR="005B123A" w:rsidRPr="005B123A" w:rsidRDefault="005B123A" w:rsidP="005B123A">
      <w:pPr>
        <w:pStyle w:val="2"/>
        <w:spacing w:before="240" w:after="240" w:line="360" w:lineRule="auto"/>
        <w:ind w:firstLine="567"/>
        <w:rPr>
          <w:rFonts w:ascii="Times New Roman" w:eastAsia="TimesNewRomanPSMT" w:hAnsi="Times New Roman" w:cs="Times New Roman"/>
          <w:bCs w:val="0"/>
          <w:color w:val="auto"/>
          <w:sz w:val="24"/>
          <w:szCs w:val="24"/>
        </w:rPr>
      </w:pPr>
      <w:bookmarkStart w:id="10" w:name="_Toc426575495"/>
      <w:r w:rsidRPr="005B123A">
        <w:rPr>
          <w:rFonts w:ascii="Times New Roman" w:eastAsia="TimesNewRomanPSMT" w:hAnsi="Times New Roman" w:cs="Times New Roman"/>
          <w:bCs w:val="0"/>
          <w:color w:val="auto"/>
          <w:sz w:val="24"/>
          <w:szCs w:val="24"/>
        </w:rPr>
        <w:t>3.4 Формулы и уравнения</w:t>
      </w:r>
      <w:bookmarkEnd w:id="10"/>
    </w:p>
    <w:p w14:paraId="2643BF8B"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Уравнения и формулы следует выделять из текста в отдельную строку. Выше и ниже каждой формулы или уравнения должно быть оставлено не менее одной свободной строки. Формулы (уравнения) должны быть набраны в редакторе формул </w:t>
      </w:r>
      <w:proofErr w:type="spellStart"/>
      <w:r w:rsidRPr="005B123A">
        <w:rPr>
          <w:rFonts w:ascii="Times New Roman" w:hAnsi="Times New Roman" w:cs="Times New Roman"/>
          <w:color w:val="000000"/>
          <w:sz w:val="24"/>
          <w:szCs w:val="24"/>
        </w:rPr>
        <w:t>Microsoft</w:t>
      </w:r>
      <w:proofErr w:type="spellEnd"/>
      <w:r w:rsidRPr="005B123A">
        <w:rPr>
          <w:color w:val="000000"/>
          <w:sz w:val="24"/>
          <w:szCs w:val="24"/>
        </w:rPr>
        <w:t xml:space="preserve"> </w:t>
      </w:r>
      <w:proofErr w:type="spellStart"/>
      <w:r w:rsidRPr="005B123A">
        <w:rPr>
          <w:rFonts w:ascii="Times New Roman" w:eastAsia="TimesNewRomanPSMT" w:hAnsi="Times New Roman" w:cs="Times New Roman"/>
          <w:sz w:val="24"/>
          <w:szCs w:val="24"/>
        </w:rPr>
        <w:t>Word</w:t>
      </w:r>
      <w:proofErr w:type="spellEnd"/>
      <w:r w:rsidRPr="005B123A">
        <w:rPr>
          <w:rFonts w:ascii="Times New Roman" w:eastAsia="TimesNewRomanPSMT" w:hAnsi="Times New Roman" w:cs="Times New Roman"/>
          <w:sz w:val="24"/>
          <w:szCs w:val="24"/>
        </w:rPr>
        <w:t xml:space="preserve"> (в меню программы пункт «Вставка», далее под меню область «Формула»). Если уравнение не умещается в одну строку, то оно должно быть перенесено после знака равенство</w:t>
      </w:r>
      <w:proofErr w:type="gramStart"/>
      <w:r w:rsidRPr="005B123A">
        <w:rPr>
          <w:rFonts w:ascii="Times New Roman" w:eastAsia="TimesNewRomanPSMT" w:hAnsi="Times New Roman" w:cs="Times New Roman"/>
          <w:sz w:val="24"/>
          <w:szCs w:val="24"/>
        </w:rPr>
        <w:t xml:space="preserve"> (=) </w:t>
      </w:r>
      <w:proofErr w:type="gramEnd"/>
      <w:r w:rsidRPr="005B123A">
        <w:rPr>
          <w:rFonts w:ascii="Times New Roman" w:eastAsia="TimesNewRomanPSMT" w:hAnsi="Times New Roman" w:cs="Times New Roman"/>
          <w:sz w:val="24"/>
          <w:szCs w:val="24"/>
        </w:rPr>
        <w:t>или после знаков плюс (+), минус (</w:t>
      </w:r>
      <w:r w:rsidRPr="005B123A">
        <w:rPr>
          <w:rFonts w:ascii="Times New Roman" w:eastAsia="TimesNewRomanPSMT" w:hAnsi="Times New Roman" w:cs="Times New Roman"/>
          <w:sz w:val="24"/>
          <w:szCs w:val="24"/>
        </w:rPr>
        <w:sym w:font="Symbol" w:char="F02D"/>
      </w:r>
      <w:r w:rsidRPr="005B123A">
        <w:rPr>
          <w:rFonts w:ascii="Times New Roman" w:eastAsia="TimesNewRomanPSMT" w:hAnsi="Times New Roman" w:cs="Times New Roman"/>
          <w:sz w:val="24"/>
          <w:szCs w:val="24"/>
        </w:rPr>
        <w:t>), умножения (×), деления (:), или других математических знаков, причем знак в начале следующей строки повторяют.</w:t>
      </w:r>
    </w:p>
    <w:p w14:paraId="1017EE92"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Пояснение значений символов и числовых коэффициентов следует приводить непосредственно под формулой в той же последовательности, в которой они даны в формуле. Первая строка пояснения должна начинаться со слова «где» без двоеточия после него. Формулы располагают по центру строки.</w:t>
      </w:r>
    </w:p>
    <w:p w14:paraId="01281DED"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Формулы в ВКР следует нумеровать порядковой нумерацией в пределах всей работы арабскими цифрами в круглых скобках в крайнем правом положении на строке.</w:t>
      </w:r>
    </w:p>
    <w:p w14:paraId="7B10BA20"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tbl>
      <w:tblPr>
        <w:tblStyle w:val="a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B123A" w:rsidRPr="005B123A" w14:paraId="11742DEC" w14:textId="77777777" w:rsidTr="005B123A">
        <w:tc>
          <w:tcPr>
            <w:tcW w:w="9571" w:type="dxa"/>
            <w:tcBorders>
              <w:top w:val="dotted" w:sz="4" w:space="0" w:color="auto"/>
              <w:bottom w:val="dotted" w:sz="4" w:space="0" w:color="auto"/>
            </w:tcBorders>
          </w:tcPr>
          <w:p w14:paraId="4BC16432" w14:textId="77777777" w:rsidR="005B123A" w:rsidRPr="005B123A" w:rsidRDefault="005B123A" w:rsidP="005B123A">
            <w:pPr>
              <w:autoSpaceDE w:val="0"/>
              <w:autoSpaceDN w:val="0"/>
              <w:adjustRightInd w:val="0"/>
              <w:spacing w:line="360" w:lineRule="auto"/>
              <w:jc w:val="both"/>
              <w:rPr>
                <w:rFonts w:ascii="Times New Roman" w:eastAsia="TimesNewRomanPSMT" w:hAnsi="Times New Roman" w:cs="Times New Roman"/>
                <w:i/>
                <w:sz w:val="24"/>
                <w:szCs w:val="24"/>
              </w:rPr>
            </w:pPr>
            <w:r w:rsidRPr="005B123A">
              <w:rPr>
                <w:rFonts w:ascii="Times New Roman" w:eastAsia="TimesNewRomanPSMT" w:hAnsi="Times New Roman" w:cs="Times New Roman"/>
                <w:i/>
                <w:sz w:val="24"/>
                <w:szCs w:val="24"/>
              </w:rPr>
              <w:lastRenderedPageBreak/>
              <w:t>Пример:</w:t>
            </w:r>
          </w:p>
          <w:p w14:paraId="552DC03C" w14:textId="77777777" w:rsidR="005B123A" w:rsidRPr="005B123A" w:rsidRDefault="005B123A" w:rsidP="005B123A">
            <w:pPr>
              <w:autoSpaceDE w:val="0"/>
              <w:autoSpaceDN w:val="0"/>
              <w:adjustRightInd w:val="0"/>
              <w:spacing w:line="360" w:lineRule="auto"/>
              <w:jc w:val="both"/>
              <w:rPr>
                <w:rFonts w:ascii="Times New Roman" w:eastAsia="TimesNewRomanPSMT" w:hAnsi="Times New Roman" w:cs="Times New Roman"/>
                <w:i/>
                <w:sz w:val="24"/>
                <w:szCs w:val="24"/>
              </w:rPr>
            </w:pPr>
          </w:p>
          <w:p w14:paraId="5734911E" w14:textId="77777777" w:rsidR="005B123A" w:rsidRPr="005B123A" w:rsidRDefault="005B123A" w:rsidP="005B123A">
            <w:pPr>
              <w:autoSpaceDE w:val="0"/>
              <w:autoSpaceDN w:val="0"/>
              <w:adjustRightInd w:val="0"/>
              <w:spacing w:line="360" w:lineRule="auto"/>
              <w:jc w:val="right"/>
              <w:rPr>
                <w:rFonts w:ascii="Times New Roman" w:eastAsia="TimesNewRomanPSMT" w:hAnsi="Times New Roman" w:cs="Times New Roman"/>
                <w:sz w:val="24"/>
                <w:szCs w:val="24"/>
              </w:rPr>
            </w:pPr>
            <m:oMath>
              <m:r>
                <m:rPr>
                  <m:sty m:val="p"/>
                </m:rPr>
                <w:rPr>
                  <w:rFonts w:ascii="Cambria Math" w:eastAsia="TimesNewRomanPSMT" w:hAnsi="Cambria Math" w:cs="Times New Roman"/>
                  <w:sz w:val="24"/>
                  <w:szCs w:val="24"/>
                </w:rPr>
                <m:t>F=m∙a</m:t>
              </m:r>
            </m:oMath>
            <w:r w:rsidRPr="005B123A">
              <w:rPr>
                <w:rFonts w:ascii="Times New Roman" w:eastAsia="TimesNewRomanPSMT" w:hAnsi="Times New Roman" w:cs="Times New Roman"/>
                <w:sz w:val="24"/>
                <w:szCs w:val="24"/>
              </w:rPr>
              <w:tab/>
            </w:r>
            <w:r w:rsidRPr="005B123A">
              <w:rPr>
                <w:rFonts w:ascii="Times New Roman" w:eastAsia="TimesNewRomanPSMT" w:hAnsi="Times New Roman" w:cs="Times New Roman"/>
                <w:sz w:val="24"/>
                <w:szCs w:val="24"/>
              </w:rPr>
              <w:tab/>
            </w:r>
            <w:r w:rsidRPr="005B123A">
              <w:rPr>
                <w:rFonts w:ascii="Times New Roman" w:eastAsia="TimesNewRomanPSMT" w:hAnsi="Times New Roman" w:cs="Times New Roman"/>
                <w:sz w:val="24"/>
                <w:szCs w:val="24"/>
              </w:rPr>
              <w:tab/>
            </w:r>
            <w:r w:rsidRPr="005B123A">
              <w:rPr>
                <w:rFonts w:ascii="Times New Roman" w:eastAsia="TimesNewRomanPSMT" w:hAnsi="Times New Roman" w:cs="Times New Roman"/>
                <w:sz w:val="24"/>
                <w:szCs w:val="24"/>
              </w:rPr>
              <w:tab/>
            </w:r>
            <w:r w:rsidRPr="005B123A">
              <w:rPr>
                <w:rFonts w:ascii="Times New Roman" w:eastAsia="TimesNewRomanPSMT" w:hAnsi="Times New Roman" w:cs="Times New Roman"/>
                <w:sz w:val="24"/>
                <w:szCs w:val="24"/>
              </w:rPr>
              <w:tab/>
            </w:r>
            <w:r w:rsidRPr="005B123A">
              <w:rPr>
                <w:rFonts w:ascii="Times New Roman" w:eastAsia="TimesNewRomanPSMT" w:hAnsi="Times New Roman" w:cs="Times New Roman"/>
                <w:sz w:val="24"/>
                <w:szCs w:val="24"/>
              </w:rPr>
              <w:tab/>
              <w:t>(1)</w:t>
            </w:r>
          </w:p>
          <w:p w14:paraId="16B00524" w14:textId="77777777" w:rsidR="005B123A" w:rsidRPr="005B123A" w:rsidRDefault="005B123A" w:rsidP="005B123A">
            <w:pPr>
              <w:autoSpaceDE w:val="0"/>
              <w:autoSpaceDN w:val="0"/>
              <w:adjustRightInd w:val="0"/>
              <w:spacing w:line="360" w:lineRule="auto"/>
              <w:jc w:val="both"/>
              <w:rPr>
                <w:rFonts w:ascii="Times New Roman" w:eastAsia="TimesNewRomanPSMT" w:hAnsi="Times New Roman" w:cs="Times New Roman"/>
                <w:i/>
                <w:sz w:val="24"/>
                <w:szCs w:val="24"/>
              </w:rPr>
            </w:pPr>
          </w:p>
          <w:p w14:paraId="79C1F65D" w14:textId="77777777" w:rsidR="005B123A" w:rsidRPr="005B123A" w:rsidRDefault="005B123A" w:rsidP="005B123A">
            <w:pPr>
              <w:autoSpaceDE w:val="0"/>
              <w:autoSpaceDN w:val="0"/>
              <w:adjustRightInd w:val="0"/>
              <w:spacing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где F – сила, Н;</w:t>
            </w:r>
          </w:p>
          <w:p w14:paraId="21154825" w14:textId="77777777" w:rsidR="005B123A" w:rsidRPr="005B123A" w:rsidRDefault="005B123A" w:rsidP="005B123A">
            <w:pPr>
              <w:autoSpaceDE w:val="0"/>
              <w:autoSpaceDN w:val="0"/>
              <w:adjustRightInd w:val="0"/>
              <w:spacing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m – масса тела, </w:t>
            </w:r>
            <w:proofErr w:type="gramStart"/>
            <w:r w:rsidRPr="005B123A">
              <w:rPr>
                <w:rFonts w:ascii="Times New Roman" w:eastAsia="TimesNewRomanPSMT" w:hAnsi="Times New Roman" w:cs="Times New Roman"/>
                <w:sz w:val="24"/>
                <w:szCs w:val="24"/>
              </w:rPr>
              <w:t>кг</w:t>
            </w:r>
            <w:proofErr w:type="gramEnd"/>
            <w:r w:rsidRPr="005B123A">
              <w:rPr>
                <w:rFonts w:ascii="Times New Roman" w:eastAsia="TimesNewRomanPSMT" w:hAnsi="Times New Roman" w:cs="Times New Roman"/>
                <w:sz w:val="24"/>
                <w:szCs w:val="24"/>
              </w:rPr>
              <w:t>;</w:t>
            </w:r>
          </w:p>
          <w:p w14:paraId="487D7EBF" w14:textId="77777777" w:rsidR="005B123A" w:rsidRPr="005B123A" w:rsidRDefault="005B123A" w:rsidP="005B123A">
            <w:pPr>
              <w:autoSpaceDE w:val="0"/>
              <w:autoSpaceDN w:val="0"/>
              <w:adjustRightInd w:val="0"/>
              <w:spacing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а – ускорение, м/с</w:t>
            </w:r>
            <w:proofErr w:type="gramStart"/>
            <w:r w:rsidRPr="005B123A">
              <w:rPr>
                <w:rFonts w:ascii="Times New Roman" w:eastAsia="TimesNewRomanPSMT" w:hAnsi="Times New Roman" w:cs="Times New Roman"/>
                <w:sz w:val="24"/>
                <w:szCs w:val="24"/>
                <w:vertAlign w:val="superscript"/>
              </w:rPr>
              <w:t>2</w:t>
            </w:r>
            <w:proofErr w:type="gramEnd"/>
            <w:r w:rsidRPr="005B123A">
              <w:rPr>
                <w:rFonts w:ascii="Times New Roman" w:eastAsia="TimesNewRomanPSMT" w:hAnsi="Times New Roman" w:cs="Times New Roman"/>
                <w:sz w:val="24"/>
                <w:szCs w:val="24"/>
              </w:rPr>
              <w:t>.</w:t>
            </w:r>
          </w:p>
        </w:tc>
      </w:tr>
    </w:tbl>
    <w:p w14:paraId="3112639E" w14:textId="77777777" w:rsidR="005B123A" w:rsidRPr="005B123A" w:rsidRDefault="005B123A" w:rsidP="005B123A">
      <w:pPr>
        <w:autoSpaceDE w:val="0"/>
        <w:autoSpaceDN w:val="0"/>
        <w:adjustRightInd w:val="0"/>
        <w:spacing w:after="0" w:line="360" w:lineRule="auto"/>
        <w:ind w:firstLine="851"/>
        <w:jc w:val="both"/>
        <w:rPr>
          <w:rFonts w:ascii="Times New Roman" w:eastAsia="TimesNewRomanPSMT" w:hAnsi="Times New Roman" w:cs="Times New Roman"/>
          <w:sz w:val="24"/>
          <w:szCs w:val="24"/>
        </w:rPr>
      </w:pPr>
    </w:p>
    <w:p w14:paraId="298476AC"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Ссылки в тексте на порядковые номера формул даются в скобках, например, сила определяется по формуле (1).</w:t>
      </w:r>
    </w:p>
    <w:p w14:paraId="59C968E5"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Допускается нумерация формул в пределах раздела. В этом случае номер формулы состоит из номера раздела и порядкового номера формулы, </w:t>
      </w:r>
      <w:proofErr w:type="gramStart"/>
      <w:r w:rsidRPr="005B123A">
        <w:rPr>
          <w:rFonts w:ascii="Times New Roman" w:eastAsia="TimesNewRomanPSMT" w:hAnsi="Times New Roman" w:cs="Times New Roman"/>
          <w:sz w:val="24"/>
          <w:szCs w:val="24"/>
        </w:rPr>
        <w:t>разделенных</w:t>
      </w:r>
      <w:proofErr w:type="gramEnd"/>
      <w:r w:rsidRPr="005B123A">
        <w:rPr>
          <w:rFonts w:ascii="Times New Roman" w:eastAsia="TimesNewRomanPSMT" w:hAnsi="Times New Roman" w:cs="Times New Roman"/>
          <w:sz w:val="24"/>
          <w:szCs w:val="24"/>
        </w:rPr>
        <w:t xml:space="preserve"> точкой, например, (3.1).</w:t>
      </w:r>
    </w:p>
    <w:p w14:paraId="1EC9ECD0"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Порядок изложения в ВКР математических уравнений такой же, как и формул. Допускается выполнение формул и уравнений рукописным способом черными чернилами.</w:t>
      </w:r>
    </w:p>
    <w:p w14:paraId="438EB650" w14:textId="77777777" w:rsidR="005B123A" w:rsidRPr="005B123A" w:rsidRDefault="005B123A" w:rsidP="005B123A">
      <w:pPr>
        <w:pStyle w:val="2"/>
        <w:spacing w:before="240" w:after="240" w:line="360" w:lineRule="auto"/>
        <w:ind w:firstLine="567"/>
        <w:rPr>
          <w:rFonts w:ascii="Times New Roman" w:eastAsia="TimesNewRomanPSMT" w:hAnsi="Times New Roman" w:cs="Times New Roman"/>
          <w:bCs w:val="0"/>
          <w:color w:val="auto"/>
          <w:sz w:val="24"/>
          <w:szCs w:val="24"/>
        </w:rPr>
      </w:pPr>
      <w:bookmarkStart w:id="11" w:name="_Toc426575496"/>
      <w:r w:rsidRPr="005B123A">
        <w:rPr>
          <w:rFonts w:ascii="Times New Roman" w:eastAsia="TimesNewRomanPSMT" w:hAnsi="Times New Roman" w:cs="Times New Roman"/>
          <w:bCs w:val="0"/>
          <w:color w:val="auto"/>
          <w:sz w:val="24"/>
          <w:szCs w:val="24"/>
        </w:rPr>
        <w:t>3.5 Таблицы</w:t>
      </w:r>
      <w:bookmarkEnd w:id="11"/>
    </w:p>
    <w:p w14:paraId="54F4F13B"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Значительный по объему цифровой материал, используемый в выпускной квалификационной работе, оформляют в виде таблиц. Оформление таблиц выполняется по ГОСТ 2.105-95.</w:t>
      </w:r>
    </w:p>
    <w:p w14:paraId="53D739ED"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Нумерация таблиц приложений отдельная и состоит из цифры, обозначающей приложение, и цифры – номера таблицы. Например: </w:t>
      </w:r>
      <w:r w:rsidRPr="005B123A">
        <w:rPr>
          <w:rFonts w:ascii="Times New Roman" w:eastAsia="TimesNewRomanPSMT" w:hAnsi="Times New Roman" w:cs="Times New Roman"/>
          <w:sz w:val="24"/>
          <w:szCs w:val="24"/>
        </w:rPr>
        <w:br/>
        <w:t>Таблица 5.1.</w:t>
      </w:r>
    </w:p>
    <w:p w14:paraId="02D61C9B"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На все таблицы должны быть приведены ссылки в тексте, при ссылке следует писать слово «таблица» с указанием ее номера.</w:t>
      </w:r>
    </w:p>
    <w:p w14:paraId="6B14222D"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Порядковая нумерация таблиц – сквозная по всему тексту. Порядковый номер таблицы обозначается арабскими цифрами, знак «№» перед цифрой не ставится. Слово «таблица» пишется полностью, без сокращения, с прописной буквы и помещается над таблицей. Точка после арабской цифры не ставится. Название таблицы указывается после знака тире слева над таблицей без абзацного отступа в одну строку.</w:t>
      </w:r>
    </w:p>
    <w:p w14:paraId="7E6FF735"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286B9B86"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433A337A"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2AD5BA52"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64599DF3"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tbl>
      <w:tblPr>
        <w:tblStyle w:val="a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8"/>
      </w:tblGrid>
      <w:tr w:rsidR="005B123A" w:rsidRPr="005B123A" w14:paraId="0F538FAC" w14:textId="77777777" w:rsidTr="005B123A">
        <w:tc>
          <w:tcPr>
            <w:tcW w:w="9571" w:type="dxa"/>
            <w:tcBorders>
              <w:top w:val="dotted" w:sz="4" w:space="0" w:color="auto"/>
              <w:bottom w:val="dotted" w:sz="4" w:space="0" w:color="auto"/>
            </w:tcBorders>
          </w:tcPr>
          <w:p w14:paraId="5D0D5C07" w14:textId="77777777" w:rsidR="005B123A" w:rsidRPr="005B123A" w:rsidRDefault="005B123A" w:rsidP="005B123A">
            <w:pPr>
              <w:autoSpaceDE w:val="0"/>
              <w:autoSpaceDN w:val="0"/>
              <w:adjustRightInd w:val="0"/>
              <w:spacing w:line="360" w:lineRule="auto"/>
              <w:jc w:val="both"/>
              <w:rPr>
                <w:rFonts w:ascii="Times New Roman" w:eastAsia="TimesNewRomanPSMT" w:hAnsi="Times New Roman" w:cs="Times New Roman"/>
                <w:i/>
                <w:sz w:val="24"/>
                <w:szCs w:val="24"/>
              </w:rPr>
            </w:pPr>
            <w:r w:rsidRPr="005B123A">
              <w:rPr>
                <w:rFonts w:ascii="Times New Roman" w:eastAsia="TimesNewRomanPSMT" w:hAnsi="Times New Roman" w:cs="Times New Roman"/>
                <w:i/>
                <w:sz w:val="24"/>
                <w:szCs w:val="24"/>
              </w:rPr>
              <w:lastRenderedPageBreak/>
              <w:t>Пример:</w:t>
            </w:r>
          </w:p>
          <w:p w14:paraId="64904FD5" w14:textId="77777777" w:rsidR="005B123A" w:rsidRPr="005B123A" w:rsidRDefault="005B123A" w:rsidP="005B123A">
            <w:pPr>
              <w:autoSpaceDE w:val="0"/>
              <w:autoSpaceDN w:val="0"/>
              <w:adjustRightInd w:val="0"/>
              <w:spacing w:line="360" w:lineRule="auto"/>
              <w:jc w:val="both"/>
              <w:rPr>
                <w:rFonts w:ascii="Times New Roman" w:eastAsia="TimesNewRomanPSMT" w:hAnsi="Times New Roman" w:cs="Times New Roman"/>
                <w:sz w:val="24"/>
                <w:szCs w:val="24"/>
              </w:rPr>
            </w:pPr>
            <w:r w:rsidRPr="005B123A">
              <w:rPr>
                <w:noProof/>
                <w:sz w:val="24"/>
                <w:szCs w:val="24"/>
                <w:lang w:eastAsia="ru-RU"/>
              </w:rPr>
              <w:drawing>
                <wp:inline distT="0" distB="0" distL="0" distR="0" wp14:anchorId="3AFBCF24" wp14:editId="69466015">
                  <wp:extent cx="6002640" cy="2339163"/>
                  <wp:effectExtent l="0" t="0" r="0" b="4445"/>
                  <wp:docPr id="9" name="Рисунок 9" descr="http://doidpo.rusoil.net/storage/Video/EUMK_DOVOU/images/r4/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idpo.rusoil.net/storage/Video/EUMK_DOVOU/images/r4/image00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2616" cy="2339154"/>
                          </a:xfrm>
                          <a:prstGeom prst="rect">
                            <a:avLst/>
                          </a:prstGeom>
                          <a:noFill/>
                          <a:ln>
                            <a:noFill/>
                          </a:ln>
                        </pic:spPr>
                      </pic:pic>
                    </a:graphicData>
                  </a:graphic>
                </wp:inline>
              </w:drawing>
            </w:r>
          </w:p>
        </w:tc>
      </w:tr>
    </w:tbl>
    <w:p w14:paraId="13BB858A"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1BFEC09F"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и подзаголовки граф указывают в единственном числе.</w:t>
      </w:r>
    </w:p>
    <w:p w14:paraId="1730642A"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Таблицы слева, справа и снизу, как правило, ограничивают линиями. Допускается применять размер шрифта в таблице меньший, чем в тексте.</w:t>
      </w:r>
    </w:p>
    <w:p w14:paraId="367F4EEA"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Таблицу в зависимости от ее размера помещают под текстом, в котором впервые дана ссылка на нее, или на следующей странице, а при необходимости в приложении.</w:t>
      </w:r>
    </w:p>
    <w:p w14:paraId="4D032E90"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Допускается помещать таблицу вдоль длинной стороны листа выпускной квалификационной работы.</w:t>
      </w:r>
    </w:p>
    <w:p w14:paraId="0E1E3610"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Если строки или графы выходят за формат таблицы, ее делят на части, помещая одну часть под другой или рядом, при этом в каждой части таблицы повторяют ее головку и боковик. При делении на части допускается ее головку или боковик заменять соответственно номером граф и строк. При этом нумеруют арабскими цифрами графы и (или) строки первой части таблицы.</w:t>
      </w:r>
    </w:p>
    <w:p w14:paraId="380CBEEF"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При переносе таблицы на другой лист (другую страницу) заголовок помещается только перед первой ее частью. Порядковый номер таблицы указывается также только над первой частью таблицы. Над следующими частями пишут слова «Продолжение таблицы» с указанием номера (обозначения) таблицы.</w:t>
      </w:r>
    </w:p>
    <w:p w14:paraId="5C05965D"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Если в конце страницы таблица прерывается и ее продолжение будет на следующей странице, в первой части таблицы нижнюю горизонтальную ограничивающую линию не </w:t>
      </w:r>
      <w:r w:rsidRPr="005B123A">
        <w:rPr>
          <w:rFonts w:ascii="Times New Roman" w:eastAsia="TimesNewRomanPSMT" w:hAnsi="Times New Roman" w:cs="Times New Roman"/>
          <w:sz w:val="24"/>
          <w:szCs w:val="24"/>
        </w:rPr>
        <w:lastRenderedPageBreak/>
        <w:t>проводят. На следующей странице после слов «Продолжение таблицы» верхнюю горизонтальную ограничивающую линию не проводят.</w:t>
      </w:r>
    </w:p>
    <w:p w14:paraId="5D6648D2"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Графу «Номер по порядку» («№ </w:t>
      </w:r>
      <w:proofErr w:type="gramStart"/>
      <w:r w:rsidRPr="005B123A">
        <w:rPr>
          <w:rFonts w:ascii="Times New Roman" w:eastAsia="TimesNewRomanPSMT" w:hAnsi="Times New Roman" w:cs="Times New Roman"/>
          <w:sz w:val="24"/>
          <w:szCs w:val="24"/>
        </w:rPr>
        <w:t>п</w:t>
      </w:r>
      <w:proofErr w:type="gramEnd"/>
      <w:r w:rsidRPr="005B123A">
        <w:rPr>
          <w:rFonts w:ascii="Times New Roman" w:eastAsia="TimesNewRomanPSMT" w:hAnsi="Times New Roman" w:cs="Times New Roman"/>
          <w:sz w:val="24"/>
          <w:szCs w:val="24"/>
        </w:rPr>
        <w:t>/п») в таблицу включать не допускается. Нумерация граф таблицы арабскими цифрами допускается в тех случаях, когда в тексте документа имеются ссылки на них, при делении таблицы на части, а также при переносе части таблицы на следующую страницу.</w:t>
      </w:r>
    </w:p>
    <w:p w14:paraId="380494BA"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Заменять кавычками повторяющиеся в таблице математические знаки, знаки процента и номера, материалов и типоразмеров изделий, обозначения нормативных документов не допускается.</w:t>
      </w:r>
    </w:p>
    <w:p w14:paraId="22CA87C0"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При отсутствии отдельных данных в таблице следует ставить прочерк (тире).</w:t>
      </w:r>
    </w:p>
    <w:p w14:paraId="4EC6A4F8"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Ссылки на таблицу по тексту оформляются следующим образом:</w:t>
      </w:r>
    </w:p>
    <w:tbl>
      <w:tblPr>
        <w:tblStyle w:val="a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B123A" w:rsidRPr="005B123A" w14:paraId="443B2CD1" w14:textId="77777777" w:rsidTr="005B123A">
        <w:tc>
          <w:tcPr>
            <w:tcW w:w="9571" w:type="dxa"/>
            <w:tcBorders>
              <w:top w:val="dotted" w:sz="4" w:space="0" w:color="auto"/>
              <w:bottom w:val="dotted" w:sz="4" w:space="0" w:color="auto"/>
            </w:tcBorders>
          </w:tcPr>
          <w:p w14:paraId="35B39E3A" w14:textId="77777777" w:rsidR="005B123A" w:rsidRPr="005B123A" w:rsidRDefault="005B123A" w:rsidP="005B123A">
            <w:pPr>
              <w:tabs>
                <w:tab w:val="left" w:pos="993"/>
              </w:tabs>
              <w:autoSpaceDE w:val="0"/>
              <w:autoSpaceDN w:val="0"/>
              <w:adjustRightInd w:val="0"/>
              <w:spacing w:line="360" w:lineRule="auto"/>
              <w:ind w:firstLine="567"/>
              <w:jc w:val="both"/>
              <w:rPr>
                <w:rFonts w:ascii="Times New Roman" w:eastAsia="TimesNewRomanPSMT" w:hAnsi="Times New Roman" w:cs="Times New Roman"/>
                <w:sz w:val="24"/>
                <w:szCs w:val="24"/>
              </w:rPr>
            </w:pPr>
          </w:p>
          <w:p w14:paraId="46C9F2A2" w14:textId="77777777" w:rsidR="005B123A" w:rsidRPr="005B123A" w:rsidRDefault="005B123A" w:rsidP="005B123A">
            <w:pPr>
              <w:tabs>
                <w:tab w:val="left" w:pos="993"/>
              </w:tabs>
              <w:autoSpaceDE w:val="0"/>
              <w:autoSpaceDN w:val="0"/>
              <w:adjustRightInd w:val="0"/>
              <w:spacing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В таблице 1 приведены результаты исследования.</w:t>
            </w:r>
          </w:p>
          <w:p w14:paraId="4C6E0957" w14:textId="77777777" w:rsidR="005B123A" w:rsidRPr="005B123A" w:rsidRDefault="005B123A" w:rsidP="005B123A">
            <w:pPr>
              <w:tabs>
                <w:tab w:val="left" w:pos="993"/>
              </w:tabs>
              <w:autoSpaceDE w:val="0"/>
              <w:autoSpaceDN w:val="0"/>
              <w:adjustRightInd w:val="0"/>
              <w:spacing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Результаты исследования приведены ниже (таблица 2).</w:t>
            </w:r>
          </w:p>
          <w:p w14:paraId="34693C4D" w14:textId="77777777" w:rsidR="005B123A" w:rsidRPr="005B123A" w:rsidRDefault="005B123A" w:rsidP="005B123A">
            <w:pPr>
              <w:tabs>
                <w:tab w:val="left" w:pos="993"/>
              </w:tabs>
              <w:autoSpaceDE w:val="0"/>
              <w:autoSpaceDN w:val="0"/>
              <w:adjustRightInd w:val="0"/>
              <w:spacing w:line="360" w:lineRule="auto"/>
              <w:ind w:firstLine="567"/>
              <w:jc w:val="both"/>
              <w:rPr>
                <w:rFonts w:ascii="Times New Roman" w:eastAsia="TimesNewRomanPSMT" w:hAnsi="Times New Roman" w:cs="Times New Roman"/>
                <w:sz w:val="24"/>
                <w:szCs w:val="24"/>
              </w:rPr>
            </w:pPr>
          </w:p>
        </w:tc>
      </w:tr>
    </w:tbl>
    <w:p w14:paraId="2D331569"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1BC91B90"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При повторных ссылках на одну и ту же таблицу добавляется сокращенное слово «</w:t>
      </w:r>
      <w:proofErr w:type="gramStart"/>
      <w:r w:rsidRPr="005B123A">
        <w:rPr>
          <w:rFonts w:ascii="Times New Roman" w:eastAsia="TimesNewRomanPSMT" w:hAnsi="Times New Roman" w:cs="Times New Roman"/>
          <w:sz w:val="24"/>
          <w:szCs w:val="24"/>
        </w:rPr>
        <w:t>см</w:t>
      </w:r>
      <w:proofErr w:type="gramEnd"/>
      <w:r w:rsidRPr="005B123A">
        <w:rPr>
          <w:rFonts w:ascii="Times New Roman" w:eastAsia="TimesNewRomanPSMT" w:hAnsi="Times New Roman" w:cs="Times New Roman"/>
          <w:sz w:val="24"/>
          <w:szCs w:val="24"/>
        </w:rPr>
        <w:t>.».</w:t>
      </w:r>
    </w:p>
    <w:p w14:paraId="0D33228E"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p>
    <w:tbl>
      <w:tblPr>
        <w:tblStyle w:val="a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B123A" w:rsidRPr="005B123A" w14:paraId="24F721FA" w14:textId="77777777" w:rsidTr="005B123A">
        <w:tc>
          <w:tcPr>
            <w:tcW w:w="9571" w:type="dxa"/>
            <w:tcBorders>
              <w:top w:val="dotted" w:sz="4" w:space="0" w:color="auto"/>
              <w:bottom w:val="dotted" w:sz="4" w:space="0" w:color="auto"/>
            </w:tcBorders>
          </w:tcPr>
          <w:p w14:paraId="7DC160BF" w14:textId="77777777" w:rsidR="005B123A" w:rsidRPr="005B123A" w:rsidRDefault="005B123A" w:rsidP="005B123A">
            <w:pPr>
              <w:tabs>
                <w:tab w:val="left" w:pos="993"/>
              </w:tabs>
              <w:autoSpaceDE w:val="0"/>
              <w:autoSpaceDN w:val="0"/>
              <w:adjustRightInd w:val="0"/>
              <w:spacing w:line="360" w:lineRule="auto"/>
              <w:ind w:firstLine="567"/>
              <w:jc w:val="both"/>
              <w:rPr>
                <w:rFonts w:ascii="Times New Roman" w:eastAsia="TimesNewRomanPSMT" w:hAnsi="Times New Roman" w:cs="Times New Roman"/>
                <w:sz w:val="24"/>
                <w:szCs w:val="24"/>
              </w:rPr>
            </w:pPr>
          </w:p>
          <w:p w14:paraId="7EA9844E" w14:textId="77777777" w:rsidR="005B123A" w:rsidRPr="005B123A" w:rsidRDefault="005B123A" w:rsidP="005B123A">
            <w:pPr>
              <w:tabs>
                <w:tab w:val="left" w:pos="993"/>
              </w:tabs>
              <w:autoSpaceDE w:val="0"/>
              <w:autoSpaceDN w:val="0"/>
              <w:adjustRightInd w:val="0"/>
              <w:spacing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i/>
                <w:sz w:val="24"/>
                <w:szCs w:val="24"/>
              </w:rPr>
              <w:t>Пример</w:t>
            </w:r>
            <w:r w:rsidRPr="005B123A">
              <w:rPr>
                <w:rFonts w:ascii="Times New Roman" w:eastAsia="TimesNewRomanPSMT" w:hAnsi="Times New Roman" w:cs="Times New Roman"/>
                <w:sz w:val="24"/>
                <w:szCs w:val="24"/>
              </w:rPr>
              <w:t>:</w:t>
            </w:r>
          </w:p>
          <w:p w14:paraId="4845AD88" w14:textId="77777777" w:rsidR="005B123A" w:rsidRPr="005B123A" w:rsidRDefault="005B123A" w:rsidP="005B123A">
            <w:pPr>
              <w:tabs>
                <w:tab w:val="left" w:pos="993"/>
              </w:tabs>
              <w:autoSpaceDE w:val="0"/>
              <w:autoSpaceDN w:val="0"/>
              <w:adjustRightInd w:val="0"/>
              <w:spacing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–Как указывалось раньше (см. таблицу 1).</w:t>
            </w:r>
          </w:p>
          <w:p w14:paraId="341F045D" w14:textId="77777777" w:rsidR="005B123A" w:rsidRPr="005B123A" w:rsidRDefault="005B123A" w:rsidP="005B123A">
            <w:pPr>
              <w:tabs>
                <w:tab w:val="left" w:pos="993"/>
              </w:tabs>
              <w:autoSpaceDE w:val="0"/>
              <w:autoSpaceDN w:val="0"/>
              <w:adjustRightInd w:val="0"/>
              <w:spacing w:line="360" w:lineRule="auto"/>
              <w:ind w:firstLine="567"/>
              <w:jc w:val="both"/>
              <w:rPr>
                <w:rFonts w:ascii="Times New Roman" w:eastAsia="TimesNewRomanPSMT" w:hAnsi="Times New Roman" w:cs="Times New Roman"/>
                <w:sz w:val="24"/>
                <w:szCs w:val="24"/>
              </w:rPr>
            </w:pPr>
          </w:p>
        </w:tc>
      </w:tr>
    </w:tbl>
    <w:p w14:paraId="37DF4485"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0B546DD9"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При необходимости сделать ссылку на две-три таблицы слово «таблица» пишется только один раз.</w:t>
      </w:r>
    </w:p>
    <w:p w14:paraId="4106D4E8"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p>
    <w:tbl>
      <w:tblPr>
        <w:tblStyle w:val="a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B123A" w:rsidRPr="005B123A" w14:paraId="78404AA6" w14:textId="77777777" w:rsidTr="005B123A">
        <w:tc>
          <w:tcPr>
            <w:tcW w:w="9571" w:type="dxa"/>
            <w:tcBorders>
              <w:top w:val="dotted" w:sz="4" w:space="0" w:color="auto"/>
              <w:bottom w:val="dotted" w:sz="4" w:space="0" w:color="auto"/>
            </w:tcBorders>
          </w:tcPr>
          <w:p w14:paraId="3E228F2A" w14:textId="77777777" w:rsidR="005B123A" w:rsidRPr="005B123A" w:rsidRDefault="005B123A" w:rsidP="005B123A">
            <w:pPr>
              <w:tabs>
                <w:tab w:val="left" w:pos="993"/>
              </w:tabs>
              <w:autoSpaceDE w:val="0"/>
              <w:autoSpaceDN w:val="0"/>
              <w:adjustRightInd w:val="0"/>
              <w:spacing w:line="360" w:lineRule="auto"/>
              <w:ind w:firstLine="567"/>
              <w:jc w:val="both"/>
              <w:rPr>
                <w:rFonts w:ascii="Times New Roman" w:eastAsia="TimesNewRomanPSMT" w:hAnsi="Times New Roman" w:cs="Times New Roman"/>
                <w:sz w:val="24"/>
                <w:szCs w:val="24"/>
              </w:rPr>
            </w:pPr>
          </w:p>
          <w:p w14:paraId="4EDB11A7" w14:textId="77777777" w:rsidR="005B123A" w:rsidRPr="005B123A" w:rsidRDefault="005B123A" w:rsidP="005B123A">
            <w:pPr>
              <w:tabs>
                <w:tab w:val="left" w:pos="993"/>
              </w:tabs>
              <w:autoSpaceDE w:val="0"/>
              <w:autoSpaceDN w:val="0"/>
              <w:adjustRightInd w:val="0"/>
              <w:spacing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i/>
                <w:sz w:val="24"/>
                <w:szCs w:val="24"/>
              </w:rPr>
              <w:t>Пример</w:t>
            </w:r>
            <w:r w:rsidRPr="005B123A">
              <w:rPr>
                <w:rFonts w:ascii="Times New Roman" w:eastAsia="TimesNewRomanPSMT" w:hAnsi="Times New Roman" w:cs="Times New Roman"/>
                <w:sz w:val="24"/>
                <w:szCs w:val="24"/>
              </w:rPr>
              <w:t>:</w:t>
            </w:r>
          </w:p>
          <w:p w14:paraId="454113E0" w14:textId="77777777" w:rsidR="005B123A" w:rsidRPr="005B123A" w:rsidRDefault="005B123A" w:rsidP="005B123A">
            <w:pPr>
              <w:tabs>
                <w:tab w:val="left" w:pos="993"/>
              </w:tabs>
              <w:autoSpaceDE w:val="0"/>
              <w:autoSpaceDN w:val="0"/>
              <w:adjustRightInd w:val="0"/>
              <w:spacing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–Эти данные приведены в таблицах 1, 2, 3.</w:t>
            </w:r>
          </w:p>
          <w:p w14:paraId="6CA45AE7" w14:textId="77777777" w:rsidR="005B123A" w:rsidRPr="005B123A" w:rsidRDefault="005B123A" w:rsidP="005B123A">
            <w:pPr>
              <w:tabs>
                <w:tab w:val="left" w:pos="993"/>
              </w:tabs>
              <w:autoSpaceDE w:val="0"/>
              <w:autoSpaceDN w:val="0"/>
              <w:adjustRightInd w:val="0"/>
              <w:spacing w:line="360" w:lineRule="auto"/>
              <w:ind w:firstLine="567"/>
              <w:jc w:val="both"/>
              <w:rPr>
                <w:rFonts w:ascii="Times New Roman" w:eastAsia="TimesNewRomanPSMT" w:hAnsi="Times New Roman" w:cs="Times New Roman"/>
                <w:sz w:val="24"/>
                <w:szCs w:val="24"/>
              </w:rPr>
            </w:pPr>
          </w:p>
        </w:tc>
      </w:tr>
    </w:tbl>
    <w:p w14:paraId="557CB086"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2B8CE603" w14:textId="77777777" w:rsidR="005B123A" w:rsidRPr="005B123A" w:rsidRDefault="005B123A" w:rsidP="005B123A">
      <w:pPr>
        <w:pStyle w:val="2"/>
        <w:spacing w:before="240" w:after="240" w:line="360" w:lineRule="auto"/>
        <w:ind w:firstLine="567"/>
        <w:rPr>
          <w:rFonts w:ascii="Times New Roman" w:eastAsia="TimesNewRomanPSMT" w:hAnsi="Times New Roman" w:cs="Times New Roman"/>
          <w:bCs w:val="0"/>
          <w:color w:val="auto"/>
          <w:sz w:val="24"/>
          <w:szCs w:val="24"/>
        </w:rPr>
      </w:pPr>
      <w:bookmarkStart w:id="12" w:name="_Toc426575497"/>
      <w:r w:rsidRPr="005B123A">
        <w:rPr>
          <w:rFonts w:ascii="Times New Roman" w:eastAsia="TimesNewRomanPSMT" w:hAnsi="Times New Roman" w:cs="Times New Roman"/>
          <w:bCs w:val="0"/>
          <w:color w:val="auto"/>
          <w:sz w:val="24"/>
          <w:szCs w:val="24"/>
        </w:rPr>
        <w:lastRenderedPageBreak/>
        <w:t>3.6 Примечание и сноски</w:t>
      </w:r>
      <w:bookmarkEnd w:id="12"/>
    </w:p>
    <w:p w14:paraId="5760D90E"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Слово «Примечание» следует печатать с прописной буквы с абзацного отступа и не подчеркивать.</w:t>
      </w:r>
    </w:p>
    <w:p w14:paraId="3973D15E"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Примечания следует помещать в ВКР при необходимости пояснения или справочных данных к содержанию текста, таблицы или иллюстрации. Примечания следует размещать непосредственно после пункта, подпункта, таблицы, иллюстрации, к которым они относятся.</w:t>
      </w:r>
    </w:p>
    <w:p w14:paraId="2B33D07A"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Если примечание одно, то после слова «Примечание» ставится тире и примечание печатается с прописной буквы. Одно примечание не нумеруют. Несколько примечаний нумеруют цифрами без проставления точки. Примечание к таблице помещают в конце таблицы над линией, обозначающей окончание таблицы.</w:t>
      </w:r>
    </w:p>
    <w:p w14:paraId="7DD19D2D"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6D87C4C6"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0C94E2D5"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46CEC571"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tbl>
      <w:tblPr>
        <w:tblStyle w:val="a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B123A" w:rsidRPr="005B123A" w14:paraId="7D73D408" w14:textId="77777777" w:rsidTr="005B123A">
        <w:tc>
          <w:tcPr>
            <w:tcW w:w="9571" w:type="dxa"/>
            <w:tcBorders>
              <w:top w:val="dotted" w:sz="4" w:space="0" w:color="auto"/>
              <w:bottom w:val="dotted" w:sz="4" w:space="0" w:color="auto"/>
            </w:tcBorders>
          </w:tcPr>
          <w:p w14:paraId="05796582" w14:textId="77777777" w:rsidR="005B123A" w:rsidRPr="005B123A" w:rsidRDefault="005B123A" w:rsidP="005B123A">
            <w:pPr>
              <w:tabs>
                <w:tab w:val="left" w:pos="993"/>
              </w:tabs>
              <w:autoSpaceDE w:val="0"/>
              <w:autoSpaceDN w:val="0"/>
              <w:adjustRightInd w:val="0"/>
              <w:spacing w:line="360" w:lineRule="auto"/>
              <w:ind w:firstLine="567"/>
              <w:jc w:val="both"/>
              <w:rPr>
                <w:rFonts w:ascii="Times New Roman" w:eastAsia="TimesNewRomanPSMT" w:hAnsi="Times New Roman" w:cs="Times New Roman"/>
                <w:sz w:val="24"/>
                <w:szCs w:val="24"/>
              </w:rPr>
            </w:pPr>
          </w:p>
          <w:p w14:paraId="1D37DD75" w14:textId="77777777" w:rsidR="005B123A" w:rsidRPr="005B123A" w:rsidRDefault="005B123A" w:rsidP="005B123A">
            <w:pPr>
              <w:tabs>
                <w:tab w:val="left" w:pos="993"/>
              </w:tabs>
              <w:autoSpaceDE w:val="0"/>
              <w:autoSpaceDN w:val="0"/>
              <w:adjustRightInd w:val="0"/>
              <w:spacing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i/>
                <w:sz w:val="24"/>
                <w:szCs w:val="24"/>
              </w:rPr>
              <w:t>Пример</w:t>
            </w:r>
            <w:r w:rsidRPr="005B123A">
              <w:rPr>
                <w:rFonts w:ascii="Times New Roman" w:eastAsia="TimesNewRomanPSMT" w:hAnsi="Times New Roman" w:cs="Times New Roman"/>
                <w:sz w:val="24"/>
                <w:szCs w:val="24"/>
              </w:rPr>
              <w:t>:</w:t>
            </w:r>
          </w:p>
          <w:p w14:paraId="033791F2" w14:textId="77777777" w:rsidR="005B123A" w:rsidRPr="005B123A" w:rsidRDefault="005B123A" w:rsidP="005B123A">
            <w:pPr>
              <w:tabs>
                <w:tab w:val="left" w:pos="8238"/>
              </w:tabs>
              <w:autoSpaceDE w:val="0"/>
              <w:autoSpaceDN w:val="0"/>
              <w:adjustRightInd w:val="0"/>
              <w:spacing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Примечание </w:t>
            </w:r>
            <w:r w:rsidRPr="005B123A">
              <w:rPr>
                <w:rFonts w:ascii="Times New Roman" w:eastAsia="TimesNewRomanPSMT" w:hAnsi="Times New Roman" w:cs="Times New Roman"/>
                <w:sz w:val="24"/>
                <w:szCs w:val="24"/>
              </w:rPr>
              <w:sym w:font="Symbol" w:char="F02D"/>
            </w:r>
            <w:r w:rsidRPr="005B123A">
              <w:rPr>
                <w:rFonts w:ascii="Times New Roman" w:eastAsia="TimesNewRomanPSMT" w:hAnsi="Times New Roman" w:cs="Times New Roman"/>
                <w:sz w:val="24"/>
                <w:szCs w:val="24"/>
              </w:rPr>
              <w:t xml:space="preserve"> ______________________________________</w:t>
            </w:r>
          </w:p>
          <w:p w14:paraId="05E6AC7C" w14:textId="77777777" w:rsidR="005B123A" w:rsidRPr="005B123A" w:rsidRDefault="005B123A" w:rsidP="005B123A">
            <w:pPr>
              <w:autoSpaceDE w:val="0"/>
              <w:autoSpaceDN w:val="0"/>
              <w:adjustRightInd w:val="0"/>
              <w:spacing w:line="360" w:lineRule="auto"/>
              <w:ind w:firstLine="567"/>
              <w:jc w:val="both"/>
              <w:rPr>
                <w:rFonts w:ascii="Times New Roman" w:eastAsia="TimesNewRomanPSMT" w:hAnsi="Times New Roman" w:cs="Times New Roman"/>
                <w:sz w:val="24"/>
                <w:szCs w:val="24"/>
              </w:rPr>
            </w:pPr>
          </w:p>
        </w:tc>
      </w:tr>
    </w:tbl>
    <w:p w14:paraId="5F9A3693"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3A2C83E3"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Несколько примечаний нумеруют по порядку арабскими цифрами.</w:t>
      </w:r>
    </w:p>
    <w:p w14:paraId="58CC772D"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tbl>
      <w:tblPr>
        <w:tblStyle w:val="a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B123A" w:rsidRPr="005B123A" w14:paraId="64CACB6C" w14:textId="77777777" w:rsidTr="005B123A">
        <w:tc>
          <w:tcPr>
            <w:tcW w:w="9571" w:type="dxa"/>
            <w:tcBorders>
              <w:top w:val="dotted" w:sz="4" w:space="0" w:color="auto"/>
              <w:bottom w:val="dotted" w:sz="4" w:space="0" w:color="auto"/>
            </w:tcBorders>
          </w:tcPr>
          <w:p w14:paraId="3704DFC7" w14:textId="77777777" w:rsidR="005B123A" w:rsidRPr="005B123A" w:rsidRDefault="005B123A" w:rsidP="005B123A">
            <w:pPr>
              <w:tabs>
                <w:tab w:val="left" w:pos="993"/>
              </w:tabs>
              <w:autoSpaceDE w:val="0"/>
              <w:autoSpaceDN w:val="0"/>
              <w:adjustRightInd w:val="0"/>
              <w:spacing w:line="360" w:lineRule="auto"/>
              <w:ind w:firstLine="567"/>
              <w:jc w:val="both"/>
              <w:rPr>
                <w:rFonts w:ascii="Times New Roman" w:eastAsia="TimesNewRomanPSMT" w:hAnsi="Times New Roman" w:cs="Times New Roman"/>
                <w:sz w:val="24"/>
                <w:szCs w:val="24"/>
              </w:rPr>
            </w:pPr>
          </w:p>
          <w:p w14:paraId="51099462" w14:textId="77777777" w:rsidR="005B123A" w:rsidRPr="005B123A" w:rsidRDefault="005B123A" w:rsidP="005B123A">
            <w:pPr>
              <w:autoSpaceDE w:val="0"/>
              <w:autoSpaceDN w:val="0"/>
              <w:adjustRightInd w:val="0"/>
              <w:spacing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i/>
                <w:sz w:val="24"/>
                <w:szCs w:val="24"/>
              </w:rPr>
              <w:t>Пример</w:t>
            </w:r>
            <w:r w:rsidRPr="005B123A">
              <w:rPr>
                <w:rFonts w:ascii="Times New Roman" w:eastAsia="TimesNewRomanPSMT" w:hAnsi="Times New Roman" w:cs="Times New Roman"/>
                <w:sz w:val="24"/>
                <w:szCs w:val="24"/>
              </w:rPr>
              <w:t>:</w:t>
            </w:r>
          </w:p>
          <w:p w14:paraId="778E4B31" w14:textId="77777777" w:rsidR="005B123A" w:rsidRPr="005B123A" w:rsidRDefault="005B123A" w:rsidP="005B123A">
            <w:pPr>
              <w:autoSpaceDE w:val="0"/>
              <w:autoSpaceDN w:val="0"/>
              <w:adjustRightInd w:val="0"/>
              <w:spacing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Примечания</w:t>
            </w:r>
          </w:p>
          <w:p w14:paraId="28E77D9B" w14:textId="77777777" w:rsidR="005B123A" w:rsidRPr="005B123A" w:rsidRDefault="005B123A" w:rsidP="005B123A">
            <w:pPr>
              <w:autoSpaceDE w:val="0"/>
              <w:autoSpaceDN w:val="0"/>
              <w:adjustRightInd w:val="0"/>
              <w:spacing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1. _________________________________________________</w:t>
            </w:r>
          </w:p>
          <w:p w14:paraId="53CA5EE0" w14:textId="77777777" w:rsidR="005B123A" w:rsidRPr="005B123A" w:rsidRDefault="005B123A" w:rsidP="005B123A">
            <w:pPr>
              <w:autoSpaceDE w:val="0"/>
              <w:autoSpaceDN w:val="0"/>
              <w:adjustRightInd w:val="0"/>
              <w:spacing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2. _________________________________________________</w:t>
            </w:r>
          </w:p>
          <w:p w14:paraId="15A6A0BA" w14:textId="77777777" w:rsidR="005B123A" w:rsidRPr="005B123A" w:rsidRDefault="005B123A" w:rsidP="005B123A">
            <w:pPr>
              <w:tabs>
                <w:tab w:val="left" w:pos="993"/>
              </w:tabs>
              <w:autoSpaceDE w:val="0"/>
              <w:autoSpaceDN w:val="0"/>
              <w:adjustRightInd w:val="0"/>
              <w:spacing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3. _________________________________________________</w:t>
            </w:r>
          </w:p>
          <w:p w14:paraId="3470C1E2" w14:textId="77777777" w:rsidR="005B123A" w:rsidRPr="005B123A" w:rsidRDefault="005B123A" w:rsidP="005B123A">
            <w:pPr>
              <w:tabs>
                <w:tab w:val="left" w:pos="993"/>
              </w:tabs>
              <w:autoSpaceDE w:val="0"/>
              <w:autoSpaceDN w:val="0"/>
              <w:adjustRightInd w:val="0"/>
              <w:spacing w:line="360" w:lineRule="auto"/>
              <w:ind w:firstLine="567"/>
              <w:jc w:val="both"/>
              <w:rPr>
                <w:rFonts w:ascii="Times New Roman" w:eastAsia="TimesNewRomanPSMT" w:hAnsi="Times New Roman" w:cs="Times New Roman"/>
                <w:sz w:val="24"/>
                <w:szCs w:val="24"/>
              </w:rPr>
            </w:pPr>
          </w:p>
        </w:tc>
      </w:tr>
    </w:tbl>
    <w:p w14:paraId="52EAE3A5"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182C22FC"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При необходимости дополнительного пояснения в ВКР его допускается оформлять в виде сноски. Знак сноски ставится непосредственно после того слова, числа, символа или предложения, к которому дается пояснение. Знак сноски выполняют надстрочно арабскими цифрами со скобкой. Допускается вместо цифр выполнять сноски звездочками «*». Применять более трех звездочек на странице не допускается.</w:t>
      </w:r>
    </w:p>
    <w:p w14:paraId="7046E28E"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lastRenderedPageBreak/>
        <w:t xml:space="preserve">Сноску помещают в конце страницы с абзацного отступа, отделяя от текста короткой горизонтальной линией слева. Сноску к таблице располагают под таблицей. </w:t>
      </w:r>
    </w:p>
    <w:p w14:paraId="6A6E4696" w14:textId="77777777" w:rsidR="005B123A" w:rsidRPr="005B123A" w:rsidRDefault="005B123A" w:rsidP="005B123A">
      <w:pPr>
        <w:pStyle w:val="2"/>
        <w:spacing w:before="240" w:after="240" w:line="360" w:lineRule="auto"/>
        <w:ind w:firstLine="567"/>
        <w:rPr>
          <w:rFonts w:ascii="Times New Roman" w:eastAsia="TimesNewRomanPSMT" w:hAnsi="Times New Roman" w:cs="Times New Roman"/>
          <w:bCs w:val="0"/>
          <w:sz w:val="24"/>
          <w:szCs w:val="24"/>
        </w:rPr>
      </w:pPr>
      <w:bookmarkStart w:id="13" w:name="_Toc426575498"/>
      <w:r w:rsidRPr="005B123A">
        <w:rPr>
          <w:rFonts w:ascii="Times New Roman" w:eastAsia="TimesNewRomanPSMT" w:hAnsi="Times New Roman" w:cs="Times New Roman"/>
          <w:bCs w:val="0"/>
          <w:color w:val="auto"/>
          <w:sz w:val="24"/>
          <w:szCs w:val="24"/>
        </w:rPr>
        <w:t>3.7 Нормативные ссылки*</w:t>
      </w:r>
      <w:bookmarkEnd w:id="13"/>
    </w:p>
    <w:p w14:paraId="2396E301"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В ВКР допускаются ссылки на саму работу, данный документ, стандарты, технические условия и другие документы при условии, что они полностью и однозначно определяют соответствующие требования и не вызывают затруднений в пользовании документом.</w:t>
      </w:r>
    </w:p>
    <w:p w14:paraId="6E8F502A"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Ссылаться следует на документ в целом или его разделы и приложения. Ссылки на подразделы, пункты, таблицы и иллюстрации не допускаются, за исключением подразделов, пунктов, таблиц и иллюстраций данного документа.</w:t>
      </w:r>
    </w:p>
    <w:p w14:paraId="0B033AF2"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При ссылках на стандарты и технические условия указывают только их обозначения, при этом допускается не указывать од их утверждения при условии полного описания стандарта в списке использованных источников в соответствии с ГОСТ 7.1.</w:t>
      </w:r>
    </w:p>
    <w:p w14:paraId="15F907BF"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0DAAD5D9"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6DDAA6CB"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783DA617"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7019B35E"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25031676"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02816358"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7CD3EBCA" w14:textId="409C025B" w:rsidR="005B123A" w:rsidRDefault="001C4C3F" w:rsidP="001C4C3F">
      <w:pPr>
        <w:rPr>
          <w:rFonts w:ascii="Times New Roman" w:eastAsia="TimesNewRomanPSMT" w:hAnsi="Times New Roman" w:cs="Times New Roman"/>
          <w:sz w:val="24"/>
          <w:szCs w:val="24"/>
        </w:rPr>
      </w:pPr>
      <w:r>
        <w:rPr>
          <w:rFonts w:ascii="Times New Roman" w:eastAsia="TimesNewRomanPSMT" w:hAnsi="Times New Roman" w:cs="Times New Roman"/>
          <w:sz w:val="24"/>
          <w:szCs w:val="24"/>
        </w:rPr>
        <w:br w:type="page"/>
      </w:r>
    </w:p>
    <w:p w14:paraId="3C1327EA" w14:textId="77777777" w:rsidR="001C4C3F" w:rsidRPr="005B123A" w:rsidRDefault="001C4C3F" w:rsidP="001C4C3F">
      <w:pPr>
        <w:rPr>
          <w:rFonts w:ascii="Times New Roman" w:eastAsia="TimesNewRomanPSMT" w:hAnsi="Times New Roman" w:cs="Times New Roman"/>
          <w:sz w:val="24"/>
          <w:szCs w:val="24"/>
        </w:rPr>
      </w:pPr>
    </w:p>
    <w:p w14:paraId="69099765" w14:textId="77777777" w:rsidR="005B123A" w:rsidRPr="005B123A" w:rsidRDefault="005B123A" w:rsidP="005B123A">
      <w:pPr>
        <w:pStyle w:val="1"/>
        <w:spacing w:before="240" w:after="240" w:line="360" w:lineRule="auto"/>
        <w:jc w:val="center"/>
        <w:rPr>
          <w:rFonts w:ascii="Times New Roman" w:eastAsia="TimesNewRomanPSMT" w:hAnsi="Times New Roman" w:cs="Times New Roman"/>
          <w:bCs w:val="0"/>
          <w:color w:val="auto"/>
          <w:sz w:val="24"/>
          <w:szCs w:val="24"/>
        </w:rPr>
      </w:pPr>
      <w:bookmarkStart w:id="14" w:name="_Toc426575499"/>
      <w:r w:rsidRPr="005B123A">
        <w:rPr>
          <w:rFonts w:ascii="Times New Roman" w:eastAsia="TimesNewRomanPSMT" w:hAnsi="Times New Roman" w:cs="Times New Roman"/>
          <w:bCs w:val="0"/>
          <w:color w:val="auto"/>
          <w:sz w:val="24"/>
          <w:szCs w:val="24"/>
        </w:rPr>
        <w:t>4 ОФОРМЛЕНИЕ СПИСКА ИСПОЛЬЗОВАННЫХ ИСТОЧНИКОВ И ЛИТЕРАТУРЫ</w:t>
      </w:r>
      <w:bookmarkEnd w:id="14"/>
    </w:p>
    <w:p w14:paraId="3001F700" w14:textId="77777777" w:rsidR="005B123A" w:rsidRPr="005B123A" w:rsidRDefault="005B123A" w:rsidP="005B123A">
      <w:pPr>
        <w:rPr>
          <w:sz w:val="24"/>
          <w:szCs w:val="24"/>
        </w:rPr>
      </w:pPr>
    </w:p>
    <w:p w14:paraId="566D97C3" w14:textId="77777777" w:rsidR="005B123A" w:rsidRPr="005B123A" w:rsidRDefault="005B123A" w:rsidP="005B123A">
      <w:pPr>
        <w:pStyle w:val="2"/>
        <w:spacing w:before="240" w:after="240" w:line="360" w:lineRule="auto"/>
        <w:ind w:firstLine="567"/>
        <w:rPr>
          <w:rFonts w:ascii="Times New Roman" w:eastAsia="TimesNewRomanPSMT" w:hAnsi="Times New Roman" w:cs="Times New Roman"/>
          <w:bCs w:val="0"/>
          <w:color w:val="auto"/>
          <w:sz w:val="24"/>
          <w:szCs w:val="24"/>
        </w:rPr>
      </w:pPr>
      <w:bookmarkStart w:id="15" w:name="_Toc426575500"/>
      <w:r w:rsidRPr="005B123A">
        <w:rPr>
          <w:rFonts w:ascii="Times New Roman" w:eastAsia="TimesNewRomanPSMT" w:hAnsi="Times New Roman" w:cs="Times New Roman"/>
          <w:bCs w:val="0"/>
          <w:color w:val="auto"/>
          <w:sz w:val="24"/>
          <w:szCs w:val="24"/>
        </w:rPr>
        <w:t>4.1 Общие требования</w:t>
      </w:r>
      <w:bookmarkEnd w:id="15"/>
    </w:p>
    <w:p w14:paraId="4563E8BC"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Список использованных источников и литературы (библиографический список) – важная часть выпускной квалификационной работы. Он помещается после основного текста и дает возможность автору документально подтвердить достоверность и точность приводимого фактического материала, на основе которого строится исследование. Список использованной литературы характеризует глубину и широту вхождения в тему, позволяет судить об эрудиции и научной культуре выпускника. Составление библиографической записи осуществляется по ГОСТ 7.1-2003. В библиографических записях заголовок может быть выделен шрифтом (жирным, курсивом). Фамилия автора или составителя, как правило, отделяется от имени, имени и отчества, инициалов запятой.</w:t>
      </w:r>
    </w:p>
    <w:p w14:paraId="24E4466C" w14:textId="77777777" w:rsidR="005B123A" w:rsidRPr="005B123A" w:rsidRDefault="005B123A" w:rsidP="005B123A">
      <w:pPr>
        <w:autoSpaceDE w:val="0"/>
        <w:autoSpaceDN w:val="0"/>
        <w:adjustRightInd w:val="0"/>
        <w:spacing w:before="240" w:after="0" w:line="360" w:lineRule="auto"/>
        <w:ind w:firstLine="567"/>
        <w:jc w:val="both"/>
        <w:rPr>
          <w:rFonts w:ascii="Times New Roman" w:eastAsia="TimesNewRomanPSMT" w:hAnsi="Times New Roman" w:cs="Times New Roman"/>
          <w:b/>
          <w:i/>
          <w:iCs/>
          <w:sz w:val="24"/>
          <w:szCs w:val="24"/>
        </w:rPr>
      </w:pPr>
      <w:r w:rsidRPr="005B123A">
        <w:rPr>
          <w:rFonts w:ascii="Times New Roman" w:eastAsia="TimesNewRomanPSMT" w:hAnsi="Times New Roman" w:cs="Times New Roman"/>
          <w:b/>
          <w:i/>
          <w:iCs/>
          <w:sz w:val="24"/>
          <w:szCs w:val="24"/>
        </w:rPr>
        <w:t>Выбор заглавия списка</w:t>
      </w:r>
    </w:p>
    <w:p w14:paraId="646E53B5"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Возможны три варианта заглавия списка:</w:t>
      </w:r>
    </w:p>
    <w:p w14:paraId="778E229D"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ЛИТЕРАТУРА</w:t>
      </w:r>
    </w:p>
    <w:p w14:paraId="22D2D567"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СПИСОК ИСПОЛЬЗОВАННОЙ ЛИТЕРАТУРЫ</w:t>
      </w:r>
    </w:p>
    <w:p w14:paraId="0D518758"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СПИСОК ИСПОЛЬЗОВАННЫХ ИСТОЧНИКОВ И ЛИТЕРАТУРЫ</w:t>
      </w:r>
    </w:p>
    <w:p w14:paraId="0BC1F3EB"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Если в список включаются все документы, изученные выпускником по теме, независимо от того, использовались они в работе или нет, список озаглавливают одним словом – литература.</w:t>
      </w:r>
    </w:p>
    <w:p w14:paraId="2AB733A6"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Если включается только то, что анализировалось в историографическом обзоре и использовалось в виде заимствований в тексте, выбирается второй вариант заглавия – список использованной литературы.</w:t>
      </w:r>
    </w:p>
    <w:p w14:paraId="51452066"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Наконец, если кроме литературы использовались еще и источники, выпускник останавливается на третьем варианте заглавия – список использованных источников и литературы.</w:t>
      </w:r>
    </w:p>
    <w:p w14:paraId="63F8D2A0"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В области заглавия форма обозначения материала необязательна, слово «Текст» в квадратных скобках приводить необязательно. Другие формы материала: электронный ресурс, карты, рукопись указываются в квадратных скобках без сокращения: [Электронный ресурс], [Рукопись].</w:t>
      </w:r>
    </w:p>
    <w:p w14:paraId="5BB541B4" w14:textId="77777777" w:rsidR="005B123A" w:rsidRPr="005B123A" w:rsidRDefault="005B123A" w:rsidP="005B123A">
      <w:pPr>
        <w:tabs>
          <w:tab w:val="left" w:pos="993"/>
        </w:tabs>
        <w:autoSpaceDE w:val="0"/>
        <w:autoSpaceDN w:val="0"/>
        <w:adjustRightInd w:val="0"/>
        <w:spacing w:before="240" w:after="0" w:line="360" w:lineRule="auto"/>
        <w:ind w:firstLine="567"/>
        <w:jc w:val="both"/>
        <w:rPr>
          <w:rFonts w:ascii="Times New Roman" w:eastAsia="TimesNewRomanPSMT" w:hAnsi="Times New Roman" w:cs="Times New Roman"/>
          <w:b/>
          <w:i/>
          <w:iCs/>
          <w:sz w:val="24"/>
          <w:szCs w:val="24"/>
        </w:rPr>
      </w:pPr>
      <w:r w:rsidRPr="005B123A">
        <w:rPr>
          <w:rFonts w:ascii="Times New Roman" w:eastAsia="TimesNewRomanPSMT" w:hAnsi="Times New Roman" w:cs="Times New Roman"/>
          <w:b/>
          <w:i/>
          <w:iCs/>
          <w:sz w:val="24"/>
          <w:szCs w:val="24"/>
        </w:rPr>
        <w:lastRenderedPageBreak/>
        <w:t>Структура списка</w:t>
      </w:r>
    </w:p>
    <w:p w14:paraId="53A680B7"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Расположение литературы в списке может избираться автором в зависимости от характера, вида и целевого назначения работы. Автору предоставляется право выбора из вариантов расположения: алфавитного, хронологического, систематического.</w:t>
      </w:r>
    </w:p>
    <w:p w14:paraId="35A4BCA8"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i/>
          <w:iCs/>
          <w:sz w:val="24"/>
          <w:szCs w:val="24"/>
        </w:rPr>
      </w:pPr>
      <w:r w:rsidRPr="005B123A">
        <w:rPr>
          <w:rFonts w:ascii="Times New Roman" w:eastAsia="TimesNewRomanPSMT" w:hAnsi="Times New Roman" w:cs="Times New Roman"/>
          <w:i/>
          <w:iCs/>
          <w:sz w:val="24"/>
          <w:szCs w:val="24"/>
        </w:rPr>
        <w:t>Алфавитное расположение</w:t>
      </w:r>
    </w:p>
    <w:p w14:paraId="0BE63A26"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Алфавитное расположение литературы в списке является одним из самых распространенных. Оно позволяет собрать труды автора в одном месте, облегчает разыскание конкретного произведения, ускоряет проверку правильности библиографического описания по справочному аппарату библиотеки.</w:t>
      </w:r>
    </w:p>
    <w:p w14:paraId="1A51715D"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При алфавитном расположении материала библиографические записи дают в алфавите фамилий авторов и первого слова заглавий книг и статей, если автор не указан.</w:t>
      </w:r>
    </w:p>
    <w:p w14:paraId="4176C10C"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Авторов-однофамильцев дают в алфавите их инициалов. Труды одного автора – в хронологическом порядке изданий.</w:t>
      </w:r>
    </w:p>
    <w:p w14:paraId="03D8AF0C"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Официальные документы ставятся в начале списка в определенном порядке: </w:t>
      </w:r>
      <w:proofErr w:type="gramStart"/>
      <w:r w:rsidRPr="005B123A">
        <w:rPr>
          <w:rFonts w:ascii="Times New Roman" w:eastAsia="TimesNewRomanPSMT" w:hAnsi="Times New Roman" w:cs="Times New Roman"/>
          <w:sz w:val="24"/>
          <w:szCs w:val="24"/>
        </w:rPr>
        <w:t>Конституции; Кодексы; Законы; Указы Президента; Постановление Правительства; другие нормативные акты (письма, приказы и т.д.).</w:t>
      </w:r>
      <w:proofErr w:type="gramEnd"/>
      <w:r w:rsidRPr="005B123A">
        <w:rPr>
          <w:rFonts w:ascii="Times New Roman" w:eastAsia="TimesNewRomanPSMT" w:hAnsi="Times New Roman" w:cs="Times New Roman"/>
          <w:sz w:val="24"/>
          <w:szCs w:val="24"/>
        </w:rPr>
        <w:t xml:space="preserve"> Внутри каждой группы документы располагаются в хронологическом порядке.</w:t>
      </w:r>
    </w:p>
    <w:p w14:paraId="2AC00FFD"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Литература на иностранных языках ставится в конце списка после литературы на русском языке, образуя дополнительный алфавитный ряд.</w:t>
      </w:r>
    </w:p>
    <w:p w14:paraId="25323255"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i/>
          <w:iCs/>
          <w:sz w:val="24"/>
          <w:szCs w:val="24"/>
        </w:rPr>
      </w:pPr>
      <w:r w:rsidRPr="005B123A">
        <w:rPr>
          <w:rFonts w:ascii="Times New Roman" w:eastAsia="TimesNewRomanPSMT" w:hAnsi="Times New Roman" w:cs="Times New Roman"/>
          <w:i/>
          <w:iCs/>
          <w:sz w:val="24"/>
          <w:szCs w:val="24"/>
        </w:rPr>
        <w:t>Систематическое расположение</w:t>
      </w:r>
    </w:p>
    <w:p w14:paraId="11C19D0E"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При систематическом расположении материала библиографические записи могут размещаться в соответствии с главами или разделами работы или важнейшими проблемами темы.</w:t>
      </w:r>
    </w:p>
    <w:p w14:paraId="4BB2E213"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Внутри раздела записи располагаются в алфавитном или хронологическом порядке.</w:t>
      </w:r>
    </w:p>
    <w:p w14:paraId="2897D164"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i/>
          <w:iCs/>
          <w:sz w:val="24"/>
          <w:szCs w:val="24"/>
        </w:rPr>
      </w:pPr>
      <w:r w:rsidRPr="005B123A">
        <w:rPr>
          <w:rFonts w:ascii="Times New Roman" w:eastAsia="TimesNewRomanPSMT" w:hAnsi="Times New Roman" w:cs="Times New Roman"/>
          <w:i/>
          <w:iCs/>
          <w:sz w:val="24"/>
          <w:szCs w:val="24"/>
        </w:rPr>
        <w:t>Хронологическое расположение</w:t>
      </w:r>
    </w:p>
    <w:p w14:paraId="63489EAD"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Хронологическое расположение материала применяют, как правило, в исследованиях историографического плана, посвященных развитию науки, деятельности определенного лица, в изданиях типа «Собраний сочинений», «Избранных произведений» или в списке литературы к автореферату диссертации.</w:t>
      </w:r>
    </w:p>
    <w:p w14:paraId="73FC3946"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В пределах каждого года записи дают в алфавитном порядке (алфавит фамилий или заглавий, если представлены работы одного автора), причем во втором случае фамилию автора не повторяют.</w:t>
      </w:r>
    </w:p>
    <w:p w14:paraId="2E2E17E2"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Список нумеруется арабскими цифрами с точкой и печатается с абзацного отступа.</w:t>
      </w:r>
    </w:p>
    <w:p w14:paraId="395710D8"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5C2DFCD8" w14:textId="77777777" w:rsidR="005B123A" w:rsidRPr="005B123A" w:rsidRDefault="005B123A" w:rsidP="005B123A">
      <w:pPr>
        <w:pStyle w:val="2"/>
        <w:spacing w:before="240" w:after="240" w:line="360" w:lineRule="auto"/>
        <w:ind w:firstLine="567"/>
        <w:rPr>
          <w:rFonts w:ascii="Times New Roman" w:eastAsia="TimesNewRomanPSMT" w:hAnsi="Times New Roman" w:cs="Times New Roman"/>
          <w:bCs w:val="0"/>
          <w:sz w:val="24"/>
          <w:szCs w:val="24"/>
        </w:rPr>
      </w:pPr>
      <w:bookmarkStart w:id="16" w:name="_Toc426575501"/>
      <w:r w:rsidRPr="005B123A">
        <w:rPr>
          <w:rFonts w:ascii="Times New Roman" w:eastAsia="TimesNewRomanPSMT" w:hAnsi="Times New Roman" w:cs="Times New Roman"/>
          <w:bCs w:val="0"/>
          <w:color w:val="auto"/>
          <w:sz w:val="24"/>
          <w:szCs w:val="24"/>
        </w:rPr>
        <w:lastRenderedPageBreak/>
        <w:t>4.2 Примеры библиографического описания документов</w:t>
      </w:r>
      <w:bookmarkEnd w:id="16"/>
    </w:p>
    <w:p w14:paraId="6B49C428" w14:textId="77777777" w:rsidR="005B123A" w:rsidRPr="005B123A" w:rsidRDefault="005B123A" w:rsidP="005B123A">
      <w:pPr>
        <w:pStyle w:val="3"/>
        <w:ind w:firstLine="567"/>
        <w:rPr>
          <w:rFonts w:ascii="Times New Roman" w:eastAsia="TimesNewRomanPSMT" w:hAnsi="Times New Roman" w:cs="Times New Roman"/>
          <w:bCs w:val="0"/>
          <w:i/>
          <w:iCs/>
          <w:color w:val="auto"/>
          <w:sz w:val="24"/>
          <w:szCs w:val="24"/>
        </w:rPr>
      </w:pPr>
      <w:bookmarkStart w:id="17" w:name="_Toc426575502"/>
      <w:r w:rsidRPr="005B123A">
        <w:rPr>
          <w:rFonts w:ascii="Times New Roman" w:eastAsia="TimesNewRomanPSMT" w:hAnsi="Times New Roman" w:cs="Times New Roman"/>
          <w:bCs w:val="0"/>
          <w:i/>
          <w:color w:val="auto"/>
          <w:sz w:val="24"/>
          <w:szCs w:val="24"/>
        </w:rPr>
        <w:t xml:space="preserve">4.2.1 </w:t>
      </w:r>
      <w:r w:rsidRPr="005B123A">
        <w:rPr>
          <w:rFonts w:ascii="Times New Roman" w:eastAsia="TimesNewRomanPSMT" w:hAnsi="Times New Roman" w:cs="Times New Roman"/>
          <w:bCs w:val="0"/>
          <w:i/>
          <w:iCs/>
          <w:color w:val="auto"/>
          <w:sz w:val="24"/>
          <w:szCs w:val="24"/>
        </w:rPr>
        <w:t>Описание книг</w:t>
      </w:r>
      <w:bookmarkEnd w:id="17"/>
    </w:p>
    <w:p w14:paraId="07F71CA2" w14:textId="77777777" w:rsidR="005B123A" w:rsidRPr="005B123A" w:rsidRDefault="005B123A" w:rsidP="005B123A">
      <w:pPr>
        <w:tabs>
          <w:tab w:val="left" w:pos="993"/>
        </w:tabs>
        <w:autoSpaceDE w:val="0"/>
        <w:autoSpaceDN w:val="0"/>
        <w:adjustRightInd w:val="0"/>
        <w:spacing w:before="240" w:after="240" w:line="360" w:lineRule="auto"/>
        <w:ind w:firstLine="567"/>
        <w:rPr>
          <w:rFonts w:ascii="Times New Roman" w:eastAsia="TimesNewRomanPSMT" w:hAnsi="Times New Roman" w:cs="Times New Roman"/>
          <w:i/>
          <w:iCs/>
          <w:sz w:val="24"/>
          <w:szCs w:val="24"/>
        </w:rPr>
      </w:pPr>
      <w:r w:rsidRPr="005B123A">
        <w:rPr>
          <w:rFonts w:ascii="Times New Roman" w:eastAsia="TimesNewRomanPSMT" w:hAnsi="Times New Roman" w:cs="Times New Roman"/>
          <w:i/>
          <w:iCs/>
          <w:sz w:val="24"/>
          <w:szCs w:val="24"/>
        </w:rPr>
        <w:t>Официальные издания</w:t>
      </w:r>
    </w:p>
    <w:p w14:paraId="2E122E1F"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b/>
          <w:bCs/>
          <w:sz w:val="24"/>
          <w:szCs w:val="24"/>
        </w:rPr>
        <w:t xml:space="preserve">Российская Федерация. Конституция (1993). </w:t>
      </w:r>
      <w:r w:rsidRPr="005B123A">
        <w:rPr>
          <w:rFonts w:ascii="Times New Roman" w:eastAsia="TimesNewRomanPSMT" w:hAnsi="Times New Roman" w:cs="Times New Roman"/>
          <w:sz w:val="24"/>
          <w:szCs w:val="24"/>
        </w:rPr>
        <w:t xml:space="preserve">Конституция </w:t>
      </w:r>
      <w:proofErr w:type="gramStart"/>
      <w:r w:rsidRPr="005B123A">
        <w:rPr>
          <w:rFonts w:ascii="Times New Roman" w:eastAsia="TimesNewRomanPSMT" w:hAnsi="Times New Roman" w:cs="Times New Roman"/>
          <w:sz w:val="24"/>
          <w:szCs w:val="24"/>
        </w:rPr>
        <w:t>Российской</w:t>
      </w:r>
      <w:proofErr w:type="gramEnd"/>
    </w:p>
    <w:p w14:paraId="0A8028BE"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Федерации. – М.</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Маркетинг, 2001. – 39 с.</w:t>
      </w:r>
    </w:p>
    <w:p w14:paraId="71A7AD74"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b/>
          <w:bCs/>
          <w:sz w:val="24"/>
          <w:szCs w:val="24"/>
        </w:rPr>
        <w:t xml:space="preserve">Российская Федерация. Законы. </w:t>
      </w:r>
      <w:r w:rsidRPr="005B123A">
        <w:rPr>
          <w:rFonts w:ascii="Times New Roman" w:eastAsia="TimesNewRomanPSMT" w:hAnsi="Times New Roman" w:cs="Times New Roman"/>
          <w:sz w:val="24"/>
          <w:szCs w:val="24"/>
        </w:rPr>
        <w:t>О воинской обязанности и военной</w:t>
      </w:r>
    </w:p>
    <w:p w14:paraId="48B63054"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службе [4-е изд.]. – М.</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Ось-89, [2001]. – 46 с.</w:t>
      </w:r>
    </w:p>
    <w:p w14:paraId="1068E3A8"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b/>
          <w:bCs/>
          <w:sz w:val="24"/>
          <w:szCs w:val="24"/>
        </w:rPr>
        <w:t>Российская Федерация. Законы</w:t>
      </w:r>
      <w:r w:rsidRPr="005B123A">
        <w:rPr>
          <w:rFonts w:ascii="Times New Roman" w:eastAsia="TimesNewRomanPSMT" w:hAnsi="Times New Roman" w:cs="Times New Roman"/>
          <w:sz w:val="24"/>
          <w:szCs w:val="24"/>
        </w:rPr>
        <w:t xml:space="preserve">. Семейный кодекс Российской Федерации. – СПб. : </w:t>
      </w:r>
      <w:proofErr w:type="spellStart"/>
      <w:r w:rsidRPr="005B123A">
        <w:rPr>
          <w:rFonts w:ascii="Times New Roman" w:eastAsia="TimesNewRomanPSMT" w:hAnsi="Times New Roman" w:cs="Times New Roman"/>
          <w:sz w:val="24"/>
          <w:szCs w:val="24"/>
        </w:rPr>
        <w:t>Victory</w:t>
      </w:r>
      <w:proofErr w:type="spellEnd"/>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w:t>
      </w:r>
      <w:proofErr w:type="spellStart"/>
      <w:r w:rsidRPr="005B123A">
        <w:rPr>
          <w:rFonts w:ascii="Times New Roman" w:eastAsia="TimesNewRomanPSMT" w:hAnsi="Times New Roman" w:cs="Times New Roman"/>
          <w:sz w:val="24"/>
          <w:szCs w:val="24"/>
        </w:rPr>
        <w:t>Стаун</w:t>
      </w:r>
      <w:proofErr w:type="spellEnd"/>
      <w:r w:rsidRPr="005B123A">
        <w:rPr>
          <w:rFonts w:ascii="Times New Roman" w:eastAsia="TimesNewRomanPSMT" w:hAnsi="Times New Roman" w:cs="Times New Roman"/>
          <w:sz w:val="24"/>
          <w:szCs w:val="24"/>
        </w:rPr>
        <w:t>-кантри, 2001. – 94 с.</w:t>
      </w:r>
    </w:p>
    <w:p w14:paraId="22F24F0B"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b/>
          <w:bCs/>
          <w:sz w:val="24"/>
          <w:szCs w:val="24"/>
        </w:rPr>
        <w:t>Российский профсоюз работников судостроения</w:t>
      </w:r>
      <w:r w:rsidRPr="005B123A">
        <w:rPr>
          <w:rFonts w:ascii="Times New Roman" w:eastAsia="TimesNewRomanPSMT" w:hAnsi="Times New Roman" w:cs="Times New Roman"/>
          <w:sz w:val="24"/>
          <w:szCs w:val="24"/>
        </w:rPr>
        <w:t xml:space="preserve">. Устав </w:t>
      </w:r>
      <w:proofErr w:type="gramStart"/>
      <w:r w:rsidRPr="005B123A">
        <w:rPr>
          <w:rFonts w:ascii="Times New Roman" w:eastAsia="TimesNewRomanPSMT" w:hAnsi="Times New Roman" w:cs="Times New Roman"/>
          <w:sz w:val="24"/>
          <w:szCs w:val="24"/>
        </w:rPr>
        <w:t>общественной</w:t>
      </w:r>
      <w:proofErr w:type="gramEnd"/>
    </w:p>
    <w:p w14:paraId="44CF1683" w14:textId="77777777" w:rsidR="005B123A" w:rsidRPr="005B123A" w:rsidRDefault="005B123A" w:rsidP="005B123A">
      <w:pPr>
        <w:tabs>
          <w:tab w:val="left" w:pos="993"/>
        </w:tabs>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общероссийской организации «Российский профсоюз работников судостроения» – РПРС. – М.</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w:t>
      </w:r>
      <w:proofErr w:type="spellStart"/>
      <w:r w:rsidRPr="005B123A">
        <w:rPr>
          <w:rFonts w:ascii="Times New Roman" w:eastAsia="TimesNewRomanPSMT" w:hAnsi="Times New Roman" w:cs="Times New Roman"/>
          <w:sz w:val="24"/>
          <w:szCs w:val="24"/>
        </w:rPr>
        <w:t>ПрофЭко</w:t>
      </w:r>
      <w:proofErr w:type="spellEnd"/>
      <w:r w:rsidRPr="005B123A">
        <w:rPr>
          <w:rFonts w:ascii="Times New Roman" w:eastAsia="TimesNewRomanPSMT" w:hAnsi="Times New Roman" w:cs="Times New Roman"/>
          <w:sz w:val="24"/>
          <w:szCs w:val="24"/>
        </w:rPr>
        <w:t>, 2001. – 43 с.</w:t>
      </w:r>
    </w:p>
    <w:p w14:paraId="579F7E4C" w14:textId="77777777" w:rsidR="005B123A" w:rsidRPr="005B123A" w:rsidRDefault="005B123A" w:rsidP="005B123A">
      <w:pPr>
        <w:tabs>
          <w:tab w:val="left" w:pos="993"/>
        </w:tabs>
        <w:autoSpaceDE w:val="0"/>
        <w:autoSpaceDN w:val="0"/>
        <w:adjustRightInd w:val="0"/>
        <w:spacing w:before="240" w:after="240" w:line="360" w:lineRule="auto"/>
        <w:ind w:firstLine="567"/>
        <w:rPr>
          <w:rFonts w:ascii="Times New Roman" w:eastAsia="TimesNewRomanPSMT" w:hAnsi="Times New Roman" w:cs="Times New Roman"/>
          <w:i/>
          <w:iCs/>
          <w:sz w:val="24"/>
          <w:szCs w:val="24"/>
        </w:rPr>
      </w:pPr>
      <w:r w:rsidRPr="005B123A">
        <w:rPr>
          <w:rFonts w:ascii="Times New Roman" w:eastAsia="TimesNewRomanPSMT" w:hAnsi="Times New Roman" w:cs="Times New Roman"/>
          <w:i/>
          <w:iCs/>
          <w:sz w:val="24"/>
          <w:szCs w:val="24"/>
        </w:rPr>
        <w:t>Книги одного автора</w:t>
      </w:r>
    </w:p>
    <w:p w14:paraId="1CBD1A3B" w14:textId="77777777" w:rsidR="005B123A" w:rsidRPr="005B123A" w:rsidRDefault="005B123A" w:rsidP="005B123A">
      <w:pPr>
        <w:tabs>
          <w:tab w:val="left" w:pos="993"/>
        </w:tabs>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b/>
          <w:bCs/>
          <w:sz w:val="24"/>
          <w:szCs w:val="24"/>
        </w:rPr>
        <w:t xml:space="preserve">Семенов, В. В. </w:t>
      </w:r>
      <w:r w:rsidRPr="005B123A">
        <w:rPr>
          <w:rFonts w:ascii="Times New Roman" w:eastAsia="TimesNewRomanPSMT" w:hAnsi="Times New Roman" w:cs="Times New Roman"/>
          <w:sz w:val="24"/>
          <w:szCs w:val="24"/>
        </w:rPr>
        <w:t>Философия: итог тысячелетий. Философская психология / В. В. Семенов. – Пущино</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ПНЦ РАН, 2000. – 64 с.</w:t>
      </w:r>
    </w:p>
    <w:p w14:paraId="1DA3FD23"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t>Мюссе, Л</w:t>
      </w:r>
      <w:r w:rsidRPr="005B123A">
        <w:rPr>
          <w:rFonts w:ascii="Times New Roman" w:eastAsia="TimesNewRomanPSMT" w:hAnsi="Times New Roman" w:cs="Times New Roman"/>
          <w:sz w:val="24"/>
          <w:szCs w:val="24"/>
        </w:rPr>
        <w:t>. Варварские нашествия на Западную Европу / Люсьен Мюссе; перевод с фр. А. Тополева. – СПб</w:t>
      </w:r>
      <w:proofErr w:type="gramStart"/>
      <w:r w:rsidRPr="005B123A">
        <w:rPr>
          <w:rFonts w:ascii="Times New Roman" w:eastAsia="TimesNewRomanPSMT" w:hAnsi="Times New Roman" w:cs="Times New Roman"/>
          <w:sz w:val="24"/>
          <w:szCs w:val="24"/>
        </w:rPr>
        <w:t xml:space="preserve">. : </w:t>
      </w:r>
      <w:proofErr w:type="gramEnd"/>
      <w:r w:rsidRPr="005B123A">
        <w:rPr>
          <w:rFonts w:ascii="Times New Roman" w:eastAsia="TimesNewRomanPSMT" w:hAnsi="Times New Roman" w:cs="Times New Roman"/>
          <w:sz w:val="24"/>
          <w:szCs w:val="24"/>
        </w:rPr>
        <w:t>Евразия, 2001. – 344 с.</w:t>
      </w:r>
    </w:p>
    <w:p w14:paraId="3732E7EE"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roofErr w:type="spellStart"/>
      <w:r w:rsidRPr="005B123A">
        <w:rPr>
          <w:rFonts w:ascii="Times New Roman" w:hAnsi="Times New Roman" w:cs="Times New Roman"/>
          <w:b/>
          <w:bCs/>
          <w:sz w:val="24"/>
          <w:szCs w:val="24"/>
        </w:rPr>
        <w:t>Тюхтенев</w:t>
      </w:r>
      <w:proofErr w:type="spellEnd"/>
      <w:r w:rsidRPr="005B123A">
        <w:rPr>
          <w:rFonts w:ascii="Times New Roman" w:hAnsi="Times New Roman" w:cs="Times New Roman"/>
          <w:b/>
          <w:bCs/>
          <w:sz w:val="24"/>
          <w:szCs w:val="24"/>
        </w:rPr>
        <w:t xml:space="preserve">, С. С. </w:t>
      </w:r>
      <w:r w:rsidRPr="005B123A">
        <w:rPr>
          <w:rFonts w:ascii="Times New Roman" w:eastAsia="TimesNewRomanPSMT" w:hAnsi="Times New Roman" w:cs="Times New Roman"/>
          <w:sz w:val="24"/>
          <w:szCs w:val="24"/>
        </w:rPr>
        <w:t xml:space="preserve">Школа мужества (Записки прокурора) / С. С. </w:t>
      </w:r>
      <w:proofErr w:type="spellStart"/>
      <w:r w:rsidRPr="005B123A">
        <w:rPr>
          <w:rFonts w:ascii="Times New Roman" w:eastAsia="TimesNewRomanPSMT" w:hAnsi="Times New Roman" w:cs="Times New Roman"/>
          <w:sz w:val="24"/>
          <w:szCs w:val="24"/>
        </w:rPr>
        <w:t>Тюхтенев</w:t>
      </w:r>
      <w:proofErr w:type="spellEnd"/>
      <w:r w:rsidRPr="005B123A">
        <w:rPr>
          <w:rFonts w:ascii="Times New Roman" w:eastAsia="TimesNewRomanPSMT" w:hAnsi="Times New Roman" w:cs="Times New Roman"/>
          <w:sz w:val="24"/>
          <w:szCs w:val="24"/>
        </w:rPr>
        <w:t>. – Горно-Алтайск</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Издательство, 2011. – 200 с.</w:t>
      </w:r>
    </w:p>
    <w:p w14:paraId="36F8627D" w14:textId="77777777" w:rsidR="005B123A" w:rsidRPr="005B123A" w:rsidRDefault="005B123A" w:rsidP="005B123A">
      <w:pPr>
        <w:autoSpaceDE w:val="0"/>
        <w:autoSpaceDN w:val="0"/>
        <w:adjustRightInd w:val="0"/>
        <w:spacing w:before="240" w:after="240" w:line="360" w:lineRule="auto"/>
        <w:ind w:firstLine="567"/>
        <w:rPr>
          <w:rFonts w:ascii="Times New Roman" w:hAnsi="Times New Roman" w:cs="Times New Roman"/>
          <w:i/>
          <w:iCs/>
          <w:sz w:val="24"/>
          <w:szCs w:val="24"/>
        </w:rPr>
      </w:pPr>
      <w:r w:rsidRPr="005B123A">
        <w:rPr>
          <w:rFonts w:ascii="Times New Roman" w:hAnsi="Times New Roman" w:cs="Times New Roman"/>
          <w:i/>
          <w:iCs/>
          <w:sz w:val="24"/>
          <w:szCs w:val="24"/>
        </w:rPr>
        <w:t>Книги двух авторов</w:t>
      </w:r>
    </w:p>
    <w:p w14:paraId="71E724C2"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t xml:space="preserve">Бочаров, И. Н. </w:t>
      </w:r>
      <w:r w:rsidRPr="005B123A">
        <w:rPr>
          <w:rFonts w:ascii="Times New Roman" w:eastAsia="TimesNewRomanPSMT" w:hAnsi="Times New Roman" w:cs="Times New Roman"/>
          <w:sz w:val="24"/>
          <w:szCs w:val="24"/>
        </w:rPr>
        <w:t xml:space="preserve">Кипренский / И. Бочаров, Ю. </w:t>
      </w:r>
      <w:proofErr w:type="spellStart"/>
      <w:r w:rsidRPr="005B123A">
        <w:rPr>
          <w:rFonts w:ascii="Times New Roman" w:eastAsia="TimesNewRomanPSMT" w:hAnsi="Times New Roman" w:cs="Times New Roman"/>
          <w:sz w:val="24"/>
          <w:szCs w:val="24"/>
        </w:rPr>
        <w:t>Глушакова</w:t>
      </w:r>
      <w:proofErr w:type="spellEnd"/>
      <w:r w:rsidRPr="005B123A">
        <w:rPr>
          <w:rFonts w:ascii="Times New Roman" w:eastAsia="TimesNewRomanPSMT" w:hAnsi="Times New Roman" w:cs="Times New Roman"/>
          <w:sz w:val="24"/>
          <w:szCs w:val="24"/>
        </w:rPr>
        <w:t>. – 2-е изд., знач. доп. – М.</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Молодая гвардия, 2001. – 390 с.</w:t>
      </w:r>
    </w:p>
    <w:p w14:paraId="4B7A0E07"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t xml:space="preserve">Ерина, Е. М. </w:t>
      </w:r>
      <w:r w:rsidRPr="005B123A">
        <w:rPr>
          <w:rFonts w:ascii="Times New Roman" w:eastAsia="TimesNewRomanPSMT" w:hAnsi="Times New Roman" w:cs="Times New Roman"/>
          <w:sz w:val="24"/>
          <w:szCs w:val="24"/>
        </w:rPr>
        <w:t xml:space="preserve">Обычаи поволжских немцев / Екатерина Ерина, Валерия Салькова. – 3-е изд., </w:t>
      </w:r>
      <w:proofErr w:type="spellStart"/>
      <w:r w:rsidRPr="005B123A">
        <w:rPr>
          <w:rFonts w:ascii="Times New Roman" w:eastAsia="TimesNewRomanPSMT" w:hAnsi="Times New Roman" w:cs="Times New Roman"/>
          <w:sz w:val="24"/>
          <w:szCs w:val="24"/>
        </w:rPr>
        <w:t>перераб</w:t>
      </w:r>
      <w:proofErr w:type="spellEnd"/>
      <w:r w:rsidRPr="005B123A">
        <w:rPr>
          <w:rFonts w:ascii="Times New Roman" w:eastAsia="TimesNewRomanPSMT" w:hAnsi="Times New Roman" w:cs="Times New Roman"/>
          <w:sz w:val="24"/>
          <w:szCs w:val="24"/>
        </w:rPr>
        <w:t>. и доп. – М.</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Готика, 2002. – 102 с.</w:t>
      </w:r>
    </w:p>
    <w:p w14:paraId="2478FD95" w14:textId="77777777" w:rsidR="005B123A" w:rsidRPr="005B123A" w:rsidRDefault="005B123A" w:rsidP="005B123A">
      <w:pPr>
        <w:autoSpaceDE w:val="0"/>
        <w:autoSpaceDN w:val="0"/>
        <w:adjustRightInd w:val="0"/>
        <w:spacing w:before="240" w:after="240" w:line="360" w:lineRule="auto"/>
        <w:ind w:firstLine="567"/>
        <w:rPr>
          <w:rFonts w:ascii="Times New Roman" w:hAnsi="Times New Roman" w:cs="Times New Roman"/>
          <w:i/>
          <w:iCs/>
          <w:sz w:val="24"/>
          <w:szCs w:val="24"/>
        </w:rPr>
      </w:pPr>
      <w:r w:rsidRPr="005B123A">
        <w:rPr>
          <w:rFonts w:ascii="Times New Roman" w:hAnsi="Times New Roman" w:cs="Times New Roman"/>
          <w:i/>
          <w:iCs/>
          <w:sz w:val="24"/>
          <w:szCs w:val="24"/>
        </w:rPr>
        <w:t>Книги трех авторов</w:t>
      </w:r>
    </w:p>
    <w:p w14:paraId="50A50B34"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t xml:space="preserve">Агафонова, Н. Н. </w:t>
      </w:r>
      <w:r w:rsidRPr="005B123A">
        <w:rPr>
          <w:rFonts w:ascii="Times New Roman" w:eastAsia="TimesNewRomanPSMT" w:hAnsi="Times New Roman" w:cs="Times New Roman"/>
          <w:sz w:val="24"/>
          <w:szCs w:val="24"/>
        </w:rPr>
        <w:t xml:space="preserve">Гражданское право / Н. Н. Агафонова, Т. В. Богачева, Л. И. Глушкова. – Изд. 2-е, </w:t>
      </w:r>
      <w:proofErr w:type="spellStart"/>
      <w:r w:rsidRPr="005B123A">
        <w:rPr>
          <w:rFonts w:ascii="Times New Roman" w:eastAsia="TimesNewRomanPSMT" w:hAnsi="Times New Roman" w:cs="Times New Roman"/>
          <w:sz w:val="24"/>
          <w:szCs w:val="24"/>
        </w:rPr>
        <w:t>перераб</w:t>
      </w:r>
      <w:proofErr w:type="spellEnd"/>
      <w:r w:rsidRPr="005B123A">
        <w:rPr>
          <w:rFonts w:ascii="Times New Roman" w:eastAsia="TimesNewRomanPSMT" w:hAnsi="Times New Roman" w:cs="Times New Roman"/>
          <w:sz w:val="24"/>
          <w:szCs w:val="24"/>
        </w:rPr>
        <w:t>. и доп. – М.</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w:t>
      </w:r>
      <w:proofErr w:type="spellStart"/>
      <w:r w:rsidRPr="005B123A">
        <w:rPr>
          <w:rFonts w:ascii="Times New Roman" w:eastAsia="TimesNewRomanPSMT" w:hAnsi="Times New Roman" w:cs="Times New Roman"/>
          <w:sz w:val="24"/>
          <w:szCs w:val="24"/>
        </w:rPr>
        <w:t>Юристъ</w:t>
      </w:r>
      <w:proofErr w:type="spellEnd"/>
      <w:r w:rsidRPr="005B123A">
        <w:rPr>
          <w:rFonts w:ascii="Times New Roman" w:eastAsia="TimesNewRomanPSMT" w:hAnsi="Times New Roman" w:cs="Times New Roman"/>
          <w:sz w:val="24"/>
          <w:szCs w:val="24"/>
        </w:rPr>
        <w:t>, 2002. – 542 с.</w:t>
      </w:r>
    </w:p>
    <w:p w14:paraId="66ABAE11"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t xml:space="preserve">Бахвалов, Н. С. </w:t>
      </w:r>
      <w:r w:rsidRPr="005B123A">
        <w:rPr>
          <w:rFonts w:ascii="Times New Roman" w:eastAsia="TimesNewRomanPSMT" w:hAnsi="Times New Roman" w:cs="Times New Roman"/>
          <w:sz w:val="24"/>
          <w:szCs w:val="24"/>
        </w:rPr>
        <w:t>Численные методы / Н. С. Бахвалов, Н. П. Жидков, Г. М. Кобельков. – 2-е изд. – СПб</w:t>
      </w:r>
      <w:proofErr w:type="gramStart"/>
      <w:r w:rsidRPr="005B123A">
        <w:rPr>
          <w:rFonts w:ascii="Times New Roman" w:eastAsia="TimesNewRomanPSMT" w:hAnsi="Times New Roman" w:cs="Times New Roman"/>
          <w:sz w:val="24"/>
          <w:szCs w:val="24"/>
        </w:rPr>
        <w:t xml:space="preserve">. : </w:t>
      </w:r>
      <w:proofErr w:type="spellStart"/>
      <w:proofErr w:type="gramEnd"/>
      <w:r w:rsidRPr="005B123A">
        <w:rPr>
          <w:rFonts w:ascii="Times New Roman" w:eastAsia="TimesNewRomanPSMT" w:hAnsi="Times New Roman" w:cs="Times New Roman"/>
          <w:sz w:val="24"/>
          <w:szCs w:val="24"/>
        </w:rPr>
        <w:t>Нев</w:t>
      </w:r>
      <w:proofErr w:type="spellEnd"/>
      <w:r w:rsidRPr="005B123A">
        <w:rPr>
          <w:rFonts w:ascii="Times New Roman" w:eastAsia="TimesNewRomanPSMT" w:hAnsi="Times New Roman" w:cs="Times New Roman"/>
          <w:sz w:val="24"/>
          <w:szCs w:val="24"/>
        </w:rPr>
        <w:t>. диалект, 2002. – 630 с.</w:t>
      </w:r>
    </w:p>
    <w:p w14:paraId="6341BCC2" w14:textId="77777777" w:rsidR="005B123A" w:rsidRPr="005B123A" w:rsidRDefault="005B123A" w:rsidP="005B123A">
      <w:pPr>
        <w:autoSpaceDE w:val="0"/>
        <w:autoSpaceDN w:val="0"/>
        <w:adjustRightInd w:val="0"/>
        <w:spacing w:before="240" w:after="240" w:line="360" w:lineRule="auto"/>
        <w:ind w:firstLine="567"/>
        <w:rPr>
          <w:rFonts w:ascii="Times New Roman" w:hAnsi="Times New Roman" w:cs="Times New Roman"/>
          <w:i/>
          <w:iCs/>
          <w:sz w:val="24"/>
          <w:szCs w:val="24"/>
        </w:rPr>
      </w:pPr>
      <w:r w:rsidRPr="005B123A">
        <w:rPr>
          <w:rFonts w:ascii="Times New Roman" w:hAnsi="Times New Roman" w:cs="Times New Roman"/>
          <w:i/>
          <w:iCs/>
          <w:sz w:val="24"/>
          <w:szCs w:val="24"/>
        </w:rPr>
        <w:lastRenderedPageBreak/>
        <w:t>Книги четырех и более авторов</w:t>
      </w:r>
    </w:p>
    <w:p w14:paraId="6BF33E9B"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roofErr w:type="spellStart"/>
      <w:r w:rsidRPr="005B123A">
        <w:rPr>
          <w:rFonts w:ascii="Times New Roman" w:hAnsi="Times New Roman" w:cs="Times New Roman"/>
          <w:b/>
          <w:bCs/>
          <w:sz w:val="24"/>
          <w:szCs w:val="24"/>
        </w:rPr>
        <w:t>Эндодонтия</w:t>
      </w:r>
      <w:proofErr w:type="spellEnd"/>
      <w:r w:rsidRPr="005B123A">
        <w:rPr>
          <w:rFonts w:ascii="Times New Roman" w:hAnsi="Times New Roman" w:cs="Times New Roman"/>
          <w:b/>
          <w:bCs/>
          <w:sz w:val="24"/>
          <w:szCs w:val="24"/>
        </w:rPr>
        <w:t xml:space="preserve"> </w:t>
      </w:r>
      <w:r w:rsidRPr="005B123A">
        <w:rPr>
          <w:rFonts w:ascii="Times New Roman" w:eastAsia="TimesNewRomanPSMT" w:hAnsi="Times New Roman" w:cs="Times New Roman"/>
          <w:sz w:val="24"/>
          <w:szCs w:val="24"/>
        </w:rPr>
        <w:t xml:space="preserve">/ Т.В. </w:t>
      </w:r>
      <w:proofErr w:type="spellStart"/>
      <w:r w:rsidRPr="005B123A">
        <w:rPr>
          <w:rFonts w:ascii="Times New Roman" w:eastAsia="TimesNewRomanPSMT" w:hAnsi="Times New Roman" w:cs="Times New Roman"/>
          <w:sz w:val="24"/>
          <w:szCs w:val="24"/>
        </w:rPr>
        <w:t>Порнух</w:t>
      </w:r>
      <w:proofErr w:type="spellEnd"/>
      <w:r w:rsidRPr="005B123A">
        <w:rPr>
          <w:rFonts w:ascii="Times New Roman" w:eastAsia="TimesNewRomanPSMT" w:hAnsi="Times New Roman" w:cs="Times New Roman"/>
          <w:sz w:val="24"/>
          <w:szCs w:val="24"/>
        </w:rPr>
        <w:t xml:space="preserve"> [и др.].- СПб</w:t>
      </w:r>
      <w:proofErr w:type="gramStart"/>
      <w:r w:rsidRPr="005B123A">
        <w:rPr>
          <w:rFonts w:ascii="Times New Roman" w:eastAsia="TimesNewRomanPSMT" w:hAnsi="Times New Roman" w:cs="Times New Roman"/>
          <w:sz w:val="24"/>
          <w:szCs w:val="24"/>
        </w:rPr>
        <w:t xml:space="preserve">. : </w:t>
      </w:r>
      <w:proofErr w:type="gramEnd"/>
      <w:r w:rsidRPr="005B123A">
        <w:rPr>
          <w:rFonts w:ascii="Times New Roman" w:eastAsia="TimesNewRomanPSMT" w:hAnsi="Times New Roman" w:cs="Times New Roman"/>
          <w:sz w:val="24"/>
          <w:szCs w:val="24"/>
        </w:rPr>
        <w:t>Медицина, 2000. – 79 с.</w:t>
      </w:r>
    </w:p>
    <w:p w14:paraId="6DB5C23B" w14:textId="77777777" w:rsidR="005B123A" w:rsidRPr="005B123A" w:rsidRDefault="005B123A" w:rsidP="005B123A">
      <w:pPr>
        <w:autoSpaceDE w:val="0"/>
        <w:autoSpaceDN w:val="0"/>
        <w:adjustRightInd w:val="0"/>
        <w:spacing w:before="240" w:after="240" w:line="360" w:lineRule="auto"/>
        <w:ind w:firstLine="567"/>
        <w:rPr>
          <w:rFonts w:ascii="Times New Roman" w:hAnsi="Times New Roman" w:cs="Times New Roman"/>
          <w:i/>
          <w:iCs/>
          <w:sz w:val="24"/>
          <w:szCs w:val="24"/>
        </w:rPr>
      </w:pPr>
      <w:r w:rsidRPr="005B123A">
        <w:rPr>
          <w:rFonts w:ascii="Times New Roman" w:hAnsi="Times New Roman" w:cs="Times New Roman"/>
          <w:i/>
          <w:iCs/>
          <w:sz w:val="24"/>
          <w:szCs w:val="24"/>
        </w:rPr>
        <w:t>Книга, имеющая более четырех авторов, изданная под редакцией, или с ответственным редактором</w:t>
      </w:r>
    </w:p>
    <w:p w14:paraId="70E9506F"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pacing w:val="-4"/>
          <w:sz w:val="24"/>
          <w:szCs w:val="24"/>
        </w:rPr>
      </w:pPr>
      <w:r w:rsidRPr="005B123A">
        <w:rPr>
          <w:rFonts w:ascii="Times New Roman" w:hAnsi="Times New Roman" w:cs="Times New Roman"/>
          <w:b/>
          <w:bCs/>
          <w:spacing w:val="-4"/>
          <w:sz w:val="24"/>
          <w:szCs w:val="24"/>
        </w:rPr>
        <w:t xml:space="preserve">История Отечества с древнейших времен до начала XXI века </w:t>
      </w:r>
      <w:r w:rsidRPr="005B123A">
        <w:rPr>
          <w:rFonts w:ascii="Times New Roman" w:eastAsia="TimesNewRomanPSMT" w:hAnsi="Times New Roman" w:cs="Times New Roman"/>
          <w:spacing w:val="-4"/>
          <w:sz w:val="24"/>
          <w:szCs w:val="24"/>
        </w:rPr>
        <w:t xml:space="preserve">/ И. Е. </w:t>
      </w:r>
      <w:proofErr w:type="spellStart"/>
      <w:r w:rsidRPr="005B123A">
        <w:rPr>
          <w:rFonts w:ascii="Times New Roman" w:eastAsia="TimesNewRomanPSMT" w:hAnsi="Times New Roman" w:cs="Times New Roman"/>
          <w:spacing w:val="-4"/>
          <w:sz w:val="24"/>
          <w:szCs w:val="24"/>
        </w:rPr>
        <w:t>Заорская</w:t>
      </w:r>
      <w:proofErr w:type="spellEnd"/>
      <w:r w:rsidRPr="005B123A">
        <w:rPr>
          <w:rFonts w:ascii="Times New Roman" w:eastAsia="TimesNewRomanPSMT" w:hAnsi="Times New Roman" w:cs="Times New Roman"/>
          <w:spacing w:val="-4"/>
          <w:sz w:val="24"/>
          <w:szCs w:val="24"/>
        </w:rPr>
        <w:t xml:space="preserve"> [и др.]</w:t>
      </w:r>
      <w:proofErr w:type="gramStart"/>
      <w:r w:rsidRPr="005B123A">
        <w:rPr>
          <w:rFonts w:ascii="Times New Roman" w:eastAsia="TimesNewRomanPSMT" w:hAnsi="Times New Roman" w:cs="Times New Roman"/>
          <w:spacing w:val="-4"/>
          <w:sz w:val="24"/>
          <w:szCs w:val="24"/>
        </w:rPr>
        <w:t xml:space="preserve"> ;</w:t>
      </w:r>
      <w:proofErr w:type="gramEnd"/>
      <w:r w:rsidRPr="005B123A">
        <w:rPr>
          <w:rFonts w:ascii="Times New Roman" w:eastAsia="TimesNewRomanPSMT" w:hAnsi="Times New Roman" w:cs="Times New Roman"/>
          <w:spacing w:val="-4"/>
          <w:sz w:val="24"/>
          <w:szCs w:val="24"/>
        </w:rPr>
        <w:t xml:space="preserve"> под ред. М. В. Зотовой. – М.</w:t>
      </w:r>
      <w:proofErr w:type="gramStart"/>
      <w:r w:rsidRPr="005B123A">
        <w:rPr>
          <w:rFonts w:ascii="Times New Roman" w:eastAsia="TimesNewRomanPSMT" w:hAnsi="Times New Roman" w:cs="Times New Roman"/>
          <w:spacing w:val="-4"/>
          <w:sz w:val="24"/>
          <w:szCs w:val="24"/>
        </w:rPr>
        <w:t xml:space="preserve"> :</w:t>
      </w:r>
      <w:proofErr w:type="gramEnd"/>
      <w:r w:rsidRPr="005B123A">
        <w:rPr>
          <w:rFonts w:ascii="Times New Roman" w:eastAsia="TimesNewRomanPSMT" w:hAnsi="Times New Roman" w:cs="Times New Roman"/>
          <w:spacing w:val="-4"/>
          <w:sz w:val="24"/>
          <w:szCs w:val="24"/>
        </w:rPr>
        <w:t xml:space="preserve"> Издательство </w:t>
      </w:r>
      <w:proofErr w:type="spellStart"/>
      <w:r w:rsidRPr="005B123A">
        <w:rPr>
          <w:rFonts w:ascii="Times New Roman" w:eastAsia="TimesNewRomanPSMT" w:hAnsi="Times New Roman" w:cs="Times New Roman"/>
          <w:spacing w:val="-4"/>
          <w:sz w:val="24"/>
          <w:szCs w:val="24"/>
        </w:rPr>
        <w:t>Аст</w:t>
      </w:r>
      <w:proofErr w:type="spellEnd"/>
      <w:r w:rsidRPr="005B123A">
        <w:rPr>
          <w:rFonts w:ascii="Times New Roman" w:eastAsia="TimesNewRomanPSMT" w:hAnsi="Times New Roman" w:cs="Times New Roman"/>
          <w:spacing w:val="-4"/>
          <w:sz w:val="24"/>
          <w:szCs w:val="24"/>
        </w:rPr>
        <w:t>, 2004. – 526 с.</w:t>
      </w:r>
    </w:p>
    <w:p w14:paraId="41BFAE08"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t>Психология</w:t>
      </w:r>
      <w:proofErr w:type="gramStart"/>
      <w:r w:rsidRPr="005B123A">
        <w:rPr>
          <w:rFonts w:ascii="Times New Roman" w:hAnsi="Times New Roman" w:cs="Times New Roman"/>
          <w:b/>
          <w:bCs/>
          <w:sz w:val="24"/>
          <w:szCs w:val="24"/>
        </w:rPr>
        <w:t xml:space="preserve"> </w:t>
      </w:r>
      <w:r w:rsidRPr="005B123A">
        <w:rPr>
          <w:rFonts w:ascii="Times New Roman" w:eastAsia="TimesNewRomanPSMT" w:hAnsi="Times New Roman" w:cs="Times New Roman"/>
          <w:sz w:val="24"/>
          <w:szCs w:val="24"/>
        </w:rPr>
        <w:t>:</w:t>
      </w:r>
      <w:proofErr w:type="gramEnd"/>
      <w:r w:rsidRPr="005B123A">
        <w:rPr>
          <w:rFonts w:ascii="Times New Roman" w:eastAsia="TimesNewRomanPSMT" w:hAnsi="Times New Roman" w:cs="Times New Roman"/>
          <w:sz w:val="24"/>
          <w:szCs w:val="24"/>
        </w:rPr>
        <w:t xml:space="preserve"> учебник / В. М. </w:t>
      </w:r>
      <w:proofErr w:type="spellStart"/>
      <w:r w:rsidRPr="005B123A">
        <w:rPr>
          <w:rFonts w:ascii="Times New Roman" w:eastAsia="TimesNewRomanPSMT" w:hAnsi="Times New Roman" w:cs="Times New Roman"/>
          <w:sz w:val="24"/>
          <w:szCs w:val="24"/>
        </w:rPr>
        <w:t>Аллахвердов</w:t>
      </w:r>
      <w:proofErr w:type="spellEnd"/>
      <w:r w:rsidRPr="005B123A">
        <w:rPr>
          <w:rFonts w:ascii="Times New Roman" w:eastAsia="TimesNewRomanPSMT" w:hAnsi="Times New Roman" w:cs="Times New Roman"/>
          <w:sz w:val="24"/>
          <w:szCs w:val="24"/>
        </w:rPr>
        <w:t xml:space="preserve"> [и др.] ; отв. ред. А. А. Крылов. – 2-е изд., </w:t>
      </w:r>
      <w:proofErr w:type="spellStart"/>
      <w:r w:rsidRPr="005B123A">
        <w:rPr>
          <w:rFonts w:ascii="Times New Roman" w:eastAsia="TimesNewRomanPSMT" w:hAnsi="Times New Roman" w:cs="Times New Roman"/>
          <w:sz w:val="24"/>
          <w:szCs w:val="24"/>
        </w:rPr>
        <w:t>перераб</w:t>
      </w:r>
      <w:proofErr w:type="spellEnd"/>
      <w:r w:rsidRPr="005B123A">
        <w:rPr>
          <w:rFonts w:ascii="Times New Roman" w:eastAsia="TimesNewRomanPSMT" w:hAnsi="Times New Roman" w:cs="Times New Roman"/>
          <w:sz w:val="24"/>
          <w:szCs w:val="24"/>
        </w:rPr>
        <w:t>. и доп. – М. : Проспект, 2004. – 752 с.</w:t>
      </w:r>
    </w:p>
    <w:p w14:paraId="71843E8C" w14:textId="77777777" w:rsidR="005B123A" w:rsidRPr="005B123A" w:rsidRDefault="005B123A" w:rsidP="005B123A">
      <w:pPr>
        <w:autoSpaceDE w:val="0"/>
        <w:autoSpaceDN w:val="0"/>
        <w:adjustRightInd w:val="0"/>
        <w:spacing w:before="240" w:after="240" w:line="360" w:lineRule="auto"/>
        <w:ind w:firstLine="567"/>
        <w:rPr>
          <w:rFonts w:ascii="Times New Roman" w:hAnsi="Times New Roman" w:cs="Times New Roman"/>
          <w:i/>
          <w:iCs/>
          <w:sz w:val="24"/>
          <w:szCs w:val="24"/>
        </w:rPr>
      </w:pPr>
      <w:r w:rsidRPr="005B123A">
        <w:rPr>
          <w:rFonts w:ascii="Times New Roman" w:hAnsi="Times New Roman" w:cs="Times New Roman"/>
          <w:i/>
          <w:iCs/>
          <w:sz w:val="24"/>
          <w:szCs w:val="24"/>
        </w:rPr>
        <w:t>Сборник работ разных авторов</w:t>
      </w:r>
    </w:p>
    <w:p w14:paraId="7960724C"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t xml:space="preserve">Материалы XLV студенческой научно-практической конференции (2010; Горно-Алтайск). </w:t>
      </w:r>
      <w:r w:rsidRPr="005B123A">
        <w:rPr>
          <w:rFonts w:ascii="Times New Roman" w:eastAsia="TimesNewRomanPSMT" w:hAnsi="Times New Roman" w:cs="Times New Roman"/>
          <w:sz w:val="24"/>
          <w:szCs w:val="24"/>
        </w:rPr>
        <w:t xml:space="preserve">Научно-практическая конференция студентов, аспирантов и преподавателей, посвященная 65-летию Победы в Великой Отечественной Войне, 20–24 апр. 2010 г. / </w:t>
      </w:r>
      <w:proofErr w:type="spellStart"/>
      <w:r w:rsidRPr="005B123A">
        <w:rPr>
          <w:rFonts w:ascii="Times New Roman" w:eastAsia="TimesNewRomanPSMT" w:hAnsi="Times New Roman" w:cs="Times New Roman"/>
          <w:sz w:val="24"/>
          <w:szCs w:val="24"/>
        </w:rPr>
        <w:t>редкол</w:t>
      </w:r>
      <w:proofErr w:type="spellEnd"/>
      <w:r w:rsidRPr="005B123A">
        <w:rPr>
          <w:rFonts w:ascii="Times New Roman" w:eastAsia="TimesNewRomanPSMT" w:hAnsi="Times New Roman" w:cs="Times New Roman"/>
          <w:sz w:val="24"/>
          <w:szCs w:val="24"/>
        </w:rPr>
        <w:t>.: В.Г. Бабин [и др.]. – Горно-Алтайск: РИО ГАГУ, 2010. – 289 с.</w:t>
      </w:r>
    </w:p>
    <w:p w14:paraId="040DCE1E"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t xml:space="preserve">Золотой ключик </w:t>
      </w:r>
      <w:r w:rsidRPr="005B123A">
        <w:rPr>
          <w:rFonts w:ascii="Times New Roman" w:eastAsia="TimesNewRomanPSMT" w:hAnsi="Times New Roman" w:cs="Times New Roman"/>
          <w:sz w:val="24"/>
          <w:szCs w:val="24"/>
        </w:rPr>
        <w:t>/ составитель И. Полякова. – М.</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Оникс, 2001. – 381 с.</w:t>
      </w:r>
    </w:p>
    <w:p w14:paraId="20A8F5CB"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t xml:space="preserve">Объединенная Германия: десять лет </w:t>
      </w:r>
      <w:r w:rsidRPr="005B123A">
        <w:rPr>
          <w:rFonts w:ascii="Times New Roman" w:eastAsia="TimesNewRomanPSMT" w:hAnsi="Times New Roman" w:cs="Times New Roman"/>
          <w:sz w:val="24"/>
          <w:szCs w:val="24"/>
        </w:rPr>
        <w:t xml:space="preserve">/ отв. ред. и сост. А. А. </w:t>
      </w:r>
      <w:proofErr w:type="spellStart"/>
      <w:r w:rsidRPr="005B123A">
        <w:rPr>
          <w:rFonts w:ascii="Times New Roman" w:eastAsia="TimesNewRomanPSMT" w:hAnsi="Times New Roman" w:cs="Times New Roman"/>
          <w:sz w:val="24"/>
          <w:szCs w:val="24"/>
        </w:rPr>
        <w:t>Амплеева</w:t>
      </w:r>
      <w:proofErr w:type="spellEnd"/>
      <w:r w:rsidRPr="005B123A">
        <w:rPr>
          <w:rFonts w:ascii="Times New Roman" w:eastAsia="TimesNewRomanPSMT" w:hAnsi="Times New Roman" w:cs="Times New Roman"/>
          <w:sz w:val="24"/>
          <w:szCs w:val="24"/>
        </w:rPr>
        <w:t>. – М.</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ИНИОН, 2001. – 273 с.</w:t>
      </w:r>
    </w:p>
    <w:p w14:paraId="0CEA3CA0"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t xml:space="preserve">Государственный Эрмитаж (Санкт-Петербург). </w:t>
      </w:r>
      <w:r w:rsidRPr="005B123A">
        <w:rPr>
          <w:rFonts w:ascii="Times New Roman" w:eastAsia="TimesNewRomanPSMT" w:hAnsi="Times New Roman" w:cs="Times New Roman"/>
          <w:sz w:val="24"/>
          <w:szCs w:val="24"/>
        </w:rPr>
        <w:t>Отчетная археологическая сессия (2002). Отчетная археологическая сессия за 2002 год / Гос. Эрмитаж. – СПб</w:t>
      </w:r>
      <w:proofErr w:type="gramStart"/>
      <w:r w:rsidRPr="005B123A">
        <w:rPr>
          <w:rFonts w:ascii="Times New Roman" w:eastAsia="TimesNewRomanPSMT" w:hAnsi="Times New Roman" w:cs="Times New Roman"/>
          <w:sz w:val="24"/>
          <w:szCs w:val="24"/>
        </w:rPr>
        <w:t xml:space="preserve">. : </w:t>
      </w:r>
      <w:proofErr w:type="gramEnd"/>
      <w:r w:rsidRPr="005B123A">
        <w:rPr>
          <w:rFonts w:ascii="Times New Roman" w:eastAsia="TimesNewRomanPSMT" w:hAnsi="Times New Roman" w:cs="Times New Roman"/>
          <w:sz w:val="24"/>
          <w:szCs w:val="24"/>
        </w:rPr>
        <w:t>Изд-во Гос. Эрмитажа, 2001. – 62 с.</w:t>
      </w:r>
    </w:p>
    <w:p w14:paraId="11246B5E" w14:textId="77777777" w:rsidR="005B123A" w:rsidRPr="005B123A" w:rsidRDefault="005B123A" w:rsidP="005B123A">
      <w:pPr>
        <w:autoSpaceDE w:val="0"/>
        <w:autoSpaceDN w:val="0"/>
        <w:adjustRightInd w:val="0"/>
        <w:spacing w:before="240" w:after="240" w:line="360" w:lineRule="auto"/>
        <w:ind w:firstLine="567"/>
        <w:rPr>
          <w:rFonts w:ascii="Times New Roman" w:hAnsi="Times New Roman" w:cs="Times New Roman"/>
          <w:i/>
          <w:iCs/>
          <w:sz w:val="24"/>
          <w:szCs w:val="24"/>
        </w:rPr>
      </w:pPr>
      <w:r w:rsidRPr="005B123A">
        <w:rPr>
          <w:rFonts w:ascii="Times New Roman" w:hAnsi="Times New Roman" w:cs="Times New Roman"/>
          <w:i/>
          <w:iCs/>
          <w:sz w:val="24"/>
          <w:szCs w:val="24"/>
        </w:rPr>
        <w:t>Словари и энциклопедии</w:t>
      </w:r>
    </w:p>
    <w:p w14:paraId="3D37B331"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t xml:space="preserve">Социальная философия: словарь </w:t>
      </w:r>
      <w:r w:rsidRPr="005B123A">
        <w:rPr>
          <w:rFonts w:ascii="Times New Roman" w:eastAsia="TimesNewRomanPSMT" w:hAnsi="Times New Roman" w:cs="Times New Roman"/>
          <w:sz w:val="24"/>
          <w:szCs w:val="24"/>
        </w:rPr>
        <w:t>/ под общ</w:t>
      </w:r>
      <w:proofErr w:type="gramStart"/>
      <w:r w:rsidRPr="005B123A">
        <w:rPr>
          <w:rFonts w:ascii="Times New Roman" w:eastAsia="TimesNewRomanPSMT" w:hAnsi="Times New Roman" w:cs="Times New Roman"/>
          <w:sz w:val="24"/>
          <w:szCs w:val="24"/>
        </w:rPr>
        <w:t>.</w:t>
      </w:r>
      <w:proofErr w:type="gramEnd"/>
      <w:r w:rsidRPr="005B123A">
        <w:rPr>
          <w:rFonts w:ascii="Times New Roman" w:eastAsia="TimesNewRomanPSMT" w:hAnsi="Times New Roman" w:cs="Times New Roman"/>
          <w:sz w:val="24"/>
          <w:szCs w:val="24"/>
        </w:rPr>
        <w:t xml:space="preserve"> </w:t>
      </w:r>
      <w:proofErr w:type="gramStart"/>
      <w:r w:rsidRPr="005B123A">
        <w:rPr>
          <w:rFonts w:ascii="Times New Roman" w:eastAsia="TimesNewRomanPSMT" w:hAnsi="Times New Roman" w:cs="Times New Roman"/>
          <w:sz w:val="24"/>
          <w:szCs w:val="24"/>
        </w:rPr>
        <w:t>р</w:t>
      </w:r>
      <w:proofErr w:type="gramEnd"/>
      <w:r w:rsidRPr="005B123A">
        <w:rPr>
          <w:rFonts w:ascii="Times New Roman" w:eastAsia="TimesNewRomanPSMT" w:hAnsi="Times New Roman" w:cs="Times New Roman"/>
          <w:sz w:val="24"/>
          <w:szCs w:val="24"/>
        </w:rPr>
        <w:t xml:space="preserve">ед. В. Е. </w:t>
      </w:r>
      <w:proofErr w:type="spellStart"/>
      <w:r w:rsidRPr="005B123A">
        <w:rPr>
          <w:rFonts w:ascii="Times New Roman" w:eastAsia="TimesNewRomanPSMT" w:hAnsi="Times New Roman" w:cs="Times New Roman"/>
          <w:sz w:val="24"/>
          <w:szCs w:val="24"/>
        </w:rPr>
        <w:t>Кемерова</w:t>
      </w:r>
      <w:proofErr w:type="spellEnd"/>
      <w:r w:rsidRPr="005B123A">
        <w:rPr>
          <w:rFonts w:ascii="Times New Roman" w:eastAsia="TimesNewRomanPSMT" w:hAnsi="Times New Roman" w:cs="Times New Roman"/>
          <w:sz w:val="24"/>
          <w:szCs w:val="24"/>
        </w:rPr>
        <w:t>, Т. Х. Керимова. – М.</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Академический Проект, 2003. – 588 с.</w:t>
      </w:r>
    </w:p>
    <w:p w14:paraId="1CE22190"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t xml:space="preserve">Ожегов, С. И. </w:t>
      </w:r>
      <w:r w:rsidRPr="005B123A">
        <w:rPr>
          <w:rFonts w:ascii="Times New Roman" w:eastAsia="TimesNewRomanPSMT" w:hAnsi="Times New Roman" w:cs="Times New Roman"/>
          <w:sz w:val="24"/>
          <w:szCs w:val="24"/>
        </w:rPr>
        <w:t xml:space="preserve">Толковый словарь русского языка / С. И. Ожегов; под ред. проф. Л. И. Скворцова. – 26-е изд., </w:t>
      </w:r>
      <w:proofErr w:type="spellStart"/>
      <w:r w:rsidRPr="005B123A">
        <w:rPr>
          <w:rFonts w:ascii="Times New Roman" w:eastAsia="TimesNewRomanPSMT" w:hAnsi="Times New Roman" w:cs="Times New Roman"/>
          <w:sz w:val="24"/>
          <w:szCs w:val="24"/>
        </w:rPr>
        <w:t>испр</w:t>
      </w:r>
      <w:proofErr w:type="spellEnd"/>
      <w:r w:rsidRPr="005B123A">
        <w:rPr>
          <w:rFonts w:ascii="Times New Roman" w:eastAsia="TimesNewRomanPSMT" w:hAnsi="Times New Roman" w:cs="Times New Roman"/>
          <w:sz w:val="24"/>
          <w:szCs w:val="24"/>
        </w:rPr>
        <w:t>. и доп. М.</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Оникс : Мир и образование, 2009. – 736 с.</w:t>
      </w:r>
    </w:p>
    <w:p w14:paraId="2A2E6516"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t xml:space="preserve">Экономическая энциклопедия </w:t>
      </w:r>
      <w:r w:rsidRPr="005B123A">
        <w:rPr>
          <w:rFonts w:ascii="Times New Roman" w:eastAsia="TimesNewRomanPSMT" w:hAnsi="Times New Roman" w:cs="Times New Roman"/>
          <w:sz w:val="24"/>
          <w:szCs w:val="24"/>
        </w:rPr>
        <w:t>/ Е. И. Александрова [и др.]. – М.</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Экономика. – 1999. – 1055 с.</w:t>
      </w:r>
    </w:p>
    <w:p w14:paraId="50E8B351" w14:textId="77777777" w:rsidR="005B123A" w:rsidRPr="005B123A" w:rsidRDefault="005B123A" w:rsidP="005B123A">
      <w:pPr>
        <w:autoSpaceDE w:val="0"/>
        <w:autoSpaceDN w:val="0"/>
        <w:adjustRightInd w:val="0"/>
        <w:spacing w:before="240" w:after="240" w:line="360" w:lineRule="auto"/>
        <w:ind w:firstLine="567"/>
        <w:rPr>
          <w:rFonts w:ascii="Times New Roman" w:hAnsi="Times New Roman" w:cs="Times New Roman"/>
          <w:i/>
          <w:iCs/>
          <w:sz w:val="24"/>
          <w:szCs w:val="24"/>
        </w:rPr>
      </w:pPr>
      <w:r w:rsidRPr="005B123A">
        <w:rPr>
          <w:rFonts w:ascii="Times New Roman" w:hAnsi="Times New Roman" w:cs="Times New Roman"/>
          <w:i/>
          <w:iCs/>
          <w:sz w:val="24"/>
          <w:szCs w:val="24"/>
        </w:rPr>
        <w:t>Правила</w:t>
      </w:r>
    </w:p>
    <w:p w14:paraId="0A33F85B"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t xml:space="preserve">Правила безопасности при обслуживании гидротехнических сооружений и гидромеханического оборудования </w:t>
      </w:r>
      <w:proofErr w:type="spellStart"/>
      <w:r w:rsidRPr="005B123A">
        <w:rPr>
          <w:rFonts w:ascii="Times New Roman" w:hAnsi="Times New Roman" w:cs="Times New Roman"/>
          <w:b/>
          <w:bCs/>
          <w:sz w:val="24"/>
          <w:szCs w:val="24"/>
        </w:rPr>
        <w:t>энергоснабжающих</w:t>
      </w:r>
      <w:proofErr w:type="spellEnd"/>
      <w:r w:rsidRPr="005B123A">
        <w:rPr>
          <w:rFonts w:ascii="Times New Roman" w:hAnsi="Times New Roman" w:cs="Times New Roman"/>
          <w:b/>
          <w:bCs/>
          <w:sz w:val="24"/>
          <w:szCs w:val="24"/>
        </w:rPr>
        <w:t xml:space="preserve"> организаций</w:t>
      </w:r>
      <w:r w:rsidRPr="005B123A">
        <w:rPr>
          <w:rFonts w:ascii="Times New Roman" w:eastAsia="TimesNewRomanPSMT" w:hAnsi="Times New Roman" w:cs="Times New Roman"/>
          <w:sz w:val="24"/>
          <w:szCs w:val="24"/>
        </w:rPr>
        <w:t>. - Ввод</w:t>
      </w:r>
      <w:proofErr w:type="gramStart"/>
      <w:r w:rsidRPr="005B123A">
        <w:rPr>
          <w:rFonts w:ascii="Times New Roman" w:eastAsia="TimesNewRomanPSMT" w:hAnsi="Times New Roman" w:cs="Times New Roman"/>
          <w:sz w:val="24"/>
          <w:szCs w:val="24"/>
        </w:rPr>
        <w:t>.</w:t>
      </w:r>
      <w:proofErr w:type="gramEnd"/>
      <w:r w:rsidRPr="005B123A">
        <w:rPr>
          <w:rFonts w:ascii="Times New Roman" w:eastAsia="TimesNewRomanPSMT" w:hAnsi="Times New Roman" w:cs="Times New Roman"/>
          <w:sz w:val="24"/>
          <w:szCs w:val="24"/>
        </w:rPr>
        <w:t xml:space="preserve"> </w:t>
      </w:r>
      <w:proofErr w:type="gramStart"/>
      <w:r w:rsidRPr="005B123A">
        <w:rPr>
          <w:rFonts w:ascii="Times New Roman" w:eastAsia="TimesNewRomanPSMT" w:hAnsi="Times New Roman" w:cs="Times New Roman"/>
          <w:sz w:val="24"/>
          <w:szCs w:val="24"/>
        </w:rPr>
        <w:t>в</w:t>
      </w:r>
      <w:proofErr w:type="gramEnd"/>
      <w:r w:rsidRPr="005B123A">
        <w:rPr>
          <w:rFonts w:ascii="Times New Roman" w:eastAsia="TimesNewRomanPSMT" w:hAnsi="Times New Roman" w:cs="Times New Roman"/>
          <w:sz w:val="24"/>
          <w:szCs w:val="24"/>
        </w:rPr>
        <w:t xml:space="preserve"> действие с 01.11.01. – М.</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ЭНАС, 2001. – 158 с.</w:t>
      </w:r>
    </w:p>
    <w:p w14:paraId="06CB6AF1"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lastRenderedPageBreak/>
        <w:t>Правила устройства и безопасной эксплуатации подъемников (вышек)</w:t>
      </w:r>
      <w:r w:rsidRPr="005B123A">
        <w:rPr>
          <w:rFonts w:ascii="Times New Roman" w:eastAsia="TimesNewRomanPSMT" w:hAnsi="Times New Roman" w:cs="Times New Roman"/>
          <w:sz w:val="24"/>
          <w:szCs w:val="24"/>
        </w:rPr>
        <w:t>. - ПБ 10-256-98</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утв. </w:t>
      </w:r>
      <w:proofErr w:type="spellStart"/>
      <w:r w:rsidRPr="005B123A">
        <w:rPr>
          <w:rFonts w:ascii="Times New Roman" w:eastAsia="TimesNewRomanPSMT" w:hAnsi="Times New Roman" w:cs="Times New Roman"/>
          <w:sz w:val="24"/>
          <w:szCs w:val="24"/>
        </w:rPr>
        <w:t>Гостехнадзором</w:t>
      </w:r>
      <w:proofErr w:type="spellEnd"/>
      <w:r w:rsidRPr="005B123A">
        <w:rPr>
          <w:rFonts w:ascii="Times New Roman" w:eastAsia="TimesNewRomanPSMT" w:hAnsi="Times New Roman" w:cs="Times New Roman"/>
          <w:sz w:val="24"/>
          <w:szCs w:val="24"/>
        </w:rPr>
        <w:t xml:space="preserve"> России 24.11.98. – СПб</w:t>
      </w:r>
      <w:proofErr w:type="gramStart"/>
      <w:r w:rsidRPr="005B123A">
        <w:rPr>
          <w:rFonts w:ascii="Times New Roman" w:eastAsia="TimesNewRomanPSMT" w:hAnsi="Times New Roman" w:cs="Times New Roman"/>
          <w:sz w:val="24"/>
          <w:szCs w:val="24"/>
        </w:rPr>
        <w:t xml:space="preserve">. : </w:t>
      </w:r>
      <w:proofErr w:type="gramEnd"/>
      <w:r w:rsidRPr="005B123A">
        <w:rPr>
          <w:rFonts w:ascii="Times New Roman" w:eastAsia="TimesNewRomanPSMT" w:hAnsi="Times New Roman" w:cs="Times New Roman"/>
          <w:sz w:val="24"/>
          <w:szCs w:val="24"/>
        </w:rPr>
        <w:t>ДЕАН, 2001. – 110 с.</w:t>
      </w:r>
    </w:p>
    <w:p w14:paraId="44D255A6" w14:textId="77777777" w:rsidR="005B123A" w:rsidRPr="005B123A" w:rsidRDefault="005B123A" w:rsidP="005B123A">
      <w:pPr>
        <w:autoSpaceDE w:val="0"/>
        <w:autoSpaceDN w:val="0"/>
        <w:adjustRightInd w:val="0"/>
        <w:spacing w:before="240" w:after="240" w:line="360" w:lineRule="auto"/>
        <w:ind w:firstLine="567"/>
        <w:rPr>
          <w:rFonts w:ascii="Times New Roman" w:hAnsi="Times New Roman" w:cs="Times New Roman"/>
          <w:i/>
          <w:iCs/>
          <w:sz w:val="24"/>
          <w:szCs w:val="24"/>
        </w:rPr>
      </w:pPr>
      <w:r w:rsidRPr="005B123A">
        <w:rPr>
          <w:rFonts w:ascii="Times New Roman" w:hAnsi="Times New Roman" w:cs="Times New Roman"/>
          <w:i/>
          <w:iCs/>
          <w:sz w:val="24"/>
          <w:szCs w:val="24"/>
        </w:rPr>
        <w:t>Стандарты</w:t>
      </w:r>
    </w:p>
    <w:p w14:paraId="542CA0B0"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t xml:space="preserve">ГОСТ </w:t>
      </w:r>
      <w:proofErr w:type="gramStart"/>
      <w:r w:rsidRPr="005B123A">
        <w:rPr>
          <w:rFonts w:ascii="Times New Roman" w:hAnsi="Times New Roman" w:cs="Times New Roman"/>
          <w:b/>
          <w:bCs/>
          <w:sz w:val="24"/>
          <w:szCs w:val="24"/>
        </w:rPr>
        <w:t>Р</w:t>
      </w:r>
      <w:proofErr w:type="gramEnd"/>
      <w:r w:rsidRPr="005B123A">
        <w:rPr>
          <w:rFonts w:ascii="Times New Roman" w:hAnsi="Times New Roman" w:cs="Times New Roman"/>
          <w:b/>
          <w:bCs/>
          <w:sz w:val="24"/>
          <w:szCs w:val="24"/>
        </w:rPr>
        <w:t xml:space="preserve"> 517721–2001. </w:t>
      </w:r>
      <w:r w:rsidRPr="005B123A">
        <w:rPr>
          <w:rFonts w:ascii="Times New Roman" w:eastAsia="TimesNewRomanPSMT" w:hAnsi="Times New Roman" w:cs="Times New Roman"/>
          <w:sz w:val="24"/>
          <w:szCs w:val="24"/>
        </w:rPr>
        <w:t xml:space="preserve">Аппаратура радиоэлектронная бытовая. Входные и выходные параметры и типы соединений. Технические требования. – </w:t>
      </w:r>
      <w:proofErr w:type="spellStart"/>
      <w:r w:rsidRPr="005B123A">
        <w:rPr>
          <w:rFonts w:ascii="Times New Roman" w:eastAsia="TimesNewRomanPSMT" w:hAnsi="Times New Roman" w:cs="Times New Roman"/>
          <w:sz w:val="24"/>
          <w:szCs w:val="24"/>
        </w:rPr>
        <w:t>Введ</w:t>
      </w:r>
      <w:proofErr w:type="spellEnd"/>
      <w:r w:rsidRPr="005B123A">
        <w:rPr>
          <w:rFonts w:ascii="Times New Roman" w:eastAsia="TimesNewRomanPSMT" w:hAnsi="Times New Roman" w:cs="Times New Roman"/>
          <w:sz w:val="24"/>
          <w:szCs w:val="24"/>
        </w:rPr>
        <w:t>. 2002–01–01. – М.</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Изд-во стандартов, 2001. – 27 с.</w:t>
      </w:r>
    </w:p>
    <w:p w14:paraId="4F1D628B"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r w:rsidRPr="005B123A">
        <w:rPr>
          <w:rFonts w:ascii="Times New Roman" w:hAnsi="Times New Roman" w:cs="Times New Roman"/>
          <w:b/>
          <w:bCs/>
          <w:sz w:val="24"/>
          <w:szCs w:val="24"/>
        </w:rPr>
        <w:t xml:space="preserve">ГОСТ 7. 53–2001. </w:t>
      </w:r>
      <w:r w:rsidRPr="005B123A">
        <w:rPr>
          <w:rFonts w:ascii="Times New Roman" w:eastAsia="TimesNewRomanPSMT" w:hAnsi="Times New Roman" w:cs="Times New Roman"/>
          <w:sz w:val="24"/>
          <w:szCs w:val="24"/>
        </w:rPr>
        <w:t>Издания. Международная стандартная нумерация книг. – Взамен ГОСТ 7.53–86</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w:t>
      </w:r>
      <w:proofErr w:type="spellStart"/>
      <w:r w:rsidRPr="005B123A">
        <w:rPr>
          <w:rFonts w:ascii="Times New Roman" w:eastAsia="TimesNewRomanPSMT" w:hAnsi="Times New Roman" w:cs="Times New Roman"/>
          <w:sz w:val="24"/>
          <w:szCs w:val="24"/>
        </w:rPr>
        <w:t>введ</w:t>
      </w:r>
      <w:proofErr w:type="spellEnd"/>
      <w:r w:rsidRPr="005B123A">
        <w:rPr>
          <w:rFonts w:ascii="Times New Roman" w:eastAsia="TimesNewRomanPSMT" w:hAnsi="Times New Roman" w:cs="Times New Roman"/>
          <w:sz w:val="24"/>
          <w:szCs w:val="24"/>
        </w:rPr>
        <w:t>. 2002–07–01. – Минск</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w:t>
      </w:r>
      <w:proofErr w:type="spellStart"/>
      <w:r w:rsidRPr="005B123A">
        <w:rPr>
          <w:rFonts w:ascii="Times New Roman" w:eastAsia="TimesNewRomanPSMT" w:hAnsi="Times New Roman" w:cs="Times New Roman"/>
          <w:sz w:val="24"/>
          <w:szCs w:val="24"/>
        </w:rPr>
        <w:t>Межгос</w:t>
      </w:r>
      <w:proofErr w:type="spellEnd"/>
      <w:r w:rsidRPr="005B123A">
        <w:rPr>
          <w:rFonts w:ascii="Times New Roman" w:eastAsia="TimesNewRomanPSMT" w:hAnsi="Times New Roman" w:cs="Times New Roman"/>
          <w:sz w:val="24"/>
          <w:szCs w:val="24"/>
        </w:rPr>
        <w:t>. совет по стандартизации, метрологии и сертификации</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М. : Изд-во стандартов, </w:t>
      </w:r>
      <w:proofErr w:type="spellStart"/>
      <w:r w:rsidRPr="005B123A">
        <w:rPr>
          <w:rFonts w:ascii="Times New Roman" w:eastAsia="TimesNewRomanPSMT" w:hAnsi="Times New Roman" w:cs="Times New Roman"/>
          <w:sz w:val="24"/>
          <w:szCs w:val="24"/>
        </w:rPr>
        <w:t>cop</w:t>
      </w:r>
      <w:proofErr w:type="spellEnd"/>
      <w:r w:rsidRPr="005B123A">
        <w:rPr>
          <w:rFonts w:ascii="Times New Roman" w:eastAsia="TimesNewRomanPSMT" w:hAnsi="Times New Roman" w:cs="Times New Roman"/>
          <w:sz w:val="24"/>
          <w:szCs w:val="24"/>
        </w:rPr>
        <w:t>. 2002. – 3 с.</w:t>
      </w:r>
    </w:p>
    <w:p w14:paraId="355A49D6" w14:textId="77777777" w:rsidR="005B123A" w:rsidRPr="005B123A" w:rsidRDefault="005B123A" w:rsidP="005B123A">
      <w:pPr>
        <w:autoSpaceDE w:val="0"/>
        <w:autoSpaceDN w:val="0"/>
        <w:adjustRightInd w:val="0"/>
        <w:spacing w:before="240" w:after="240" w:line="360" w:lineRule="auto"/>
        <w:ind w:firstLine="567"/>
        <w:rPr>
          <w:rFonts w:ascii="Times New Roman" w:hAnsi="Times New Roman" w:cs="Times New Roman"/>
          <w:i/>
          <w:iCs/>
          <w:sz w:val="24"/>
          <w:szCs w:val="24"/>
        </w:rPr>
      </w:pPr>
      <w:r w:rsidRPr="005B123A">
        <w:rPr>
          <w:rFonts w:ascii="Times New Roman" w:hAnsi="Times New Roman" w:cs="Times New Roman"/>
          <w:i/>
          <w:iCs/>
          <w:sz w:val="24"/>
          <w:szCs w:val="24"/>
        </w:rPr>
        <w:t>Патентные документы</w:t>
      </w:r>
    </w:p>
    <w:p w14:paraId="63CF5A53"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t>Пат. 2187888 Российская Федерация, МПК7 H 04</w:t>
      </w:r>
      <w:proofErr w:type="gramStart"/>
      <w:r w:rsidRPr="005B123A">
        <w:rPr>
          <w:rFonts w:ascii="Times New Roman" w:hAnsi="Times New Roman" w:cs="Times New Roman"/>
          <w:b/>
          <w:bCs/>
          <w:sz w:val="24"/>
          <w:szCs w:val="24"/>
        </w:rPr>
        <w:t xml:space="preserve"> В</w:t>
      </w:r>
      <w:proofErr w:type="gramEnd"/>
      <w:r w:rsidRPr="005B123A">
        <w:rPr>
          <w:rFonts w:ascii="Times New Roman" w:hAnsi="Times New Roman" w:cs="Times New Roman"/>
          <w:b/>
          <w:bCs/>
          <w:sz w:val="24"/>
          <w:szCs w:val="24"/>
        </w:rPr>
        <w:t xml:space="preserve"> 1/38, Н 04 J 13/00. </w:t>
      </w:r>
      <w:r w:rsidRPr="005B123A">
        <w:rPr>
          <w:rFonts w:ascii="Times New Roman" w:eastAsia="TimesNewRomanPSMT" w:hAnsi="Times New Roman" w:cs="Times New Roman"/>
          <w:sz w:val="24"/>
          <w:szCs w:val="24"/>
        </w:rPr>
        <w:t>Приемопередающее устройство / Чугаева В. И.; заявитель и патентообладатель Воронеж. науч</w:t>
      </w:r>
      <w:proofErr w:type="gramStart"/>
      <w:r w:rsidRPr="005B123A">
        <w:rPr>
          <w:rFonts w:ascii="Times New Roman" w:eastAsia="TimesNewRomanPSMT" w:hAnsi="Times New Roman" w:cs="Times New Roman"/>
          <w:sz w:val="24"/>
          <w:szCs w:val="24"/>
        </w:rPr>
        <w:t>.-</w:t>
      </w:r>
      <w:proofErr w:type="spellStart"/>
      <w:proofErr w:type="gramEnd"/>
      <w:r w:rsidRPr="005B123A">
        <w:rPr>
          <w:rFonts w:ascii="Times New Roman" w:eastAsia="TimesNewRomanPSMT" w:hAnsi="Times New Roman" w:cs="Times New Roman"/>
          <w:sz w:val="24"/>
          <w:szCs w:val="24"/>
        </w:rPr>
        <w:t>ислед</w:t>
      </w:r>
      <w:proofErr w:type="spellEnd"/>
      <w:r w:rsidRPr="005B123A">
        <w:rPr>
          <w:rFonts w:ascii="Times New Roman" w:eastAsia="TimesNewRomanPSMT" w:hAnsi="Times New Roman" w:cs="Times New Roman"/>
          <w:sz w:val="24"/>
          <w:szCs w:val="24"/>
        </w:rPr>
        <w:t xml:space="preserve">. ин-т связи. – № 2000131736/09 ; </w:t>
      </w:r>
      <w:proofErr w:type="spellStart"/>
      <w:r w:rsidRPr="005B123A">
        <w:rPr>
          <w:rFonts w:ascii="Times New Roman" w:eastAsia="TimesNewRomanPSMT" w:hAnsi="Times New Roman" w:cs="Times New Roman"/>
          <w:sz w:val="24"/>
          <w:szCs w:val="24"/>
        </w:rPr>
        <w:t>заявл</w:t>
      </w:r>
      <w:proofErr w:type="spellEnd"/>
      <w:r w:rsidRPr="005B123A">
        <w:rPr>
          <w:rFonts w:ascii="Times New Roman" w:eastAsia="TimesNewRomanPSMT" w:hAnsi="Times New Roman" w:cs="Times New Roman"/>
          <w:sz w:val="24"/>
          <w:szCs w:val="24"/>
        </w:rPr>
        <w:t xml:space="preserve">. 18.12.00 ; </w:t>
      </w:r>
      <w:proofErr w:type="spellStart"/>
      <w:r w:rsidRPr="005B123A">
        <w:rPr>
          <w:rFonts w:ascii="Times New Roman" w:eastAsia="TimesNewRomanPSMT" w:hAnsi="Times New Roman" w:cs="Times New Roman"/>
          <w:sz w:val="24"/>
          <w:szCs w:val="24"/>
        </w:rPr>
        <w:t>опубл</w:t>
      </w:r>
      <w:proofErr w:type="spellEnd"/>
      <w:r w:rsidRPr="005B123A">
        <w:rPr>
          <w:rFonts w:ascii="Times New Roman" w:eastAsia="TimesNewRomanPSMT" w:hAnsi="Times New Roman" w:cs="Times New Roman"/>
          <w:sz w:val="24"/>
          <w:szCs w:val="24"/>
        </w:rPr>
        <w:t xml:space="preserve">. 20.08.02, </w:t>
      </w:r>
      <w:proofErr w:type="spellStart"/>
      <w:r w:rsidRPr="005B123A">
        <w:rPr>
          <w:rFonts w:ascii="Times New Roman" w:eastAsia="TimesNewRomanPSMT" w:hAnsi="Times New Roman" w:cs="Times New Roman"/>
          <w:sz w:val="24"/>
          <w:szCs w:val="24"/>
        </w:rPr>
        <w:t>Бюл</w:t>
      </w:r>
      <w:proofErr w:type="spellEnd"/>
      <w:r w:rsidRPr="005B123A">
        <w:rPr>
          <w:rFonts w:ascii="Times New Roman" w:eastAsia="TimesNewRomanPSMT" w:hAnsi="Times New Roman" w:cs="Times New Roman"/>
          <w:sz w:val="24"/>
          <w:szCs w:val="24"/>
        </w:rPr>
        <w:t>. № 23 (II ч.). – 3 с.</w:t>
      </w:r>
    </w:p>
    <w:p w14:paraId="24C91C36"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t>Заявка 1095735 Российская Федерация, МПК7</w:t>
      </w:r>
      <w:proofErr w:type="gramStart"/>
      <w:r w:rsidRPr="005B123A">
        <w:rPr>
          <w:rFonts w:ascii="Times New Roman" w:hAnsi="Times New Roman" w:cs="Times New Roman"/>
          <w:b/>
          <w:bCs/>
          <w:sz w:val="24"/>
          <w:szCs w:val="24"/>
        </w:rPr>
        <w:t xml:space="preserve"> В</w:t>
      </w:r>
      <w:proofErr w:type="gramEnd"/>
      <w:r w:rsidRPr="005B123A">
        <w:rPr>
          <w:rFonts w:ascii="Times New Roman" w:hAnsi="Times New Roman" w:cs="Times New Roman"/>
          <w:b/>
          <w:bCs/>
          <w:sz w:val="24"/>
          <w:szCs w:val="24"/>
        </w:rPr>
        <w:t xml:space="preserve"> 64 G 1/00</w:t>
      </w:r>
      <w:r w:rsidRPr="005B123A">
        <w:rPr>
          <w:rFonts w:ascii="Times New Roman" w:eastAsia="TimesNewRomanPSMT" w:hAnsi="Times New Roman" w:cs="Times New Roman"/>
          <w:sz w:val="24"/>
          <w:szCs w:val="24"/>
        </w:rPr>
        <w:t xml:space="preserve">. Одноразовая ракета-носитель / Тернер Э. В. (США) ; заявитель </w:t>
      </w:r>
      <w:proofErr w:type="spellStart"/>
      <w:r w:rsidRPr="005B123A">
        <w:rPr>
          <w:rFonts w:ascii="Times New Roman" w:eastAsia="TimesNewRomanPSMT" w:hAnsi="Times New Roman" w:cs="Times New Roman"/>
          <w:sz w:val="24"/>
          <w:szCs w:val="24"/>
        </w:rPr>
        <w:t>Спейс</w:t>
      </w:r>
      <w:proofErr w:type="spellEnd"/>
      <w:r w:rsidRPr="005B123A">
        <w:rPr>
          <w:rFonts w:ascii="Times New Roman" w:eastAsia="TimesNewRomanPSMT" w:hAnsi="Times New Roman" w:cs="Times New Roman"/>
          <w:sz w:val="24"/>
          <w:szCs w:val="24"/>
        </w:rPr>
        <w:t xml:space="preserve"> </w:t>
      </w:r>
      <w:proofErr w:type="spellStart"/>
      <w:r w:rsidRPr="005B123A">
        <w:rPr>
          <w:rFonts w:ascii="Times New Roman" w:eastAsia="TimesNewRomanPSMT" w:hAnsi="Times New Roman" w:cs="Times New Roman"/>
          <w:sz w:val="24"/>
          <w:szCs w:val="24"/>
        </w:rPr>
        <w:t>Системз</w:t>
      </w:r>
      <w:proofErr w:type="spellEnd"/>
      <w:r w:rsidRPr="005B123A">
        <w:rPr>
          <w:rFonts w:ascii="Times New Roman" w:eastAsia="TimesNewRomanPSMT" w:hAnsi="Times New Roman" w:cs="Times New Roman"/>
          <w:sz w:val="24"/>
          <w:szCs w:val="24"/>
        </w:rPr>
        <w:t xml:space="preserve"> / </w:t>
      </w:r>
      <w:proofErr w:type="spellStart"/>
      <w:r w:rsidRPr="005B123A">
        <w:rPr>
          <w:rFonts w:ascii="Times New Roman" w:eastAsia="TimesNewRomanPSMT" w:hAnsi="Times New Roman" w:cs="Times New Roman"/>
          <w:sz w:val="24"/>
          <w:szCs w:val="24"/>
        </w:rPr>
        <w:t>Лорал</w:t>
      </w:r>
      <w:proofErr w:type="spellEnd"/>
      <w:r w:rsidRPr="005B123A">
        <w:rPr>
          <w:rFonts w:ascii="Times New Roman" w:eastAsia="TimesNewRomanPSMT" w:hAnsi="Times New Roman" w:cs="Times New Roman"/>
          <w:sz w:val="24"/>
          <w:szCs w:val="24"/>
        </w:rPr>
        <w:t>, инк. ; пат</w:t>
      </w:r>
      <w:proofErr w:type="gramStart"/>
      <w:r w:rsidRPr="005B123A">
        <w:rPr>
          <w:rFonts w:ascii="Times New Roman" w:eastAsia="TimesNewRomanPSMT" w:hAnsi="Times New Roman" w:cs="Times New Roman"/>
          <w:sz w:val="24"/>
          <w:szCs w:val="24"/>
        </w:rPr>
        <w:t>.</w:t>
      </w:r>
      <w:proofErr w:type="gramEnd"/>
      <w:r w:rsidRPr="005B123A">
        <w:rPr>
          <w:rFonts w:ascii="Times New Roman" w:eastAsia="TimesNewRomanPSMT" w:hAnsi="Times New Roman" w:cs="Times New Roman"/>
          <w:sz w:val="24"/>
          <w:szCs w:val="24"/>
        </w:rPr>
        <w:t xml:space="preserve"> </w:t>
      </w:r>
      <w:proofErr w:type="gramStart"/>
      <w:r w:rsidRPr="005B123A">
        <w:rPr>
          <w:rFonts w:ascii="Times New Roman" w:eastAsia="TimesNewRomanPSMT" w:hAnsi="Times New Roman" w:cs="Times New Roman"/>
          <w:sz w:val="24"/>
          <w:szCs w:val="24"/>
        </w:rPr>
        <w:t>п</w:t>
      </w:r>
      <w:proofErr w:type="gramEnd"/>
      <w:r w:rsidRPr="005B123A">
        <w:rPr>
          <w:rFonts w:ascii="Times New Roman" w:eastAsia="TimesNewRomanPSMT" w:hAnsi="Times New Roman" w:cs="Times New Roman"/>
          <w:sz w:val="24"/>
          <w:szCs w:val="24"/>
        </w:rPr>
        <w:t xml:space="preserve">оверенный Егорова Г. Б. – № 2000108705/28 ; </w:t>
      </w:r>
      <w:proofErr w:type="spellStart"/>
      <w:r w:rsidRPr="005B123A">
        <w:rPr>
          <w:rFonts w:ascii="Times New Roman" w:eastAsia="TimesNewRomanPSMT" w:hAnsi="Times New Roman" w:cs="Times New Roman"/>
          <w:sz w:val="24"/>
          <w:szCs w:val="24"/>
        </w:rPr>
        <w:t>заявл</w:t>
      </w:r>
      <w:proofErr w:type="spellEnd"/>
      <w:r w:rsidRPr="005B123A">
        <w:rPr>
          <w:rFonts w:ascii="Times New Roman" w:eastAsia="TimesNewRomanPSMT" w:hAnsi="Times New Roman" w:cs="Times New Roman"/>
          <w:sz w:val="24"/>
          <w:szCs w:val="24"/>
        </w:rPr>
        <w:t xml:space="preserve">. 07.04.00 ; </w:t>
      </w:r>
      <w:proofErr w:type="spellStart"/>
      <w:r w:rsidRPr="005B123A">
        <w:rPr>
          <w:rFonts w:ascii="Times New Roman" w:eastAsia="TimesNewRomanPSMT" w:hAnsi="Times New Roman" w:cs="Times New Roman"/>
          <w:sz w:val="24"/>
          <w:szCs w:val="24"/>
        </w:rPr>
        <w:t>опубл</w:t>
      </w:r>
      <w:proofErr w:type="spellEnd"/>
      <w:r w:rsidRPr="005B123A">
        <w:rPr>
          <w:rFonts w:ascii="Times New Roman" w:eastAsia="TimesNewRomanPSMT" w:hAnsi="Times New Roman" w:cs="Times New Roman"/>
          <w:sz w:val="24"/>
          <w:szCs w:val="24"/>
        </w:rPr>
        <w:t xml:space="preserve">. 10.03.01, </w:t>
      </w:r>
      <w:proofErr w:type="spellStart"/>
      <w:r w:rsidRPr="005B123A">
        <w:rPr>
          <w:rFonts w:ascii="Times New Roman" w:eastAsia="TimesNewRomanPSMT" w:hAnsi="Times New Roman" w:cs="Times New Roman"/>
          <w:sz w:val="24"/>
          <w:szCs w:val="24"/>
        </w:rPr>
        <w:t>Бюл</w:t>
      </w:r>
      <w:proofErr w:type="spellEnd"/>
      <w:r w:rsidRPr="005B123A">
        <w:rPr>
          <w:rFonts w:ascii="Times New Roman" w:eastAsia="TimesNewRomanPSMT" w:hAnsi="Times New Roman" w:cs="Times New Roman"/>
          <w:sz w:val="24"/>
          <w:szCs w:val="24"/>
        </w:rPr>
        <w:t>. № 7 (I ч.). – 5 с.</w:t>
      </w:r>
    </w:p>
    <w:p w14:paraId="524C1956" w14:textId="77777777" w:rsidR="005B123A" w:rsidRPr="005B123A" w:rsidRDefault="005B123A" w:rsidP="005B123A">
      <w:pPr>
        <w:autoSpaceDE w:val="0"/>
        <w:autoSpaceDN w:val="0"/>
        <w:adjustRightInd w:val="0"/>
        <w:spacing w:before="240" w:after="240" w:line="360" w:lineRule="auto"/>
        <w:ind w:firstLine="567"/>
        <w:rPr>
          <w:rFonts w:ascii="Times New Roman" w:hAnsi="Times New Roman" w:cs="Times New Roman"/>
          <w:i/>
          <w:iCs/>
          <w:sz w:val="24"/>
          <w:szCs w:val="24"/>
        </w:rPr>
      </w:pPr>
      <w:r w:rsidRPr="005B123A">
        <w:rPr>
          <w:rFonts w:ascii="Times New Roman" w:hAnsi="Times New Roman" w:cs="Times New Roman"/>
          <w:i/>
          <w:iCs/>
          <w:sz w:val="24"/>
          <w:szCs w:val="24"/>
        </w:rPr>
        <w:t>Промышленные каталоги</w:t>
      </w:r>
    </w:p>
    <w:p w14:paraId="4C74CA4A"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t>Оборудование классных комнат общеобразовательных школ</w:t>
      </w:r>
      <w:proofErr w:type="gramStart"/>
      <w:r w:rsidRPr="005B123A">
        <w:rPr>
          <w:rFonts w:ascii="Times New Roman" w:hAnsi="Times New Roman" w:cs="Times New Roman"/>
          <w:b/>
          <w:bCs/>
          <w:sz w:val="24"/>
          <w:szCs w:val="24"/>
        </w:rPr>
        <w:t xml:space="preserve"> </w:t>
      </w:r>
      <w:r w:rsidRPr="005B123A">
        <w:rPr>
          <w:rFonts w:ascii="Times New Roman" w:eastAsia="TimesNewRomanPSMT" w:hAnsi="Times New Roman" w:cs="Times New Roman"/>
          <w:sz w:val="24"/>
          <w:szCs w:val="24"/>
        </w:rPr>
        <w:t>:</w:t>
      </w:r>
      <w:proofErr w:type="gramEnd"/>
      <w:r w:rsidRPr="005B123A">
        <w:rPr>
          <w:rFonts w:ascii="Times New Roman" w:eastAsia="TimesNewRomanPSMT" w:hAnsi="Times New Roman" w:cs="Times New Roman"/>
          <w:sz w:val="24"/>
          <w:szCs w:val="24"/>
        </w:rPr>
        <w:t xml:space="preserve"> каталог / М-во образования РФ, </w:t>
      </w:r>
      <w:proofErr w:type="spellStart"/>
      <w:r w:rsidRPr="005B123A">
        <w:rPr>
          <w:rFonts w:ascii="Times New Roman" w:eastAsia="TimesNewRomanPSMT" w:hAnsi="Times New Roman" w:cs="Times New Roman"/>
          <w:sz w:val="24"/>
          <w:szCs w:val="24"/>
        </w:rPr>
        <w:t>Моск</w:t>
      </w:r>
      <w:proofErr w:type="spellEnd"/>
      <w:r w:rsidRPr="005B123A">
        <w:rPr>
          <w:rFonts w:ascii="Times New Roman" w:eastAsia="TimesNewRomanPSMT" w:hAnsi="Times New Roman" w:cs="Times New Roman"/>
          <w:sz w:val="24"/>
          <w:szCs w:val="24"/>
        </w:rPr>
        <w:t xml:space="preserve">. гос. </w:t>
      </w:r>
      <w:proofErr w:type="spellStart"/>
      <w:r w:rsidRPr="005B123A">
        <w:rPr>
          <w:rFonts w:ascii="Times New Roman" w:eastAsia="TimesNewRomanPSMT" w:hAnsi="Times New Roman" w:cs="Times New Roman"/>
          <w:sz w:val="24"/>
          <w:szCs w:val="24"/>
        </w:rPr>
        <w:t>пед</w:t>
      </w:r>
      <w:proofErr w:type="spellEnd"/>
      <w:r w:rsidRPr="005B123A">
        <w:rPr>
          <w:rFonts w:ascii="Times New Roman" w:eastAsia="TimesNewRomanPSMT" w:hAnsi="Times New Roman" w:cs="Times New Roman"/>
          <w:sz w:val="24"/>
          <w:szCs w:val="24"/>
        </w:rPr>
        <w:t>. ун-т. – М.</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МГПУ, 2002. – 235 с.</w:t>
      </w:r>
    </w:p>
    <w:p w14:paraId="37814EC0"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t xml:space="preserve">Машина специальная листогибочная ИО 217М </w:t>
      </w:r>
      <w:r w:rsidRPr="005B123A">
        <w:rPr>
          <w:rFonts w:ascii="Times New Roman" w:eastAsia="TimesNewRomanPSMT" w:hAnsi="Times New Roman" w:cs="Times New Roman"/>
          <w:sz w:val="24"/>
          <w:szCs w:val="24"/>
        </w:rPr>
        <w:t xml:space="preserve">: листок-каталог : разработчик и изготовитель </w:t>
      </w:r>
      <w:proofErr w:type="spellStart"/>
      <w:r w:rsidRPr="005B123A">
        <w:rPr>
          <w:rFonts w:ascii="Times New Roman" w:eastAsia="TimesNewRomanPSMT" w:hAnsi="Times New Roman" w:cs="Times New Roman"/>
          <w:sz w:val="24"/>
          <w:szCs w:val="24"/>
        </w:rPr>
        <w:t>Кемер</w:t>
      </w:r>
      <w:proofErr w:type="spellEnd"/>
      <w:r w:rsidRPr="005B123A">
        <w:rPr>
          <w:rFonts w:ascii="Times New Roman" w:eastAsia="TimesNewRomanPSMT" w:hAnsi="Times New Roman" w:cs="Times New Roman"/>
          <w:sz w:val="24"/>
          <w:szCs w:val="24"/>
        </w:rPr>
        <w:t>. з-д электромонтаж</w:t>
      </w:r>
      <w:proofErr w:type="gramStart"/>
      <w:r w:rsidRPr="005B123A">
        <w:rPr>
          <w:rFonts w:ascii="Times New Roman" w:eastAsia="TimesNewRomanPSMT" w:hAnsi="Times New Roman" w:cs="Times New Roman"/>
          <w:sz w:val="24"/>
          <w:szCs w:val="24"/>
        </w:rPr>
        <w:t>.</w:t>
      </w:r>
      <w:proofErr w:type="gramEnd"/>
      <w:r w:rsidRPr="005B123A">
        <w:rPr>
          <w:rFonts w:ascii="Times New Roman" w:eastAsia="TimesNewRomanPSMT" w:hAnsi="Times New Roman" w:cs="Times New Roman"/>
          <w:sz w:val="24"/>
          <w:szCs w:val="24"/>
        </w:rPr>
        <w:t xml:space="preserve"> </w:t>
      </w:r>
      <w:proofErr w:type="gramStart"/>
      <w:r w:rsidRPr="005B123A">
        <w:rPr>
          <w:rFonts w:ascii="Times New Roman" w:eastAsia="TimesNewRomanPSMT" w:hAnsi="Times New Roman" w:cs="Times New Roman"/>
          <w:sz w:val="24"/>
          <w:szCs w:val="24"/>
        </w:rPr>
        <w:t>и</w:t>
      </w:r>
      <w:proofErr w:type="gramEnd"/>
      <w:r w:rsidRPr="005B123A">
        <w:rPr>
          <w:rFonts w:ascii="Times New Roman" w:eastAsia="TimesNewRomanPSMT" w:hAnsi="Times New Roman" w:cs="Times New Roman"/>
          <w:sz w:val="24"/>
          <w:szCs w:val="24"/>
        </w:rPr>
        <w:t>зделий. – М., 2002. – 3 л.</w:t>
      </w:r>
    </w:p>
    <w:p w14:paraId="76B6FBBB" w14:textId="77777777" w:rsidR="005B123A" w:rsidRPr="005B123A" w:rsidRDefault="005B123A" w:rsidP="005B123A">
      <w:pPr>
        <w:autoSpaceDE w:val="0"/>
        <w:autoSpaceDN w:val="0"/>
        <w:adjustRightInd w:val="0"/>
        <w:spacing w:before="240" w:after="0" w:line="360" w:lineRule="auto"/>
        <w:ind w:firstLine="567"/>
        <w:rPr>
          <w:rFonts w:ascii="Times New Roman" w:hAnsi="Times New Roman" w:cs="Times New Roman"/>
          <w:b/>
          <w:bCs/>
          <w:i/>
          <w:iCs/>
          <w:sz w:val="24"/>
          <w:szCs w:val="24"/>
        </w:rPr>
      </w:pPr>
      <w:r w:rsidRPr="005B123A">
        <w:rPr>
          <w:rFonts w:ascii="Times New Roman" w:hAnsi="Times New Roman" w:cs="Times New Roman"/>
          <w:b/>
          <w:bCs/>
          <w:i/>
          <w:iCs/>
          <w:sz w:val="24"/>
          <w:szCs w:val="24"/>
        </w:rPr>
        <w:t>Многотомные издания</w:t>
      </w:r>
    </w:p>
    <w:p w14:paraId="64E428EC" w14:textId="77777777" w:rsidR="005B123A" w:rsidRPr="005B123A" w:rsidRDefault="005B123A" w:rsidP="005B123A">
      <w:pPr>
        <w:autoSpaceDE w:val="0"/>
        <w:autoSpaceDN w:val="0"/>
        <w:adjustRightInd w:val="0"/>
        <w:spacing w:before="240" w:after="240" w:line="360" w:lineRule="auto"/>
        <w:ind w:firstLine="567"/>
        <w:rPr>
          <w:rFonts w:ascii="Times New Roman" w:hAnsi="Times New Roman" w:cs="Times New Roman"/>
          <w:i/>
          <w:iCs/>
          <w:sz w:val="24"/>
          <w:szCs w:val="24"/>
        </w:rPr>
      </w:pPr>
      <w:r w:rsidRPr="005B123A">
        <w:rPr>
          <w:rFonts w:ascii="Times New Roman" w:hAnsi="Times New Roman" w:cs="Times New Roman"/>
          <w:i/>
          <w:iCs/>
          <w:sz w:val="24"/>
          <w:szCs w:val="24"/>
        </w:rPr>
        <w:t>Документ в целом</w:t>
      </w:r>
    </w:p>
    <w:p w14:paraId="2002C678"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t xml:space="preserve">Гиппиус, З. Н. </w:t>
      </w:r>
      <w:r w:rsidRPr="005B123A">
        <w:rPr>
          <w:rFonts w:ascii="Times New Roman" w:eastAsia="TimesNewRomanPSMT" w:hAnsi="Times New Roman" w:cs="Times New Roman"/>
          <w:sz w:val="24"/>
          <w:szCs w:val="24"/>
        </w:rPr>
        <w:t>Сочинения</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в 2 т. / Зинаида Гиппиус. – М.</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Лаком-книга: </w:t>
      </w:r>
      <w:proofErr w:type="spellStart"/>
      <w:r w:rsidRPr="005B123A">
        <w:rPr>
          <w:rFonts w:ascii="Times New Roman" w:eastAsia="TimesNewRomanPSMT" w:hAnsi="Times New Roman" w:cs="Times New Roman"/>
          <w:sz w:val="24"/>
          <w:szCs w:val="24"/>
        </w:rPr>
        <w:t>Габестро</w:t>
      </w:r>
      <w:proofErr w:type="spellEnd"/>
      <w:r w:rsidRPr="005B123A">
        <w:rPr>
          <w:rFonts w:ascii="Times New Roman" w:eastAsia="TimesNewRomanPSMT" w:hAnsi="Times New Roman" w:cs="Times New Roman"/>
          <w:sz w:val="24"/>
          <w:szCs w:val="24"/>
        </w:rPr>
        <w:t>, 2001.</w:t>
      </w:r>
    </w:p>
    <w:p w14:paraId="2584B02E" w14:textId="77777777" w:rsidR="005B123A" w:rsidRPr="005B123A" w:rsidRDefault="005B123A" w:rsidP="005B123A">
      <w:pPr>
        <w:autoSpaceDE w:val="0"/>
        <w:autoSpaceDN w:val="0"/>
        <w:adjustRightInd w:val="0"/>
        <w:spacing w:before="240" w:after="240" w:line="360" w:lineRule="auto"/>
        <w:ind w:firstLine="567"/>
        <w:rPr>
          <w:rFonts w:ascii="Times New Roman" w:hAnsi="Times New Roman" w:cs="Times New Roman"/>
          <w:i/>
          <w:iCs/>
          <w:sz w:val="24"/>
          <w:szCs w:val="24"/>
        </w:rPr>
      </w:pPr>
      <w:r w:rsidRPr="005B123A">
        <w:rPr>
          <w:rFonts w:ascii="Times New Roman" w:hAnsi="Times New Roman" w:cs="Times New Roman"/>
          <w:i/>
          <w:iCs/>
          <w:sz w:val="24"/>
          <w:szCs w:val="24"/>
        </w:rPr>
        <w:t>Отдельный том</w:t>
      </w:r>
    </w:p>
    <w:p w14:paraId="6E678C3B"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roofErr w:type="spellStart"/>
      <w:r w:rsidRPr="005B123A">
        <w:rPr>
          <w:rFonts w:ascii="Times New Roman" w:hAnsi="Times New Roman" w:cs="Times New Roman"/>
          <w:b/>
          <w:bCs/>
          <w:sz w:val="24"/>
          <w:szCs w:val="24"/>
        </w:rPr>
        <w:lastRenderedPageBreak/>
        <w:t>Казьмин</w:t>
      </w:r>
      <w:proofErr w:type="spellEnd"/>
      <w:r w:rsidRPr="005B123A">
        <w:rPr>
          <w:rFonts w:ascii="Times New Roman" w:hAnsi="Times New Roman" w:cs="Times New Roman"/>
          <w:b/>
          <w:bCs/>
          <w:sz w:val="24"/>
          <w:szCs w:val="24"/>
        </w:rPr>
        <w:t xml:space="preserve">, В. Д. </w:t>
      </w:r>
      <w:r w:rsidRPr="005B123A">
        <w:rPr>
          <w:rFonts w:ascii="Times New Roman" w:eastAsia="TimesNewRomanPSMT" w:hAnsi="Times New Roman" w:cs="Times New Roman"/>
          <w:sz w:val="24"/>
          <w:szCs w:val="24"/>
        </w:rPr>
        <w:t xml:space="preserve">Справочник домашнего врача. В 3 ч. Ч. 2. Детские болезни / Владимир </w:t>
      </w:r>
      <w:proofErr w:type="spellStart"/>
      <w:r w:rsidRPr="005B123A">
        <w:rPr>
          <w:rFonts w:ascii="Times New Roman" w:eastAsia="TimesNewRomanPSMT" w:hAnsi="Times New Roman" w:cs="Times New Roman"/>
          <w:sz w:val="24"/>
          <w:szCs w:val="24"/>
        </w:rPr>
        <w:t>Казьмин</w:t>
      </w:r>
      <w:proofErr w:type="spellEnd"/>
      <w:r w:rsidRPr="005B123A">
        <w:rPr>
          <w:rFonts w:ascii="Times New Roman" w:eastAsia="TimesNewRomanPSMT" w:hAnsi="Times New Roman" w:cs="Times New Roman"/>
          <w:sz w:val="24"/>
          <w:szCs w:val="24"/>
        </w:rPr>
        <w:t>. – М.</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АСТ : </w:t>
      </w:r>
      <w:proofErr w:type="spellStart"/>
      <w:r w:rsidRPr="005B123A">
        <w:rPr>
          <w:rFonts w:ascii="Times New Roman" w:eastAsia="TimesNewRomanPSMT" w:hAnsi="Times New Roman" w:cs="Times New Roman"/>
          <w:sz w:val="24"/>
          <w:szCs w:val="24"/>
        </w:rPr>
        <w:t>Астрель</w:t>
      </w:r>
      <w:proofErr w:type="spellEnd"/>
      <w:r w:rsidRPr="005B123A">
        <w:rPr>
          <w:rFonts w:ascii="Times New Roman" w:eastAsia="TimesNewRomanPSMT" w:hAnsi="Times New Roman" w:cs="Times New Roman"/>
          <w:sz w:val="24"/>
          <w:szCs w:val="24"/>
        </w:rPr>
        <w:t>, 2002. – 503 с.</w:t>
      </w:r>
    </w:p>
    <w:p w14:paraId="157BA421" w14:textId="77777777" w:rsidR="005B123A" w:rsidRPr="005B123A" w:rsidRDefault="005B123A" w:rsidP="005B123A">
      <w:pPr>
        <w:autoSpaceDE w:val="0"/>
        <w:autoSpaceDN w:val="0"/>
        <w:adjustRightInd w:val="0"/>
        <w:spacing w:before="240" w:after="240" w:line="360" w:lineRule="auto"/>
        <w:ind w:firstLine="567"/>
        <w:rPr>
          <w:rFonts w:ascii="Times New Roman" w:hAnsi="Times New Roman" w:cs="Times New Roman"/>
          <w:b/>
          <w:bCs/>
          <w:i/>
          <w:iCs/>
          <w:sz w:val="24"/>
          <w:szCs w:val="24"/>
        </w:rPr>
      </w:pPr>
    </w:p>
    <w:p w14:paraId="435440A8" w14:textId="77777777" w:rsidR="005B123A" w:rsidRPr="005B123A" w:rsidRDefault="005B123A" w:rsidP="005B123A">
      <w:pPr>
        <w:autoSpaceDE w:val="0"/>
        <w:autoSpaceDN w:val="0"/>
        <w:adjustRightInd w:val="0"/>
        <w:spacing w:before="240" w:after="240" w:line="360" w:lineRule="auto"/>
        <w:ind w:firstLine="567"/>
        <w:rPr>
          <w:rFonts w:ascii="Times New Roman" w:hAnsi="Times New Roman" w:cs="Times New Roman"/>
          <w:b/>
          <w:bCs/>
          <w:i/>
          <w:iCs/>
          <w:sz w:val="24"/>
          <w:szCs w:val="24"/>
        </w:rPr>
      </w:pPr>
      <w:r w:rsidRPr="005B123A">
        <w:rPr>
          <w:rFonts w:ascii="Times New Roman" w:hAnsi="Times New Roman" w:cs="Times New Roman"/>
          <w:b/>
          <w:bCs/>
          <w:i/>
          <w:iCs/>
          <w:sz w:val="24"/>
          <w:szCs w:val="24"/>
        </w:rPr>
        <w:t>Методические рекомендации, пособия</w:t>
      </w:r>
    </w:p>
    <w:p w14:paraId="12414F7D"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t xml:space="preserve">Библиографическое оформление курсовых, дипломных, научных работ </w:t>
      </w:r>
      <w:r w:rsidRPr="005B123A">
        <w:rPr>
          <w:rFonts w:ascii="Times New Roman" w:eastAsia="TimesNewRomanPSMT" w:hAnsi="Times New Roman" w:cs="Times New Roman"/>
          <w:sz w:val="24"/>
          <w:szCs w:val="24"/>
        </w:rPr>
        <w:t>: метод</w:t>
      </w:r>
      <w:proofErr w:type="gramStart"/>
      <w:r w:rsidRPr="005B123A">
        <w:rPr>
          <w:rFonts w:ascii="Times New Roman" w:eastAsia="TimesNewRomanPSMT" w:hAnsi="Times New Roman" w:cs="Times New Roman"/>
          <w:sz w:val="24"/>
          <w:szCs w:val="24"/>
        </w:rPr>
        <w:t>.</w:t>
      </w:r>
      <w:proofErr w:type="gramEnd"/>
      <w:r w:rsidRPr="005B123A">
        <w:rPr>
          <w:rFonts w:ascii="Times New Roman" w:eastAsia="TimesNewRomanPSMT" w:hAnsi="Times New Roman" w:cs="Times New Roman"/>
          <w:sz w:val="24"/>
          <w:szCs w:val="24"/>
        </w:rPr>
        <w:t xml:space="preserve"> </w:t>
      </w:r>
      <w:proofErr w:type="gramStart"/>
      <w:r w:rsidRPr="005B123A">
        <w:rPr>
          <w:rFonts w:ascii="Times New Roman" w:eastAsia="TimesNewRomanPSMT" w:hAnsi="Times New Roman" w:cs="Times New Roman"/>
          <w:sz w:val="24"/>
          <w:szCs w:val="24"/>
        </w:rPr>
        <w:t>р</w:t>
      </w:r>
      <w:proofErr w:type="gramEnd"/>
      <w:r w:rsidRPr="005B123A">
        <w:rPr>
          <w:rFonts w:ascii="Times New Roman" w:eastAsia="TimesNewRomanPSMT" w:hAnsi="Times New Roman" w:cs="Times New Roman"/>
          <w:sz w:val="24"/>
          <w:szCs w:val="24"/>
        </w:rPr>
        <w:t xml:space="preserve">екомендации / сост. B. C. Крылова, Е. </w:t>
      </w:r>
      <w:proofErr w:type="gramStart"/>
      <w:r w:rsidRPr="005B123A">
        <w:rPr>
          <w:rFonts w:ascii="Times New Roman" w:eastAsia="TimesNewRomanPSMT" w:hAnsi="Times New Roman" w:cs="Times New Roman"/>
          <w:sz w:val="24"/>
          <w:szCs w:val="24"/>
        </w:rPr>
        <w:t>Ю</w:t>
      </w:r>
      <w:proofErr w:type="gramEnd"/>
      <w:r w:rsidRPr="005B123A">
        <w:rPr>
          <w:rFonts w:ascii="Times New Roman" w:eastAsia="TimesNewRomanPSMT" w:hAnsi="Times New Roman" w:cs="Times New Roman"/>
          <w:sz w:val="24"/>
          <w:szCs w:val="24"/>
        </w:rPr>
        <w:t xml:space="preserve">, Кичигина. - 3-е изд., </w:t>
      </w:r>
      <w:proofErr w:type="spellStart"/>
      <w:r w:rsidRPr="005B123A">
        <w:rPr>
          <w:rFonts w:ascii="Times New Roman" w:eastAsia="TimesNewRomanPSMT" w:hAnsi="Times New Roman" w:cs="Times New Roman"/>
          <w:sz w:val="24"/>
          <w:szCs w:val="24"/>
        </w:rPr>
        <w:t>испр</w:t>
      </w:r>
      <w:proofErr w:type="spellEnd"/>
      <w:r w:rsidRPr="005B123A">
        <w:rPr>
          <w:rFonts w:ascii="Times New Roman" w:eastAsia="TimesNewRomanPSMT" w:hAnsi="Times New Roman" w:cs="Times New Roman"/>
          <w:sz w:val="24"/>
          <w:szCs w:val="24"/>
        </w:rPr>
        <w:t>. и доп. – Томск : ТГУ 1991. - 56 с.</w:t>
      </w:r>
    </w:p>
    <w:p w14:paraId="6E933BCF"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t xml:space="preserve">Управление персоналом </w:t>
      </w:r>
      <w:r w:rsidRPr="005B123A">
        <w:rPr>
          <w:rFonts w:ascii="Times New Roman" w:eastAsia="TimesNewRomanPSMT" w:hAnsi="Times New Roman" w:cs="Times New Roman"/>
          <w:sz w:val="24"/>
          <w:szCs w:val="24"/>
        </w:rPr>
        <w:t>: учеб</w:t>
      </w:r>
      <w:proofErr w:type="gramStart"/>
      <w:r w:rsidRPr="005B123A">
        <w:rPr>
          <w:rFonts w:ascii="Times New Roman" w:eastAsia="TimesNewRomanPSMT" w:hAnsi="Times New Roman" w:cs="Times New Roman"/>
          <w:sz w:val="24"/>
          <w:szCs w:val="24"/>
        </w:rPr>
        <w:t>.</w:t>
      </w:r>
      <w:proofErr w:type="gramEnd"/>
      <w:r w:rsidRPr="005B123A">
        <w:rPr>
          <w:rFonts w:ascii="Times New Roman" w:eastAsia="TimesNewRomanPSMT" w:hAnsi="Times New Roman" w:cs="Times New Roman"/>
          <w:sz w:val="24"/>
          <w:szCs w:val="24"/>
        </w:rPr>
        <w:t xml:space="preserve"> </w:t>
      </w:r>
      <w:proofErr w:type="gramStart"/>
      <w:r w:rsidRPr="005B123A">
        <w:rPr>
          <w:rFonts w:ascii="Times New Roman" w:eastAsia="TimesNewRomanPSMT" w:hAnsi="Times New Roman" w:cs="Times New Roman"/>
          <w:sz w:val="24"/>
          <w:szCs w:val="24"/>
        </w:rPr>
        <w:t>п</w:t>
      </w:r>
      <w:proofErr w:type="gramEnd"/>
      <w:r w:rsidRPr="005B123A">
        <w:rPr>
          <w:rFonts w:ascii="Times New Roman" w:eastAsia="TimesNewRomanPSMT" w:hAnsi="Times New Roman" w:cs="Times New Roman"/>
          <w:sz w:val="24"/>
          <w:szCs w:val="24"/>
        </w:rPr>
        <w:t>особие / С. И. Самыгин и [и др.]; под ред. С. И. Самыгина. – Ростов-на-Дону</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Феникс, 2001. – 511 с.</w:t>
      </w:r>
    </w:p>
    <w:p w14:paraId="216A6664" w14:textId="77777777" w:rsidR="005B123A" w:rsidRPr="005B123A" w:rsidRDefault="005B123A" w:rsidP="005B123A">
      <w:pPr>
        <w:autoSpaceDE w:val="0"/>
        <w:autoSpaceDN w:val="0"/>
        <w:adjustRightInd w:val="0"/>
        <w:spacing w:before="240" w:after="240" w:line="360" w:lineRule="auto"/>
        <w:ind w:firstLine="567"/>
        <w:jc w:val="both"/>
        <w:rPr>
          <w:rFonts w:ascii="Times New Roman" w:hAnsi="Times New Roman" w:cs="Times New Roman"/>
          <w:b/>
          <w:bCs/>
          <w:i/>
          <w:iCs/>
          <w:sz w:val="24"/>
          <w:szCs w:val="24"/>
        </w:rPr>
      </w:pPr>
    </w:p>
    <w:p w14:paraId="09E6DD47" w14:textId="77777777" w:rsidR="005B123A" w:rsidRPr="005B123A" w:rsidRDefault="005B123A" w:rsidP="005B123A">
      <w:pPr>
        <w:autoSpaceDE w:val="0"/>
        <w:autoSpaceDN w:val="0"/>
        <w:adjustRightInd w:val="0"/>
        <w:spacing w:before="240" w:after="240" w:line="360" w:lineRule="auto"/>
        <w:ind w:firstLine="567"/>
        <w:jc w:val="both"/>
        <w:rPr>
          <w:rFonts w:ascii="Times New Roman" w:hAnsi="Times New Roman" w:cs="Times New Roman"/>
          <w:b/>
          <w:bCs/>
          <w:i/>
          <w:iCs/>
          <w:sz w:val="24"/>
          <w:szCs w:val="24"/>
        </w:rPr>
      </w:pPr>
      <w:r w:rsidRPr="005B123A">
        <w:rPr>
          <w:rFonts w:ascii="Times New Roman" w:hAnsi="Times New Roman" w:cs="Times New Roman"/>
          <w:b/>
          <w:bCs/>
          <w:i/>
          <w:iCs/>
          <w:sz w:val="24"/>
          <w:szCs w:val="24"/>
        </w:rPr>
        <w:t>Депонированные научные работы</w:t>
      </w:r>
    </w:p>
    <w:p w14:paraId="78C3A330"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t>Разумовский</w:t>
      </w:r>
      <w:r w:rsidRPr="005B123A">
        <w:rPr>
          <w:rFonts w:ascii="Times New Roman" w:eastAsia="TimesNewRomanPSMT" w:hAnsi="Times New Roman" w:cs="Times New Roman"/>
          <w:sz w:val="24"/>
          <w:szCs w:val="24"/>
        </w:rPr>
        <w:t>, В. А. Управление маркетинговыми исследованиями в ре-</w:t>
      </w:r>
    </w:p>
    <w:p w14:paraId="045863B3"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roofErr w:type="spellStart"/>
      <w:r w:rsidRPr="005B123A">
        <w:rPr>
          <w:rFonts w:ascii="Times New Roman" w:eastAsia="TimesNewRomanPSMT" w:hAnsi="Times New Roman" w:cs="Times New Roman"/>
          <w:sz w:val="24"/>
          <w:szCs w:val="24"/>
        </w:rPr>
        <w:t>гионе</w:t>
      </w:r>
      <w:proofErr w:type="spellEnd"/>
      <w:r w:rsidRPr="005B123A">
        <w:rPr>
          <w:rFonts w:ascii="Times New Roman" w:eastAsia="TimesNewRomanPSMT" w:hAnsi="Times New Roman" w:cs="Times New Roman"/>
          <w:sz w:val="24"/>
          <w:szCs w:val="24"/>
        </w:rPr>
        <w:t xml:space="preserve"> / В. А. Разумовский, Д. А. Андреев</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Ин-т экономики города. – М., 2002. – 210 с. – </w:t>
      </w:r>
      <w:proofErr w:type="spellStart"/>
      <w:r w:rsidRPr="005B123A">
        <w:rPr>
          <w:rFonts w:ascii="Times New Roman" w:eastAsia="TimesNewRomanPSMT" w:hAnsi="Times New Roman" w:cs="Times New Roman"/>
          <w:sz w:val="24"/>
          <w:szCs w:val="24"/>
        </w:rPr>
        <w:t>Деп</w:t>
      </w:r>
      <w:proofErr w:type="spellEnd"/>
      <w:r w:rsidRPr="005B123A">
        <w:rPr>
          <w:rFonts w:ascii="Times New Roman" w:eastAsia="TimesNewRomanPSMT" w:hAnsi="Times New Roman" w:cs="Times New Roman"/>
          <w:sz w:val="24"/>
          <w:szCs w:val="24"/>
        </w:rPr>
        <w:t>. в ИНИОН Рос</w:t>
      </w:r>
      <w:proofErr w:type="gramStart"/>
      <w:r w:rsidRPr="005B123A">
        <w:rPr>
          <w:rFonts w:ascii="Times New Roman" w:eastAsia="TimesNewRomanPSMT" w:hAnsi="Times New Roman" w:cs="Times New Roman"/>
          <w:sz w:val="24"/>
          <w:szCs w:val="24"/>
        </w:rPr>
        <w:t>.</w:t>
      </w:r>
      <w:proofErr w:type="gramEnd"/>
      <w:r w:rsidRPr="005B123A">
        <w:rPr>
          <w:rFonts w:ascii="Times New Roman" w:eastAsia="TimesNewRomanPSMT" w:hAnsi="Times New Roman" w:cs="Times New Roman"/>
          <w:sz w:val="24"/>
          <w:szCs w:val="24"/>
        </w:rPr>
        <w:t xml:space="preserve"> </w:t>
      </w:r>
      <w:proofErr w:type="gramStart"/>
      <w:r w:rsidRPr="005B123A">
        <w:rPr>
          <w:rFonts w:ascii="Times New Roman" w:eastAsia="TimesNewRomanPSMT" w:hAnsi="Times New Roman" w:cs="Times New Roman"/>
          <w:sz w:val="24"/>
          <w:szCs w:val="24"/>
        </w:rPr>
        <w:t>а</w:t>
      </w:r>
      <w:proofErr w:type="gramEnd"/>
      <w:r w:rsidRPr="005B123A">
        <w:rPr>
          <w:rFonts w:ascii="Times New Roman" w:eastAsia="TimesNewRomanPSMT" w:hAnsi="Times New Roman" w:cs="Times New Roman"/>
          <w:sz w:val="24"/>
          <w:szCs w:val="24"/>
        </w:rPr>
        <w:t>кад. наук 15.02.02, № 139876.</w:t>
      </w:r>
    </w:p>
    <w:p w14:paraId="4DF575DC"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b/>
          <w:bCs/>
          <w:sz w:val="24"/>
          <w:szCs w:val="24"/>
        </w:rPr>
        <w:t xml:space="preserve">Социологическое исследование малых групп населения </w:t>
      </w:r>
      <w:r w:rsidRPr="005B123A">
        <w:rPr>
          <w:rFonts w:ascii="Times New Roman" w:eastAsia="TimesNewRomanPSMT" w:hAnsi="Times New Roman" w:cs="Times New Roman"/>
          <w:sz w:val="24"/>
          <w:szCs w:val="24"/>
        </w:rPr>
        <w:t>/ В. И. Иванов [и др.] ; М-во образования</w:t>
      </w:r>
      <w:proofErr w:type="gramStart"/>
      <w:r w:rsidRPr="005B123A">
        <w:rPr>
          <w:rFonts w:ascii="Times New Roman" w:eastAsia="TimesNewRomanPSMT" w:hAnsi="Times New Roman" w:cs="Times New Roman"/>
          <w:sz w:val="24"/>
          <w:szCs w:val="24"/>
        </w:rPr>
        <w:t xml:space="preserve"> Р</w:t>
      </w:r>
      <w:proofErr w:type="gramEnd"/>
      <w:r w:rsidRPr="005B123A">
        <w:rPr>
          <w:rFonts w:ascii="Times New Roman" w:eastAsia="TimesNewRomanPSMT" w:hAnsi="Times New Roman" w:cs="Times New Roman"/>
          <w:sz w:val="24"/>
          <w:szCs w:val="24"/>
        </w:rPr>
        <w:t xml:space="preserve">ос. Федерации, Финансовая академия. – М., 2002. – 110 с. – </w:t>
      </w:r>
      <w:proofErr w:type="spellStart"/>
      <w:r w:rsidRPr="005B123A">
        <w:rPr>
          <w:rFonts w:ascii="Times New Roman" w:eastAsia="TimesNewRomanPSMT" w:hAnsi="Times New Roman" w:cs="Times New Roman"/>
          <w:sz w:val="24"/>
          <w:szCs w:val="24"/>
        </w:rPr>
        <w:t>Деп</w:t>
      </w:r>
      <w:proofErr w:type="spellEnd"/>
      <w:r w:rsidRPr="005B123A">
        <w:rPr>
          <w:rFonts w:ascii="Times New Roman" w:eastAsia="TimesNewRomanPSMT" w:hAnsi="Times New Roman" w:cs="Times New Roman"/>
          <w:sz w:val="24"/>
          <w:szCs w:val="24"/>
        </w:rPr>
        <w:t>. в ВИНИТИ 13.06.02, № 145432.</w:t>
      </w:r>
    </w:p>
    <w:p w14:paraId="5CB75CBA" w14:textId="77777777" w:rsidR="005B123A" w:rsidRPr="005B123A" w:rsidRDefault="005B123A" w:rsidP="005B123A">
      <w:pPr>
        <w:autoSpaceDE w:val="0"/>
        <w:autoSpaceDN w:val="0"/>
        <w:adjustRightInd w:val="0"/>
        <w:spacing w:before="240" w:after="240" w:line="360" w:lineRule="auto"/>
        <w:ind w:firstLine="567"/>
        <w:jc w:val="both"/>
        <w:rPr>
          <w:rFonts w:ascii="Times New Roman" w:eastAsia="TimesNewRomanPSMT" w:hAnsi="Times New Roman" w:cs="Times New Roman"/>
          <w:b/>
          <w:bCs/>
          <w:i/>
          <w:iCs/>
          <w:sz w:val="24"/>
          <w:szCs w:val="24"/>
        </w:rPr>
      </w:pPr>
    </w:p>
    <w:p w14:paraId="016D2351" w14:textId="77777777" w:rsidR="005B123A" w:rsidRPr="005B123A" w:rsidRDefault="005B123A" w:rsidP="005B123A">
      <w:pPr>
        <w:autoSpaceDE w:val="0"/>
        <w:autoSpaceDN w:val="0"/>
        <w:adjustRightInd w:val="0"/>
        <w:spacing w:before="240" w:after="240" w:line="360" w:lineRule="auto"/>
        <w:ind w:firstLine="567"/>
        <w:jc w:val="both"/>
        <w:rPr>
          <w:rFonts w:ascii="Times New Roman" w:eastAsia="TimesNewRomanPSMT" w:hAnsi="Times New Roman" w:cs="Times New Roman"/>
          <w:b/>
          <w:bCs/>
          <w:i/>
          <w:iCs/>
          <w:sz w:val="24"/>
          <w:szCs w:val="24"/>
        </w:rPr>
      </w:pPr>
    </w:p>
    <w:p w14:paraId="52F08270" w14:textId="77777777" w:rsidR="005B123A" w:rsidRPr="005B123A" w:rsidRDefault="005B123A" w:rsidP="005B123A">
      <w:pPr>
        <w:autoSpaceDE w:val="0"/>
        <w:autoSpaceDN w:val="0"/>
        <w:adjustRightInd w:val="0"/>
        <w:spacing w:before="240" w:after="240" w:line="360" w:lineRule="auto"/>
        <w:ind w:firstLine="567"/>
        <w:jc w:val="both"/>
        <w:rPr>
          <w:rFonts w:ascii="Times New Roman" w:eastAsia="TimesNewRomanPSMT" w:hAnsi="Times New Roman" w:cs="Times New Roman"/>
          <w:b/>
          <w:bCs/>
          <w:i/>
          <w:iCs/>
          <w:sz w:val="24"/>
          <w:szCs w:val="24"/>
        </w:rPr>
      </w:pPr>
      <w:r w:rsidRPr="005B123A">
        <w:rPr>
          <w:rFonts w:ascii="Times New Roman" w:eastAsia="TimesNewRomanPSMT" w:hAnsi="Times New Roman" w:cs="Times New Roman"/>
          <w:b/>
          <w:bCs/>
          <w:i/>
          <w:iCs/>
          <w:sz w:val="24"/>
          <w:szCs w:val="24"/>
        </w:rPr>
        <w:t>Неопубликованные документы</w:t>
      </w:r>
    </w:p>
    <w:p w14:paraId="6FC8DC60" w14:textId="77777777" w:rsidR="005B123A" w:rsidRPr="005B123A" w:rsidRDefault="005B123A" w:rsidP="005B123A">
      <w:pPr>
        <w:autoSpaceDE w:val="0"/>
        <w:autoSpaceDN w:val="0"/>
        <w:adjustRightInd w:val="0"/>
        <w:spacing w:before="240" w:after="240" w:line="360" w:lineRule="auto"/>
        <w:ind w:firstLine="567"/>
        <w:jc w:val="both"/>
        <w:rPr>
          <w:rFonts w:ascii="Times New Roman" w:eastAsia="TimesNewRomanPSMT" w:hAnsi="Times New Roman" w:cs="Times New Roman"/>
          <w:i/>
          <w:iCs/>
          <w:sz w:val="24"/>
          <w:szCs w:val="24"/>
        </w:rPr>
      </w:pPr>
      <w:r w:rsidRPr="005B123A">
        <w:rPr>
          <w:rFonts w:ascii="Times New Roman" w:eastAsia="TimesNewRomanPSMT" w:hAnsi="Times New Roman" w:cs="Times New Roman"/>
          <w:i/>
          <w:iCs/>
          <w:sz w:val="24"/>
          <w:szCs w:val="24"/>
        </w:rPr>
        <w:t>Отчеты о научно-исследовательской работе</w:t>
      </w:r>
    </w:p>
    <w:p w14:paraId="07BB4471"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b/>
          <w:bCs/>
          <w:sz w:val="24"/>
          <w:szCs w:val="24"/>
        </w:rPr>
        <w:t xml:space="preserve">Формирование генетической структуры стада </w:t>
      </w:r>
      <w:r w:rsidRPr="005B123A">
        <w:rPr>
          <w:rFonts w:ascii="Times New Roman" w:eastAsia="TimesNewRomanPSMT" w:hAnsi="Times New Roman" w:cs="Times New Roman"/>
          <w:sz w:val="24"/>
          <w:szCs w:val="24"/>
        </w:rPr>
        <w:t>: отчет о НИР (</w:t>
      </w:r>
      <w:proofErr w:type="spellStart"/>
      <w:r w:rsidRPr="005B123A">
        <w:rPr>
          <w:rFonts w:ascii="Times New Roman" w:eastAsia="TimesNewRomanPSMT" w:hAnsi="Times New Roman" w:cs="Times New Roman"/>
          <w:sz w:val="24"/>
          <w:szCs w:val="24"/>
        </w:rPr>
        <w:t>промежуточ</w:t>
      </w:r>
      <w:proofErr w:type="spellEnd"/>
      <w:r w:rsidRPr="005B123A">
        <w:rPr>
          <w:rFonts w:ascii="Times New Roman" w:eastAsia="TimesNewRomanPSMT" w:hAnsi="Times New Roman" w:cs="Times New Roman"/>
          <w:sz w:val="24"/>
          <w:szCs w:val="24"/>
        </w:rPr>
        <w:t xml:space="preserve">.) : 42-44 / </w:t>
      </w:r>
      <w:proofErr w:type="spellStart"/>
      <w:r w:rsidRPr="005B123A">
        <w:rPr>
          <w:rFonts w:ascii="Times New Roman" w:eastAsia="TimesNewRomanPSMT" w:hAnsi="Times New Roman" w:cs="Times New Roman"/>
          <w:sz w:val="24"/>
          <w:szCs w:val="24"/>
        </w:rPr>
        <w:t>Всерос</w:t>
      </w:r>
      <w:proofErr w:type="spellEnd"/>
      <w:r w:rsidRPr="005B123A">
        <w:rPr>
          <w:rFonts w:ascii="Times New Roman" w:eastAsia="TimesNewRomanPSMT" w:hAnsi="Times New Roman" w:cs="Times New Roman"/>
          <w:sz w:val="24"/>
          <w:szCs w:val="24"/>
        </w:rPr>
        <w:t>. науч</w:t>
      </w:r>
      <w:proofErr w:type="gramStart"/>
      <w:r w:rsidRPr="005B123A">
        <w:rPr>
          <w:rFonts w:ascii="Times New Roman" w:eastAsia="TimesNewRomanPSMT" w:hAnsi="Times New Roman" w:cs="Times New Roman"/>
          <w:sz w:val="24"/>
          <w:szCs w:val="24"/>
        </w:rPr>
        <w:t>.-</w:t>
      </w:r>
      <w:proofErr w:type="spellStart"/>
      <w:proofErr w:type="gramEnd"/>
      <w:r w:rsidRPr="005B123A">
        <w:rPr>
          <w:rFonts w:ascii="Times New Roman" w:eastAsia="TimesNewRomanPSMT" w:hAnsi="Times New Roman" w:cs="Times New Roman"/>
          <w:sz w:val="24"/>
          <w:szCs w:val="24"/>
        </w:rPr>
        <w:t>исслед</w:t>
      </w:r>
      <w:proofErr w:type="spellEnd"/>
      <w:r w:rsidRPr="005B123A">
        <w:rPr>
          <w:rFonts w:ascii="Times New Roman" w:eastAsia="TimesNewRomanPSMT" w:hAnsi="Times New Roman" w:cs="Times New Roman"/>
          <w:sz w:val="24"/>
          <w:szCs w:val="24"/>
        </w:rPr>
        <w:t>. ин-т животноводства ; рук. Попов В. А. – М., 2001. – 75 с. – № ГР 01840051145. – Инв. № 04534333943.</w:t>
      </w:r>
    </w:p>
    <w:p w14:paraId="363D5661"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b/>
          <w:bCs/>
          <w:sz w:val="24"/>
          <w:szCs w:val="24"/>
        </w:rPr>
      </w:pPr>
      <w:r w:rsidRPr="005B123A">
        <w:rPr>
          <w:rFonts w:ascii="Times New Roman" w:eastAsia="TimesNewRomanPSMT" w:hAnsi="Times New Roman" w:cs="Times New Roman"/>
          <w:b/>
          <w:bCs/>
          <w:sz w:val="24"/>
          <w:szCs w:val="24"/>
        </w:rPr>
        <w:t>Состояние и перспективы развития статистики печати Российской</w:t>
      </w:r>
    </w:p>
    <w:p w14:paraId="6A278AF9"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b/>
          <w:bCs/>
          <w:sz w:val="24"/>
          <w:szCs w:val="24"/>
        </w:rPr>
        <w:t>Федерации</w:t>
      </w:r>
      <w:proofErr w:type="gramStart"/>
      <w:r w:rsidRPr="005B123A">
        <w:rPr>
          <w:rFonts w:ascii="Times New Roman" w:eastAsia="TimesNewRomanPSMT" w:hAnsi="Times New Roman" w:cs="Times New Roman"/>
          <w:b/>
          <w:bCs/>
          <w:sz w:val="24"/>
          <w:szCs w:val="24"/>
        </w:rPr>
        <w:t xml:space="preserve"> </w:t>
      </w:r>
      <w:r w:rsidRPr="005B123A">
        <w:rPr>
          <w:rFonts w:ascii="Times New Roman" w:eastAsia="TimesNewRomanPSMT" w:hAnsi="Times New Roman" w:cs="Times New Roman"/>
          <w:sz w:val="24"/>
          <w:szCs w:val="24"/>
        </w:rPr>
        <w:t>:</w:t>
      </w:r>
      <w:proofErr w:type="gramEnd"/>
      <w:r w:rsidRPr="005B123A">
        <w:rPr>
          <w:rFonts w:ascii="Times New Roman" w:eastAsia="TimesNewRomanPSMT" w:hAnsi="Times New Roman" w:cs="Times New Roman"/>
          <w:sz w:val="24"/>
          <w:szCs w:val="24"/>
        </w:rPr>
        <w:t xml:space="preserve"> отчет о НИР (</w:t>
      </w:r>
      <w:proofErr w:type="spellStart"/>
      <w:r w:rsidRPr="005B123A">
        <w:rPr>
          <w:rFonts w:ascii="Times New Roman" w:eastAsia="TimesNewRomanPSMT" w:hAnsi="Times New Roman" w:cs="Times New Roman"/>
          <w:sz w:val="24"/>
          <w:szCs w:val="24"/>
        </w:rPr>
        <w:t>заключ</w:t>
      </w:r>
      <w:proofErr w:type="spellEnd"/>
      <w:r w:rsidRPr="005B123A">
        <w:rPr>
          <w:rFonts w:ascii="Times New Roman" w:eastAsia="TimesNewRomanPSMT" w:hAnsi="Times New Roman" w:cs="Times New Roman"/>
          <w:sz w:val="24"/>
          <w:szCs w:val="24"/>
        </w:rPr>
        <w:t xml:space="preserve">.) : 06-02 / рук. А. А. </w:t>
      </w:r>
      <w:proofErr w:type="spellStart"/>
      <w:r w:rsidRPr="005B123A">
        <w:rPr>
          <w:rFonts w:ascii="Times New Roman" w:eastAsia="TimesNewRomanPSMT" w:hAnsi="Times New Roman" w:cs="Times New Roman"/>
          <w:sz w:val="24"/>
          <w:szCs w:val="24"/>
        </w:rPr>
        <w:t>Джиго</w:t>
      </w:r>
      <w:proofErr w:type="spellEnd"/>
      <w:r w:rsidRPr="005B123A">
        <w:rPr>
          <w:rFonts w:ascii="Times New Roman" w:eastAsia="TimesNewRomanPSMT" w:hAnsi="Times New Roman" w:cs="Times New Roman"/>
          <w:sz w:val="24"/>
          <w:szCs w:val="24"/>
        </w:rPr>
        <w:t>. – М., 2000. – 250 с. – Инв. № 756600.</w:t>
      </w:r>
    </w:p>
    <w:p w14:paraId="0A0B5418" w14:textId="77777777" w:rsidR="005B123A" w:rsidRPr="005B123A" w:rsidRDefault="005B123A" w:rsidP="005B123A">
      <w:pPr>
        <w:autoSpaceDE w:val="0"/>
        <w:autoSpaceDN w:val="0"/>
        <w:adjustRightInd w:val="0"/>
        <w:spacing w:before="240" w:after="240" w:line="360" w:lineRule="auto"/>
        <w:ind w:firstLine="567"/>
        <w:jc w:val="both"/>
        <w:rPr>
          <w:rFonts w:ascii="Times New Roman" w:eastAsia="TimesNewRomanPSMT" w:hAnsi="Times New Roman" w:cs="Times New Roman"/>
          <w:b/>
          <w:bCs/>
          <w:i/>
          <w:iCs/>
          <w:sz w:val="24"/>
          <w:szCs w:val="24"/>
        </w:rPr>
      </w:pPr>
      <w:r w:rsidRPr="005B123A">
        <w:rPr>
          <w:rFonts w:ascii="Times New Roman" w:eastAsia="TimesNewRomanPSMT" w:hAnsi="Times New Roman" w:cs="Times New Roman"/>
          <w:b/>
          <w:bCs/>
          <w:i/>
          <w:iCs/>
          <w:sz w:val="24"/>
          <w:szCs w:val="24"/>
        </w:rPr>
        <w:t>Диссертации</w:t>
      </w:r>
    </w:p>
    <w:p w14:paraId="6FA5C3D4"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b/>
          <w:bCs/>
          <w:sz w:val="24"/>
          <w:szCs w:val="24"/>
        </w:rPr>
        <w:lastRenderedPageBreak/>
        <w:t xml:space="preserve">Белозеров, И. В. </w:t>
      </w:r>
      <w:r w:rsidRPr="005B123A">
        <w:rPr>
          <w:rFonts w:ascii="Times New Roman" w:eastAsia="TimesNewRomanPSMT" w:hAnsi="Times New Roman" w:cs="Times New Roman"/>
          <w:sz w:val="24"/>
          <w:szCs w:val="24"/>
        </w:rPr>
        <w:t>Религиозная политика Золотой Орды на Руси в XIII–XIV вв.</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w:t>
      </w:r>
      <w:proofErr w:type="spellStart"/>
      <w:r w:rsidRPr="005B123A">
        <w:rPr>
          <w:rFonts w:ascii="Times New Roman" w:eastAsia="TimesNewRomanPSMT" w:hAnsi="Times New Roman" w:cs="Times New Roman"/>
          <w:sz w:val="24"/>
          <w:szCs w:val="24"/>
        </w:rPr>
        <w:t>дис</w:t>
      </w:r>
      <w:proofErr w:type="spellEnd"/>
      <w:r w:rsidRPr="005B123A">
        <w:rPr>
          <w:rFonts w:ascii="Times New Roman" w:eastAsia="TimesNewRomanPSMT" w:hAnsi="Times New Roman" w:cs="Times New Roman"/>
          <w:sz w:val="24"/>
          <w:szCs w:val="24"/>
        </w:rPr>
        <w:t>. … канд. ист. наук / И. В. Белозеров. – М., 2002. – 215 с.</w:t>
      </w:r>
    </w:p>
    <w:p w14:paraId="4556952D"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b/>
          <w:bCs/>
          <w:sz w:val="24"/>
          <w:szCs w:val="24"/>
        </w:rPr>
        <w:t xml:space="preserve">Вишняков, И. В. </w:t>
      </w:r>
      <w:r w:rsidRPr="005B123A">
        <w:rPr>
          <w:rFonts w:ascii="Times New Roman" w:eastAsia="TimesNewRomanPSMT" w:hAnsi="Times New Roman" w:cs="Times New Roman"/>
          <w:sz w:val="24"/>
          <w:szCs w:val="24"/>
        </w:rPr>
        <w:t>Модели и методы оценки коммерческих банков в условиях неопределенности</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w:t>
      </w:r>
      <w:proofErr w:type="spellStart"/>
      <w:r w:rsidRPr="005B123A">
        <w:rPr>
          <w:rFonts w:ascii="Times New Roman" w:eastAsia="TimesNewRomanPSMT" w:hAnsi="Times New Roman" w:cs="Times New Roman"/>
          <w:sz w:val="24"/>
          <w:szCs w:val="24"/>
        </w:rPr>
        <w:t>дис</w:t>
      </w:r>
      <w:proofErr w:type="spellEnd"/>
      <w:r w:rsidRPr="005B123A">
        <w:rPr>
          <w:rFonts w:ascii="Times New Roman" w:eastAsia="TimesNewRomanPSMT" w:hAnsi="Times New Roman" w:cs="Times New Roman"/>
          <w:sz w:val="24"/>
          <w:szCs w:val="24"/>
        </w:rPr>
        <w:t xml:space="preserve">. … канд. </w:t>
      </w:r>
      <w:proofErr w:type="spellStart"/>
      <w:r w:rsidRPr="005B123A">
        <w:rPr>
          <w:rFonts w:ascii="Times New Roman" w:eastAsia="TimesNewRomanPSMT" w:hAnsi="Times New Roman" w:cs="Times New Roman"/>
          <w:sz w:val="24"/>
          <w:szCs w:val="24"/>
        </w:rPr>
        <w:t>экон</w:t>
      </w:r>
      <w:proofErr w:type="spellEnd"/>
      <w:r w:rsidRPr="005B123A">
        <w:rPr>
          <w:rFonts w:ascii="Times New Roman" w:eastAsia="TimesNewRomanPSMT" w:hAnsi="Times New Roman" w:cs="Times New Roman"/>
          <w:sz w:val="24"/>
          <w:szCs w:val="24"/>
        </w:rPr>
        <w:t>. наук / И. В. Вишняков. – М., 2002. – 234 с.</w:t>
      </w:r>
    </w:p>
    <w:p w14:paraId="25A5AE40"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601A8AFD" w14:textId="77777777" w:rsidR="005B123A" w:rsidRPr="005B123A" w:rsidRDefault="005B123A" w:rsidP="005B123A">
      <w:pPr>
        <w:pStyle w:val="3"/>
        <w:ind w:firstLine="567"/>
        <w:rPr>
          <w:rFonts w:ascii="Times New Roman" w:eastAsia="TimesNewRomanPSMT" w:hAnsi="Times New Roman" w:cs="Times New Roman"/>
          <w:bCs w:val="0"/>
          <w:i/>
          <w:sz w:val="24"/>
          <w:szCs w:val="24"/>
        </w:rPr>
      </w:pPr>
      <w:bookmarkStart w:id="18" w:name="_Toc426575503"/>
      <w:r w:rsidRPr="005B123A">
        <w:rPr>
          <w:rFonts w:ascii="Times New Roman" w:eastAsia="TimesNewRomanPSMT" w:hAnsi="Times New Roman" w:cs="Times New Roman"/>
          <w:i/>
          <w:color w:val="auto"/>
          <w:sz w:val="24"/>
          <w:szCs w:val="24"/>
        </w:rPr>
        <w:t xml:space="preserve">4.2.2 </w:t>
      </w:r>
      <w:r w:rsidRPr="005B123A">
        <w:rPr>
          <w:rFonts w:ascii="Times New Roman" w:eastAsia="TimesNewRomanPSMT" w:hAnsi="Times New Roman" w:cs="Times New Roman"/>
          <w:bCs w:val="0"/>
          <w:i/>
          <w:color w:val="auto"/>
          <w:sz w:val="24"/>
          <w:szCs w:val="24"/>
        </w:rPr>
        <w:t>Сериальные и другие продолжающиеся ресурсы</w:t>
      </w:r>
      <w:bookmarkEnd w:id="18"/>
    </w:p>
    <w:p w14:paraId="7552FF86" w14:textId="77777777" w:rsidR="005B123A" w:rsidRPr="005B123A" w:rsidRDefault="005B123A" w:rsidP="005B123A">
      <w:pPr>
        <w:autoSpaceDE w:val="0"/>
        <w:autoSpaceDN w:val="0"/>
        <w:adjustRightInd w:val="0"/>
        <w:spacing w:before="240" w:after="240" w:line="360" w:lineRule="auto"/>
        <w:ind w:firstLine="567"/>
        <w:jc w:val="both"/>
        <w:rPr>
          <w:rFonts w:ascii="Times New Roman" w:eastAsia="TimesNewRomanPSMT" w:hAnsi="Times New Roman" w:cs="Times New Roman"/>
          <w:i/>
          <w:iCs/>
          <w:sz w:val="24"/>
          <w:szCs w:val="24"/>
        </w:rPr>
      </w:pPr>
      <w:r w:rsidRPr="005B123A">
        <w:rPr>
          <w:rFonts w:ascii="Times New Roman" w:eastAsia="TimesNewRomanPSMT" w:hAnsi="Times New Roman" w:cs="Times New Roman"/>
          <w:i/>
          <w:iCs/>
          <w:sz w:val="24"/>
          <w:szCs w:val="24"/>
        </w:rPr>
        <w:t>Газета</w:t>
      </w:r>
    </w:p>
    <w:p w14:paraId="0C219BF0"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r w:rsidRPr="005B123A">
        <w:rPr>
          <w:rFonts w:ascii="Times New Roman" w:eastAsia="TimesNewRomanPSMT" w:hAnsi="Times New Roman" w:cs="Times New Roman"/>
          <w:b/>
          <w:bCs/>
          <w:sz w:val="24"/>
          <w:szCs w:val="24"/>
        </w:rPr>
        <w:t xml:space="preserve">Русский вестник </w:t>
      </w:r>
      <w:r w:rsidRPr="005B123A">
        <w:rPr>
          <w:rFonts w:ascii="Times New Roman" w:eastAsia="TimesNewRomanPSMT" w:hAnsi="Times New Roman" w:cs="Times New Roman"/>
          <w:sz w:val="24"/>
          <w:szCs w:val="24"/>
        </w:rPr>
        <w:t xml:space="preserve">: </w:t>
      </w:r>
      <w:proofErr w:type="spellStart"/>
      <w:r w:rsidRPr="005B123A">
        <w:rPr>
          <w:rFonts w:ascii="Times New Roman" w:eastAsia="TimesNewRomanPSMT" w:hAnsi="Times New Roman" w:cs="Times New Roman"/>
          <w:sz w:val="24"/>
          <w:szCs w:val="24"/>
        </w:rPr>
        <w:t>еженед</w:t>
      </w:r>
      <w:proofErr w:type="spellEnd"/>
      <w:r w:rsidRPr="005B123A">
        <w:rPr>
          <w:rFonts w:ascii="Times New Roman" w:eastAsia="TimesNewRomanPSMT" w:hAnsi="Times New Roman" w:cs="Times New Roman"/>
          <w:sz w:val="24"/>
          <w:szCs w:val="24"/>
        </w:rPr>
        <w:t>. газ</w:t>
      </w:r>
      <w:proofErr w:type="gramStart"/>
      <w:r w:rsidRPr="005B123A">
        <w:rPr>
          <w:rFonts w:ascii="Times New Roman" w:eastAsia="TimesNewRomanPSMT" w:hAnsi="Times New Roman" w:cs="Times New Roman"/>
          <w:sz w:val="24"/>
          <w:szCs w:val="24"/>
        </w:rPr>
        <w:t xml:space="preserve">. : / </w:t>
      </w:r>
      <w:proofErr w:type="gramEnd"/>
      <w:r w:rsidRPr="005B123A">
        <w:rPr>
          <w:rFonts w:ascii="Times New Roman" w:eastAsia="TimesNewRomanPSMT" w:hAnsi="Times New Roman" w:cs="Times New Roman"/>
          <w:sz w:val="24"/>
          <w:szCs w:val="24"/>
        </w:rPr>
        <w:t>учредители Международный фонд славянской письменности и культуры; Благотворительный фонд поддержки православных программ «</w:t>
      </w:r>
      <w:proofErr w:type="spellStart"/>
      <w:r w:rsidRPr="005B123A">
        <w:rPr>
          <w:rFonts w:ascii="Times New Roman" w:eastAsia="TimesNewRomanPSMT" w:hAnsi="Times New Roman" w:cs="Times New Roman"/>
          <w:sz w:val="24"/>
          <w:szCs w:val="24"/>
        </w:rPr>
        <w:t>Славия</w:t>
      </w:r>
      <w:proofErr w:type="spellEnd"/>
      <w:r w:rsidRPr="005B123A">
        <w:rPr>
          <w:rFonts w:ascii="Times New Roman" w:eastAsia="TimesNewRomanPSMT" w:hAnsi="Times New Roman" w:cs="Times New Roman"/>
          <w:sz w:val="24"/>
          <w:szCs w:val="24"/>
        </w:rPr>
        <w:t xml:space="preserve">»; ООО «Гефест». – 2011, спец. </w:t>
      </w:r>
      <w:proofErr w:type="spellStart"/>
      <w:r w:rsidRPr="005B123A">
        <w:rPr>
          <w:rFonts w:ascii="Times New Roman" w:eastAsia="TimesNewRomanPSMT" w:hAnsi="Times New Roman" w:cs="Times New Roman"/>
          <w:sz w:val="24"/>
          <w:szCs w:val="24"/>
        </w:rPr>
        <w:t>Вып</w:t>
      </w:r>
      <w:proofErr w:type="spellEnd"/>
      <w:r w:rsidRPr="005B123A">
        <w:rPr>
          <w:rFonts w:ascii="Times New Roman" w:eastAsia="TimesNewRomanPSMT" w:hAnsi="Times New Roman" w:cs="Times New Roman"/>
          <w:sz w:val="24"/>
          <w:szCs w:val="24"/>
        </w:rPr>
        <w:t xml:space="preserve">., № 16-17. – М., 2011– . – 24 полос. – </w:t>
      </w:r>
      <w:proofErr w:type="spellStart"/>
      <w:r w:rsidRPr="005B123A">
        <w:rPr>
          <w:rFonts w:ascii="Times New Roman" w:eastAsia="TimesNewRomanPSMT" w:hAnsi="Times New Roman" w:cs="Times New Roman"/>
          <w:sz w:val="24"/>
          <w:szCs w:val="24"/>
        </w:rPr>
        <w:t>Еженед</w:t>
      </w:r>
      <w:proofErr w:type="spellEnd"/>
      <w:r w:rsidRPr="005B123A">
        <w:rPr>
          <w:rFonts w:ascii="Times New Roman" w:eastAsia="TimesNewRomanPSMT" w:hAnsi="Times New Roman" w:cs="Times New Roman"/>
          <w:sz w:val="24"/>
          <w:szCs w:val="24"/>
        </w:rPr>
        <w:t>.</w:t>
      </w:r>
    </w:p>
    <w:p w14:paraId="0067FB2A" w14:textId="77777777" w:rsidR="005B123A" w:rsidRPr="005B123A" w:rsidRDefault="005B123A" w:rsidP="005B123A">
      <w:pPr>
        <w:autoSpaceDE w:val="0"/>
        <w:autoSpaceDN w:val="0"/>
        <w:adjustRightInd w:val="0"/>
        <w:spacing w:before="240" w:after="240" w:line="360" w:lineRule="auto"/>
        <w:ind w:firstLine="567"/>
        <w:jc w:val="both"/>
        <w:rPr>
          <w:rFonts w:ascii="Times New Roman" w:hAnsi="Times New Roman" w:cs="Times New Roman"/>
          <w:i/>
          <w:iCs/>
          <w:sz w:val="24"/>
          <w:szCs w:val="24"/>
        </w:rPr>
      </w:pPr>
      <w:r w:rsidRPr="005B123A">
        <w:rPr>
          <w:rFonts w:ascii="Times New Roman" w:hAnsi="Times New Roman" w:cs="Times New Roman"/>
          <w:i/>
          <w:iCs/>
          <w:sz w:val="24"/>
          <w:szCs w:val="24"/>
        </w:rPr>
        <w:t>Журнал</w:t>
      </w:r>
    </w:p>
    <w:p w14:paraId="301B3DD8"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t xml:space="preserve">Актуальные проблемы современной науки </w:t>
      </w:r>
      <w:r w:rsidRPr="005B123A">
        <w:rPr>
          <w:rFonts w:ascii="Times New Roman" w:eastAsia="TimesNewRomanPSMT" w:hAnsi="Times New Roman" w:cs="Times New Roman"/>
          <w:sz w:val="24"/>
          <w:szCs w:val="24"/>
        </w:rPr>
        <w:t xml:space="preserve">: </w:t>
      </w:r>
      <w:proofErr w:type="spellStart"/>
      <w:r w:rsidRPr="005B123A">
        <w:rPr>
          <w:rFonts w:ascii="Times New Roman" w:eastAsia="TimesNewRomanPSMT" w:hAnsi="Times New Roman" w:cs="Times New Roman"/>
          <w:sz w:val="24"/>
          <w:szCs w:val="24"/>
        </w:rPr>
        <w:t>информ</w:t>
      </w:r>
      <w:proofErr w:type="spellEnd"/>
      <w:proofErr w:type="gramStart"/>
      <w:r w:rsidRPr="005B123A">
        <w:rPr>
          <w:rFonts w:ascii="Times New Roman" w:eastAsia="TimesNewRomanPSMT" w:hAnsi="Times New Roman" w:cs="Times New Roman"/>
          <w:sz w:val="24"/>
          <w:szCs w:val="24"/>
        </w:rPr>
        <w:t>.-</w:t>
      </w:r>
      <w:proofErr w:type="spellStart"/>
      <w:proofErr w:type="gramEnd"/>
      <w:r w:rsidRPr="005B123A">
        <w:rPr>
          <w:rFonts w:ascii="Times New Roman" w:eastAsia="TimesNewRomanPSMT" w:hAnsi="Times New Roman" w:cs="Times New Roman"/>
          <w:sz w:val="24"/>
          <w:szCs w:val="24"/>
        </w:rPr>
        <w:t>аналит</w:t>
      </w:r>
      <w:proofErr w:type="spellEnd"/>
      <w:r w:rsidRPr="005B123A">
        <w:rPr>
          <w:rFonts w:ascii="Times New Roman" w:eastAsia="TimesNewRomanPSMT" w:hAnsi="Times New Roman" w:cs="Times New Roman"/>
          <w:sz w:val="24"/>
          <w:szCs w:val="24"/>
        </w:rPr>
        <w:t xml:space="preserve">. журн. / учредитель ООО «Компания «Спутник +». – 2001, июнь – . – М. : Спутник +, 2001–   . – </w:t>
      </w:r>
      <w:proofErr w:type="spellStart"/>
      <w:r w:rsidRPr="005B123A">
        <w:rPr>
          <w:rFonts w:ascii="Times New Roman" w:eastAsia="TimesNewRomanPSMT" w:hAnsi="Times New Roman" w:cs="Times New Roman"/>
          <w:sz w:val="24"/>
          <w:szCs w:val="24"/>
        </w:rPr>
        <w:t>Двухмес</w:t>
      </w:r>
      <w:proofErr w:type="spellEnd"/>
      <w:r w:rsidRPr="005B123A">
        <w:rPr>
          <w:rFonts w:ascii="Times New Roman" w:eastAsia="TimesNewRomanPSMT" w:hAnsi="Times New Roman" w:cs="Times New Roman"/>
          <w:sz w:val="24"/>
          <w:szCs w:val="24"/>
        </w:rPr>
        <w:t>. – ISSN 1680-2721.</w:t>
      </w:r>
    </w:p>
    <w:p w14:paraId="20205B2B" w14:textId="77777777" w:rsidR="005B123A" w:rsidRPr="005B123A" w:rsidRDefault="005B123A" w:rsidP="005B123A">
      <w:pPr>
        <w:autoSpaceDE w:val="0"/>
        <w:autoSpaceDN w:val="0"/>
        <w:adjustRightInd w:val="0"/>
        <w:spacing w:before="240" w:after="240" w:line="360" w:lineRule="auto"/>
        <w:ind w:firstLine="567"/>
        <w:jc w:val="both"/>
        <w:rPr>
          <w:rFonts w:ascii="Times New Roman" w:hAnsi="Times New Roman" w:cs="Times New Roman"/>
          <w:i/>
          <w:iCs/>
          <w:sz w:val="24"/>
          <w:szCs w:val="24"/>
        </w:rPr>
      </w:pPr>
      <w:r w:rsidRPr="005B123A">
        <w:rPr>
          <w:rFonts w:ascii="Times New Roman" w:hAnsi="Times New Roman" w:cs="Times New Roman"/>
          <w:i/>
          <w:iCs/>
          <w:sz w:val="24"/>
          <w:szCs w:val="24"/>
        </w:rPr>
        <w:t>Бюллетень</w:t>
      </w:r>
    </w:p>
    <w:p w14:paraId="14563E5D"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t>Российская Федерация. Гос</w:t>
      </w:r>
      <w:r w:rsidRPr="005B123A">
        <w:rPr>
          <w:rFonts w:ascii="Times New Roman" w:hAnsi="Times New Roman" w:cs="Times New Roman"/>
          <w:b/>
          <w:bCs/>
          <w:i/>
          <w:iCs/>
          <w:sz w:val="24"/>
          <w:szCs w:val="24"/>
        </w:rPr>
        <w:t xml:space="preserve">. </w:t>
      </w:r>
      <w:r w:rsidRPr="005B123A">
        <w:rPr>
          <w:rFonts w:ascii="Times New Roman" w:hAnsi="Times New Roman" w:cs="Times New Roman"/>
          <w:b/>
          <w:bCs/>
          <w:sz w:val="24"/>
          <w:szCs w:val="24"/>
        </w:rPr>
        <w:t>Дума (2000–</w:t>
      </w:r>
      <w:proofErr w:type="gramStart"/>
      <w:r w:rsidRPr="005B123A">
        <w:rPr>
          <w:rFonts w:ascii="Times New Roman" w:hAnsi="Times New Roman" w:cs="Times New Roman"/>
          <w:b/>
          <w:bCs/>
          <w:sz w:val="24"/>
          <w:szCs w:val="24"/>
        </w:rPr>
        <w:t xml:space="preserve"> )</w:t>
      </w:r>
      <w:proofErr w:type="gramEnd"/>
      <w:r w:rsidRPr="005B123A">
        <w:rPr>
          <w:rFonts w:ascii="Times New Roman" w:hAnsi="Times New Roman" w:cs="Times New Roman"/>
          <w:b/>
          <w:bCs/>
          <w:sz w:val="24"/>
          <w:szCs w:val="24"/>
        </w:rPr>
        <w:t xml:space="preserve">. </w:t>
      </w:r>
      <w:r w:rsidRPr="005B123A">
        <w:rPr>
          <w:rFonts w:ascii="Times New Roman" w:eastAsia="TimesNewRomanPSMT" w:hAnsi="Times New Roman" w:cs="Times New Roman"/>
          <w:sz w:val="24"/>
          <w:szCs w:val="24"/>
        </w:rPr>
        <w:t xml:space="preserve">Государственная Дума / </w:t>
      </w:r>
      <w:proofErr w:type="spellStart"/>
      <w:r w:rsidRPr="005B123A">
        <w:rPr>
          <w:rFonts w:ascii="Times New Roman" w:eastAsia="TimesNewRomanPSMT" w:hAnsi="Times New Roman" w:cs="Times New Roman"/>
          <w:sz w:val="24"/>
          <w:szCs w:val="24"/>
        </w:rPr>
        <w:t>Федер</w:t>
      </w:r>
      <w:proofErr w:type="spellEnd"/>
      <w:r w:rsidRPr="005B123A">
        <w:rPr>
          <w:rFonts w:ascii="Times New Roman" w:eastAsia="TimesNewRomanPSMT" w:hAnsi="Times New Roman" w:cs="Times New Roman"/>
          <w:sz w:val="24"/>
          <w:szCs w:val="24"/>
        </w:rPr>
        <w:t>. Собр. Рос. Федерации. – М.</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ГД РФ, 2000– .</w:t>
      </w:r>
    </w:p>
    <w:p w14:paraId="4BA34309" w14:textId="77777777" w:rsidR="005B123A" w:rsidRPr="005B123A" w:rsidRDefault="005B123A" w:rsidP="005B123A">
      <w:pPr>
        <w:autoSpaceDE w:val="0"/>
        <w:autoSpaceDN w:val="0"/>
        <w:adjustRightInd w:val="0"/>
        <w:spacing w:before="240" w:after="240" w:line="360" w:lineRule="auto"/>
        <w:ind w:firstLine="567"/>
        <w:jc w:val="both"/>
        <w:rPr>
          <w:rFonts w:ascii="Times New Roman" w:hAnsi="Times New Roman" w:cs="Times New Roman"/>
          <w:i/>
          <w:iCs/>
          <w:sz w:val="24"/>
          <w:szCs w:val="24"/>
        </w:rPr>
      </w:pPr>
      <w:r w:rsidRPr="005B123A">
        <w:rPr>
          <w:rFonts w:ascii="Times New Roman" w:hAnsi="Times New Roman" w:cs="Times New Roman"/>
          <w:i/>
          <w:iCs/>
          <w:sz w:val="24"/>
          <w:szCs w:val="24"/>
        </w:rPr>
        <w:t>Продолжающийся сборник</w:t>
      </w:r>
    </w:p>
    <w:p w14:paraId="514F9486"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t xml:space="preserve">Вопросы инженерной сейсмологии </w:t>
      </w:r>
      <w:r w:rsidRPr="005B123A">
        <w:rPr>
          <w:rFonts w:ascii="Times New Roman" w:eastAsia="TimesNewRomanPSMT" w:hAnsi="Times New Roman" w:cs="Times New Roman"/>
          <w:sz w:val="24"/>
          <w:szCs w:val="24"/>
        </w:rPr>
        <w:t>: сб. науч. тр. / Рос</w:t>
      </w:r>
      <w:proofErr w:type="gramStart"/>
      <w:r w:rsidRPr="005B123A">
        <w:rPr>
          <w:rFonts w:ascii="Times New Roman" w:eastAsia="TimesNewRomanPSMT" w:hAnsi="Times New Roman" w:cs="Times New Roman"/>
          <w:sz w:val="24"/>
          <w:szCs w:val="24"/>
        </w:rPr>
        <w:t>.</w:t>
      </w:r>
      <w:proofErr w:type="gramEnd"/>
      <w:r w:rsidRPr="005B123A">
        <w:rPr>
          <w:rFonts w:ascii="Times New Roman" w:eastAsia="TimesNewRomanPSMT" w:hAnsi="Times New Roman" w:cs="Times New Roman"/>
          <w:sz w:val="24"/>
          <w:szCs w:val="24"/>
        </w:rPr>
        <w:t xml:space="preserve"> </w:t>
      </w:r>
      <w:proofErr w:type="gramStart"/>
      <w:r w:rsidRPr="005B123A">
        <w:rPr>
          <w:rFonts w:ascii="Times New Roman" w:eastAsia="TimesNewRomanPSMT" w:hAnsi="Times New Roman" w:cs="Times New Roman"/>
          <w:sz w:val="24"/>
          <w:szCs w:val="24"/>
        </w:rPr>
        <w:t>а</w:t>
      </w:r>
      <w:proofErr w:type="gramEnd"/>
      <w:r w:rsidRPr="005B123A">
        <w:rPr>
          <w:rFonts w:ascii="Times New Roman" w:eastAsia="TimesNewRomanPSMT" w:hAnsi="Times New Roman" w:cs="Times New Roman"/>
          <w:sz w:val="24"/>
          <w:szCs w:val="24"/>
        </w:rPr>
        <w:t>кад. наук, Ин-т</w:t>
      </w:r>
    </w:p>
    <w:p w14:paraId="7501B3DD"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физики Земли. – </w:t>
      </w:r>
      <w:proofErr w:type="spellStart"/>
      <w:r w:rsidRPr="005B123A">
        <w:rPr>
          <w:rFonts w:ascii="Times New Roman" w:eastAsia="TimesNewRomanPSMT" w:hAnsi="Times New Roman" w:cs="Times New Roman"/>
          <w:sz w:val="24"/>
          <w:szCs w:val="24"/>
        </w:rPr>
        <w:t>Вып</w:t>
      </w:r>
      <w:proofErr w:type="spellEnd"/>
      <w:r w:rsidRPr="005B123A">
        <w:rPr>
          <w:rFonts w:ascii="Times New Roman" w:eastAsia="TimesNewRomanPSMT" w:hAnsi="Times New Roman" w:cs="Times New Roman"/>
          <w:sz w:val="24"/>
          <w:szCs w:val="24"/>
        </w:rPr>
        <w:t>. 1 (1958)– . – М.</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Наука, 2001– . – ISSN 0203-9478.</w:t>
      </w:r>
    </w:p>
    <w:p w14:paraId="5D5E27A9"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roofErr w:type="spellStart"/>
      <w:r w:rsidRPr="005B123A">
        <w:rPr>
          <w:rFonts w:ascii="Times New Roman" w:eastAsia="TimesNewRomanPSMT" w:hAnsi="Times New Roman" w:cs="Times New Roman"/>
          <w:sz w:val="24"/>
          <w:szCs w:val="24"/>
        </w:rPr>
        <w:t>Вып</w:t>
      </w:r>
      <w:proofErr w:type="spellEnd"/>
      <w:r w:rsidRPr="005B123A">
        <w:rPr>
          <w:rFonts w:ascii="Times New Roman" w:eastAsia="TimesNewRomanPSMT" w:hAnsi="Times New Roman" w:cs="Times New Roman"/>
          <w:sz w:val="24"/>
          <w:szCs w:val="24"/>
        </w:rPr>
        <w:t>. 34. – 2001. – 137 с.</w:t>
      </w:r>
    </w:p>
    <w:p w14:paraId="00245A56"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roofErr w:type="spellStart"/>
      <w:r w:rsidRPr="005B123A">
        <w:rPr>
          <w:rFonts w:ascii="Times New Roman" w:eastAsia="TimesNewRomanPSMT" w:hAnsi="Times New Roman" w:cs="Times New Roman"/>
          <w:sz w:val="24"/>
          <w:szCs w:val="24"/>
        </w:rPr>
        <w:t>Вып</w:t>
      </w:r>
      <w:proofErr w:type="spellEnd"/>
      <w:r w:rsidRPr="005B123A">
        <w:rPr>
          <w:rFonts w:ascii="Times New Roman" w:eastAsia="TimesNewRomanPSMT" w:hAnsi="Times New Roman" w:cs="Times New Roman"/>
          <w:sz w:val="24"/>
          <w:szCs w:val="24"/>
        </w:rPr>
        <w:t>. 35. – 2001. – 182 с.</w:t>
      </w:r>
    </w:p>
    <w:p w14:paraId="0DAA43DA"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roofErr w:type="spellStart"/>
      <w:r w:rsidRPr="005B123A">
        <w:rPr>
          <w:rFonts w:ascii="Times New Roman" w:eastAsia="TimesNewRomanPSMT" w:hAnsi="Times New Roman" w:cs="Times New Roman"/>
          <w:sz w:val="24"/>
          <w:szCs w:val="24"/>
        </w:rPr>
        <w:t>Вып</w:t>
      </w:r>
      <w:proofErr w:type="spellEnd"/>
      <w:r w:rsidRPr="005B123A">
        <w:rPr>
          <w:rFonts w:ascii="Times New Roman" w:eastAsia="TimesNewRomanPSMT" w:hAnsi="Times New Roman" w:cs="Times New Roman"/>
          <w:sz w:val="24"/>
          <w:szCs w:val="24"/>
        </w:rPr>
        <w:t>. 36. – 2002. – 165 с.</w:t>
      </w:r>
    </w:p>
    <w:p w14:paraId="57F9B4EC"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219EA8D2" w14:textId="77777777" w:rsidR="005B123A" w:rsidRPr="005B123A" w:rsidRDefault="005B123A" w:rsidP="005B123A">
      <w:pPr>
        <w:pStyle w:val="3"/>
        <w:ind w:firstLine="567"/>
        <w:rPr>
          <w:rFonts w:ascii="Times New Roman" w:hAnsi="Times New Roman" w:cs="Times New Roman"/>
          <w:bCs w:val="0"/>
          <w:i/>
          <w:sz w:val="24"/>
          <w:szCs w:val="24"/>
        </w:rPr>
      </w:pPr>
      <w:bookmarkStart w:id="19" w:name="_Toc426575504"/>
      <w:r w:rsidRPr="005B123A">
        <w:rPr>
          <w:rFonts w:ascii="Times New Roman" w:hAnsi="Times New Roman" w:cs="Times New Roman"/>
          <w:bCs w:val="0"/>
          <w:i/>
          <w:color w:val="auto"/>
          <w:sz w:val="24"/>
          <w:szCs w:val="24"/>
        </w:rPr>
        <w:t xml:space="preserve">4.2.3 </w:t>
      </w:r>
      <w:proofErr w:type="spellStart"/>
      <w:r w:rsidRPr="005B123A">
        <w:rPr>
          <w:rFonts w:ascii="Times New Roman" w:hAnsi="Times New Roman" w:cs="Times New Roman"/>
          <w:bCs w:val="0"/>
          <w:i/>
          <w:color w:val="auto"/>
          <w:sz w:val="24"/>
          <w:szCs w:val="24"/>
        </w:rPr>
        <w:t>Изоиздания</w:t>
      </w:r>
      <w:bookmarkEnd w:id="19"/>
      <w:proofErr w:type="spellEnd"/>
    </w:p>
    <w:p w14:paraId="5EBF393C"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t xml:space="preserve">Кустодиев, Б. М. </w:t>
      </w:r>
      <w:r w:rsidRPr="005B123A">
        <w:rPr>
          <w:rFonts w:ascii="Times New Roman" w:eastAsia="TimesNewRomanPSMT" w:hAnsi="Times New Roman" w:cs="Times New Roman"/>
          <w:sz w:val="24"/>
          <w:szCs w:val="24"/>
        </w:rPr>
        <w:t xml:space="preserve">Портрет Ирины </w:t>
      </w:r>
      <w:proofErr w:type="spellStart"/>
      <w:r w:rsidRPr="005B123A">
        <w:rPr>
          <w:rFonts w:ascii="Times New Roman" w:eastAsia="TimesNewRomanPSMT" w:hAnsi="Times New Roman" w:cs="Times New Roman"/>
          <w:sz w:val="24"/>
          <w:szCs w:val="24"/>
        </w:rPr>
        <w:t>Кустодиевой</w:t>
      </w:r>
      <w:proofErr w:type="spellEnd"/>
      <w:r w:rsidRPr="005B123A">
        <w:rPr>
          <w:rFonts w:ascii="Times New Roman" w:eastAsia="TimesNewRomanPSMT" w:hAnsi="Times New Roman" w:cs="Times New Roman"/>
          <w:sz w:val="24"/>
          <w:szCs w:val="24"/>
        </w:rPr>
        <w:t xml:space="preserve"> с собакой </w:t>
      </w:r>
      <w:proofErr w:type="spellStart"/>
      <w:r w:rsidRPr="005B123A">
        <w:rPr>
          <w:rFonts w:ascii="Times New Roman" w:eastAsia="TimesNewRomanPSMT" w:hAnsi="Times New Roman" w:cs="Times New Roman"/>
          <w:sz w:val="24"/>
          <w:szCs w:val="24"/>
        </w:rPr>
        <w:t>Шумкой</w:t>
      </w:r>
      <w:proofErr w:type="spellEnd"/>
      <w:r w:rsidRPr="005B123A">
        <w:rPr>
          <w:rFonts w:ascii="Times New Roman" w:eastAsia="TimesNewRomanPSMT" w:hAnsi="Times New Roman" w:cs="Times New Roman"/>
          <w:sz w:val="24"/>
          <w:szCs w:val="24"/>
        </w:rPr>
        <w:t>, 1907 [</w:t>
      </w:r>
      <w:proofErr w:type="spellStart"/>
      <w:r w:rsidRPr="005B123A">
        <w:rPr>
          <w:rFonts w:ascii="Times New Roman" w:eastAsia="TimesNewRomanPSMT" w:hAnsi="Times New Roman" w:cs="Times New Roman"/>
          <w:sz w:val="24"/>
          <w:szCs w:val="24"/>
        </w:rPr>
        <w:t>Изоматериал</w:t>
      </w:r>
      <w:proofErr w:type="spellEnd"/>
      <w:r w:rsidRPr="005B123A">
        <w:rPr>
          <w:rFonts w:ascii="Times New Roman" w:eastAsia="TimesNewRomanPSMT" w:hAnsi="Times New Roman" w:cs="Times New Roman"/>
          <w:sz w:val="24"/>
          <w:szCs w:val="24"/>
        </w:rPr>
        <w:t>] / Б. М. Кустодиев (1878–1927). – Самара</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Агни, 2001.</w:t>
      </w:r>
    </w:p>
    <w:p w14:paraId="69038E6F"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t xml:space="preserve">Графика </w:t>
      </w:r>
      <w:r w:rsidRPr="005B123A">
        <w:rPr>
          <w:rFonts w:ascii="Times New Roman" w:eastAsia="TimesNewRomanPSMT" w:hAnsi="Times New Roman" w:cs="Times New Roman"/>
          <w:sz w:val="24"/>
          <w:szCs w:val="24"/>
        </w:rPr>
        <w:t>[</w:t>
      </w:r>
      <w:proofErr w:type="spellStart"/>
      <w:r w:rsidRPr="005B123A">
        <w:rPr>
          <w:rFonts w:ascii="Times New Roman" w:eastAsia="TimesNewRomanPSMT" w:hAnsi="Times New Roman" w:cs="Times New Roman"/>
          <w:sz w:val="24"/>
          <w:szCs w:val="24"/>
        </w:rPr>
        <w:t>Изоматериал</w:t>
      </w:r>
      <w:proofErr w:type="spellEnd"/>
      <w:r w:rsidRPr="005B123A">
        <w:rPr>
          <w:rFonts w:ascii="Times New Roman" w:eastAsia="TimesNewRomanPSMT" w:hAnsi="Times New Roman" w:cs="Times New Roman"/>
          <w:sz w:val="24"/>
          <w:szCs w:val="24"/>
        </w:rPr>
        <w:t>]</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w:t>
      </w:r>
      <w:proofErr w:type="spellStart"/>
      <w:r w:rsidRPr="005B123A">
        <w:rPr>
          <w:rFonts w:ascii="Times New Roman" w:eastAsia="TimesNewRomanPSMT" w:hAnsi="Times New Roman" w:cs="Times New Roman"/>
          <w:sz w:val="24"/>
          <w:szCs w:val="24"/>
        </w:rPr>
        <w:t>нагляд</w:t>
      </w:r>
      <w:proofErr w:type="spellEnd"/>
      <w:r w:rsidRPr="005B123A">
        <w:rPr>
          <w:rFonts w:ascii="Times New Roman" w:eastAsia="TimesNewRomanPSMT" w:hAnsi="Times New Roman" w:cs="Times New Roman"/>
          <w:sz w:val="24"/>
          <w:szCs w:val="24"/>
        </w:rPr>
        <w:t xml:space="preserve">. пособие для </w:t>
      </w:r>
      <w:proofErr w:type="spellStart"/>
      <w:r w:rsidRPr="005B123A">
        <w:rPr>
          <w:rFonts w:ascii="Times New Roman" w:eastAsia="TimesNewRomanPSMT" w:hAnsi="Times New Roman" w:cs="Times New Roman"/>
          <w:sz w:val="24"/>
          <w:szCs w:val="24"/>
        </w:rPr>
        <w:t>образоват</w:t>
      </w:r>
      <w:proofErr w:type="spellEnd"/>
      <w:r w:rsidRPr="005B123A">
        <w:rPr>
          <w:rFonts w:ascii="Times New Roman" w:eastAsia="TimesNewRomanPSMT" w:hAnsi="Times New Roman" w:cs="Times New Roman"/>
          <w:sz w:val="24"/>
          <w:szCs w:val="24"/>
        </w:rPr>
        <w:t>. учреждений по предмету «Культура Башкортостана» / авт.-сост. Н. И. Оськина. – Уфа</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Демиург, 2001. – 1 папка (24 отд. </w:t>
      </w:r>
      <w:proofErr w:type="gramStart"/>
      <w:r w:rsidRPr="005B123A">
        <w:rPr>
          <w:rFonts w:ascii="Times New Roman" w:eastAsia="TimesNewRomanPSMT" w:hAnsi="Times New Roman" w:cs="Times New Roman"/>
          <w:sz w:val="24"/>
          <w:szCs w:val="24"/>
        </w:rPr>
        <w:t>л</w:t>
      </w:r>
      <w:proofErr w:type="gramEnd"/>
      <w:r w:rsidRPr="005B123A">
        <w:rPr>
          <w:rFonts w:ascii="Times New Roman" w:eastAsia="TimesNewRomanPSMT" w:hAnsi="Times New Roman" w:cs="Times New Roman"/>
          <w:sz w:val="24"/>
          <w:szCs w:val="24"/>
        </w:rPr>
        <w:t>.)</w:t>
      </w:r>
    </w:p>
    <w:p w14:paraId="487C17C8"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lastRenderedPageBreak/>
        <w:t xml:space="preserve">Александровский дворец </w:t>
      </w:r>
      <w:r w:rsidRPr="005B123A">
        <w:rPr>
          <w:rFonts w:ascii="Times New Roman" w:eastAsia="TimesNewRomanPSMT" w:hAnsi="Times New Roman" w:cs="Times New Roman"/>
          <w:sz w:val="24"/>
          <w:szCs w:val="24"/>
        </w:rPr>
        <w:t>[</w:t>
      </w:r>
      <w:proofErr w:type="spellStart"/>
      <w:r w:rsidRPr="005B123A">
        <w:rPr>
          <w:rFonts w:ascii="Times New Roman" w:eastAsia="TimesNewRomanPSMT" w:hAnsi="Times New Roman" w:cs="Times New Roman"/>
          <w:sz w:val="24"/>
          <w:szCs w:val="24"/>
        </w:rPr>
        <w:t>Изоматериал</w:t>
      </w:r>
      <w:proofErr w:type="spellEnd"/>
      <w:r w:rsidRPr="005B123A">
        <w:rPr>
          <w:rFonts w:ascii="Times New Roman" w:eastAsia="TimesNewRomanPSMT" w:hAnsi="Times New Roman" w:cs="Times New Roman"/>
          <w:sz w:val="24"/>
          <w:szCs w:val="24"/>
        </w:rPr>
        <w:t>]</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комплект из 16 открыток / фото А. Минина. – [Б. м.]</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Изд-во Зимина, 2002. – 1 обл. (16 отд. л.).</w:t>
      </w:r>
    </w:p>
    <w:p w14:paraId="5BA93D3B"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t xml:space="preserve">Шедевры французского искусства 18 века </w:t>
      </w:r>
      <w:r w:rsidRPr="005B123A">
        <w:rPr>
          <w:rFonts w:ascii="Times New Roman" w:eastAsia="TimesNewRomanPSMT" w:hAnsi="Times New Roman" w:cs="Times New Roman"/>
          <w:sz w:val="24"/>
          <w:szCs w:val="24"/>
        </w:rPr>
        <w:t>[</w:t>
      </w:r>
      <w:proofErr w:type="spellStart"/>
      <w:r w:rsidRPr="005B123A">
        <w:rPr>
          <w:rFonts w:ascii="Times New Roman" w:eastAsia="TimesNewRomanPSMT" w:hAnsi="Times New Roman" w:cs="Times New Roman"/>
          <w:sz w:val="24"/>
          <w:szCs w:val="24"/>
        </w:rPr>
        <w:t>Изоматериал</w:t>
      </w:r>
      <w:proofErr w:type="spellEnd"/>
      <w:r w:rsidRPr="005B123A">
        <w:rPr>
          <w:rFonts w:ascii="Times New Roman" w:eastAsia="TimesNewRomanPSMT" w:hAnsi="Times New Roman" w:cs="Times New Roman"/>
          <w:sz w:val="24"/>
          <w:szCs w:val="24"/>
        </w:rPr>
        <w:t>]</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календарь : 2002 / дизайн П. </w:t>
      </w:r>
      <w:proofErr w:type="spellStart"/>
      <w:r w:rsidRPr="005B123A">
        <w:rPr>
          <w:rFonts w:ascii="Times New Roman" w:eastAsia="TimesNewRomanPSMT" w:hAnsi="Times New Roman" w:cs="Times New Roman"/>
          <w:sz w:val="24"/>
          <w:szCs w:val="24"/>
        </w:rPr>
        <w:t>Канайкина</w:t>
      </w:r>
      <w:proofErr w:type="spellEnd"/>
      <w:r w:rsidRPr="005B123A">
        <w:rPr>
          <w:rFonts w:ascii="Times New Roman" w:eastAsia="TimesNewRomanPSMT" w:hAnsi="Times New Roman" w:cs="Times New Roman"/>
          <w:sz w:val="24"/>
          <w:szCs w:val="24"/>
        </w:rPr>
        <w:t>. – СПб</w:t>
      </w:r>
      <w:proofErr w:type="gramStart"/>
      <w:r w:rsidRPr="005B123A">
        <w:rPr>
          <w:rFonts w:ascii="Times New Roman" w:eastAsia="TimesNewRomanPSMT" w:hAnsi="Times New Roman" w:cs="Times New Roman"/>
          <w:sz w:val="24"/>
          <w:szCs w:val="24"/>
        </w:rPr>
        <w:t xml:space="preserve">. : </w:t>
      </w:r>
      <w:proofErr w:type="gramEnd"/>
      <w:r w:rsidRPr="005B123A">
        <w:rPr>
          <w:rFonts w:ascii="Times New Roman" w:eastAsia="TimesNewRomanPSMT" w:hAnsi="Times New Roman" w:cs="Times New Roman"/>
          <w:sz w:val="24"/>
          <w:szCs w:val="24"/>
        </w:rPr>
        <w:t>П-2, 2001. – [24] с.</w:t>
      </w:r>
    </w:p>
    <w:p w14:paraId="069ED7A7"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16C3E5A1" w14:textId="77777777" w:rsidR="005B123A" w:rsidRPr="005B123A" w:rsidRDefault="005B123A" w:rsidP="005B123A">
      <w:pPr>
        <w:pStyle w:val="3"/>
        <w:ind w:firstLine="567"/>
        <w:rPr>
          <w:rFonts w:ascii="Times New Roman" w:hAnsi="Times New Roman" w:cs="Times New Roman"/>
          <w:bCs w:val="0"/>
          <w:i/>
          <w:sz w:val="24"/>
          <w:szCs w:val="24"/>
        </w:rPr>
      </w:pPr>
      <w:bookmarkStart w:id="20" w:name="_Toc426575505"/>
      <w:r w:rsidRPr="005B123A">
        <w:rPr>
          <w:rFonts w:ascii="Times New Roman" w:hAnsi="Times New Roman" w:cs="Times New Roman"/>
          <w:bCs w:val="0"/>
          <w:i/>
          <w:color w:val="auto"/>
          <w:sz w:val="24"/>
          <w:szCs w:val="24"/>
        </w:rPr>
        <w:t>4.2.4 Нотные издания</w:t>
      </w:r>
      <w:bookmarkEnd w:id="20"/>
    </w:p>
    <w:p w14:paraId="744D21A9"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t xml:space="preserve">Бойко, Р. Г. </w:t>
      </w:r>
      <w:r w:rsidRPr="005B123A">
        <w:rPr>
          <w:rFonts w:ascii="Times New Roman" w:eastAsia="TimesNewRomanPSMT" w:hAnsi="Times New Roman" w:cs="Times New Roman"/>
          <w:sz w:val="24"/>
          <w:szCs w:val="24"/>
        </w:rPr>
        <w:t>Петровские звоны [Ноты] / Ростислав Бойко. – Партитура. – М.</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Композитор, 2001. – 96 с.</w:t>
      </w:r>
    </w:p>
    <w:p w14:paraId="4E1137DF"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roofErr w:type="spellStart"/>
      <w:r w:rsidRPr="005B123A">
        <w:rPr>
          <w:rFonts w:ascii="Times New Roman" w:hAnsi="Times New Roman" w:cs="Times New Roman"/>
          <w:b/>
          <w:bCs/>
          <w:sz w:val="24"/>
          <w:szCs w:val="24"/>
        </w:rPr>
        <w:t>Эшпай</w:t>
      </w:r>
      <w:proofErr w:type="spellEnd"/>
      <w:r w:rsidRPr="005B123A">
        <w:rPr>
          <w:rFonts w:ascii="Times New Roman" w:hAnsi="Times New Roman" w:cs="Times New Roman"/>
          <w:b/>
          <w:bCs/>
          <w:sz w:val="24"/>
          <w:szCs w:val="24"/>
        </w:rPr>
        <w:t xml:space="preserve">, А. Я. </w:t>
      </w:r>
      <w:r w:rsidRPr="005B123A">
        <w:rPr>
          <w:rFonts w:ascii="Times New Roman" w:eastAsia="TimesNewRomanPSMT" w:hAnsi="Times New Roman" w:cs="Times New Roman"/>
          <w:sz w:val="24"/>
          <w:szCs w:val="24"/>
        </w:rPr>
        <w:t>Квартет [Ноты]</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для 2 скрипок, альта и виолончели / Андрей </w:t>
      </w:r>
      <w:proofErr w:type="spellStart"/>
      <w:r w:rsidRPr="005B123A">
        <w:rPr>
          <w:rFonts w:ascii="Times New Roman" w:eastAsia="TimesNewRomanPSMT" w:hAnsi="Times New Roman" w:cs="Times New Roman"/>
          <w:sz w:val="24"/>
          <w:szCs w:val="24"/>
        </w:rPr>
        <w:t>Эшпай</w:t>
      </w:r>
      <w:proofErr w:type="spellEnd"/>
      <w:r w:rsidRPr="005B123A">
        <w:rPr>
          <w:rFonts w:ascii="Times New Roman" w:eastAsia="TimesNewRomanPSMT" w:hAnsi="Times New Roman" w:cs="Times New Roman"/>
          <w:sz w:val="24"/>
          <w:szCs w:val="24"/>
        </w:rPr>
        <w:t>. – Партитура и голоса. – М.</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Композитор, 2001. – 34 с.</w:t>
      </w:r>
    </w:p>
    <w:p w14:paraId="05993A03"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625329F4" w14:textId="77777777" w:rsidR="005B123A" w:rsidRPr="005B123A" w:rsidRDefault="005B123A" w:rsidP="005B123A">
      <w:pPr>
        <w:pStyle w:val="3"/>
        <w:ind w:firstLine="567"/>
        <w:rPr>
          <w:rFonts w:ascii="Times New Roman" w:hAnsi="Times New Roman" w:cs="Times New Roman"/>
          <w:bCs w:val="0"/>
          <w:i/>
          <w:sz w:val="24"/>
          <w:szCs w:val="24"/>
        </w:rPr>
      </w:pPr>
      <w:bookmarkStart w:id="21" w:name="_Toc426575506"/>
      <w:r w:rsidRPr="005B123A">
        <w:rPr>
          <w:rFonts w:ascii="Times New Roman" w:hAnsi="Times New Roman" w:cs="Times New Roman"/>
          <w:bCs w:val="0"/>
          <w:i/>
          <w:color w:val="auto"/>
          <w:sz w:val="24"/>
          <w:szCs w:val="24"/>
        </w:rPr>
        <w:t>4.2.5 Картографические издания</w:t>
      </w:r>
      <w:bookmarkEnd w:id="21"/>
    </w:p>
    <w:p w14:paraId="2B7D5D91"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t xml:space="preserve">Мир. </w:t>
      </w:r>
      <w:r w:rsidRPr="005B123A">
        <w:rPr>
          <w:rFonts w:ascii="Times New Roman" w:eastAsia="TimesNewRomanPSMT" w:hAnsi="Times New Roman" w:cs="Times New Roman"/>
          <w:sz w:val="24"/>
          <w:szCs w:val="24"/>
        </w:rPr>
        <w:t>Политическая карта мира [Карты] : полит</w:t>
      </w:r>
      <w:proofErr w:type="gramStart"/>
      <w:r w:rsidRPr="005B123A">
        <w:rPr>
          <w:rFonts w:ascii="Times New Roman" w:eastAsia="TimesNewRomanPSMT" w:hAnsi="Times New Roman" w:cs="Times New Roman"/>
          <w:sz w:val="24"/>
          <w:szCs w:val="24"/>
        </w:rPr>
        <w:t>.</w:t>
      </w:r>
      <w:proofErr w:type="gramEnd"/>
      <w:r w:rsidRPr="005B123A">
        <w:rPr>
          <w:rFonts w:ascii="Times New Roman" w:eastAsia="TimesNewRomanPSMT" w:hAnsi="Times New Roman" w:cs="Times New Roman"/>
          <w:sz w:val="24"/>
          <w:szCs w:val="24"/>
        </w:rPr>
        <w:t xml:space="preserve"> </w:t>
      </w:r>
      <w:proofErr w:type="gramStart"/>
      <w:r w:rsidRPr="005B123A">
        <w:rPr>
          <w:rFonts w:ascii="Times New Roman" w:eastAsia="TimesNewRomanPSMT" w:hAnsi="Times New Roman" w:cs="Times New Roman"/>
          <w:sz w:val="24"/>
          <w:szCs w:val="24"/>
        </w:rPr>
        <w:t>у</w:t>
      </w:r>
      <w:proofErr w:type="gramEnd"/>
      <w:r w:rsidRPr="005B123A">
        <w:rPr>
          <w:rFonts w:ascii="Times New Roman" w:eastAsia="TimesNewRomanPSMT" w:hAnsi="Times New Roman" w:cs="Times New Roman"/>
          <w:sz w:val="24"/>
          <w:szCs w:val="24"/>
        </w:rPr>
        <w:t xml:space="preserve">стройство на 1 янв. 2001 г. / гл. ред. Н. Н. </w:t>
      </w:r>
      <w:proofErr w:type="spellStart"/>
      <w:r w:rsidRPr="005B123A">
        <w:rPr>
          <w:rFonts w:ascii="Times New Roman" w:eastAsia="TimesNewRomanPSMT" w:hAnsi="Times New Roman" w:cs="Times New Roman"/>
          <w:sz w:val="24"/>
          <w:szCs w:val="24"/>
        </w:rPr>
        <w:t>Полункина</w:t>
      </w:r>
      <w:proofErr w:type="spellEnd"/>
      <w:r w:rsidRPr="005B123A">
        <w:rPr>
          <w:rFonts w:ascii="Times New Roman" w:eastAsia="TimesNewRomanPSMT" w:hAnsi="Times New Roman" w:cs="Times New Roman"/>
          <w:sz w:val="24"/>
          <w:szCs w:val="24"/>
        </w:rPr>
        <w:t>. – 1 : 25 000 000. – М.</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ПКО «Картография», 2001. – 1 к. (2 л.).</w:t>
      </w:r>
    </w:p>
    <w:p w14:paraId="037B5B0C"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t>Европа</w:t>
      </w:r>
      <w:r w:rsidRPr="005B123A">
        <w:rPr>
          <w:rFonts w:ascii="Times New Roman" w:eastAsia="TimesNewRomanPSMT" w:hAnsi="Times New Roman" w:cs="Times New Roman"/>
          <w:sz w:val="24"/>
          <w:szCs w:val="24"/>
        </w:rPr>
        <w:t>. Государства Европы [Карты] / ред. Н. А. Дубовой. – 1</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5000 000, 50 км в 1 см. – М. : </w:t>
      </w:r>
      <w:proofErr w:type="spellStart"/>
      <w:r w:rsidRPr="005B123A">
        <w:rPr>
          <w:rFonts w:ascii="Times New Roman" w:eastAsia="TimesNewRomanPSMT" w:hAnsi="Times New Roman" w:cs="Times New Roman"/>
          <w:sz w:val="24"/>
          <w:szCs w:val="24"/>
        </w:rPr>
        <w:t>Роскартография</w:t>
      </w:r>
      <w:proofErr w:type="spellEnd"/>
      <w:r w:rsidRPr="005B123A">
        <w:rPr>
          <w:rFonts w:ascii="Times New Roman" w:eastAsia="TimesNewRomanPSMT" w:hAnsi="Times New Roman" w:cs="Times New Roman"/>
          <w:sz w:val="24"/>
          <w:szCs w:val="24"/>
        </w:rPr>
        <w:t>, 2000. – 1 к.</w:t>
      </w:r>
    </w:p>
    <w:p w14:paraId="2E6086E5"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4823C71F" w14:textId="77777777" w:rsidR="005B123A" w:rsidRPr="005B123A" w:rsidRDefault="005B123A" w:rsidP="005B123A">
      <w:pPr>
        <w:pStyle w:val="3"/>
        <w:ind w:firstLine="567"/>
        <w:rPr>
          <w:rFonts w:ascii="Times New Roman" w:hAnsi="Times New Roman" w:cs="Times New Roman"/>
          <w:bCs w:val="0"/>
          <w:i/>
          <w:sz w:val="24"/>
          <w:szCs w:val="24"/>
        </w:rPr>
      </w:pPr>
      <w:bookmarkStart w:id="22" w:name="_Toc426575507"/>
      <w:r w:rsidRPr="005B123A">
        <w:rPr>
          <w:rFonts w:ascii="Times New Roman" w:hAnsi="Times New Roman" w:cs="Times New Roman"/>
          <w:bCs w:val="0"/>
          <w:i/>
          <w:color w:val="auto"/>
          <w:sz w:val="24"/>
          <w:szCs w:val="24"/>
        </w:rPr>
        <w:t xml:space="preserve">4.2.6 </w:t>
      </w:r>
      <w:proofErr w:type="spellStart"/>
      <w:r w:rsidRPr="005B123A">
        <w:rPr>
          <w:rFonts w:ascii="Times New Roman" w:hAnsi="Times New Roman" w:cs="Times New Roman"/>
          <w:bCs w:val="0"/>
          <w:i/>
          <w:color w:val="auto"/>
          <w:sz w:val="24"/>
          <w:szCs w:val="24"/>
        </w:rPr>
        <w:t>Аудиоиздания</w:t>
      </w:r>
      <w:bookmarkEnd w:id="22"/>
      <w:proofErr w:type="spellEnd"/>
    </w:p>
    <w:p w14:paraId="1F9AD87D"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t xml:space="preserve">Гладков, Г. А. </w:t>
      </w:r>
      <w:r w:rsidRPr="005B123A">
        <w:rPr>
          <w:rFonts w:ascii="Times New Roman" w:eastAsia="TimesNewRomanPSMT" w:hAnsi="Times New Roman" w:cs="Times New Roman"/>
          <w:sz w:val="24"/>
          <w:szCs w:val="24"/>
        </w:rPr>
        <w:t>Как львенок и черепаха пели песню и другие сказки про Африку [Звукозапись] / Геннадий Гладков</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исп.: Г. Вицин, В. Ливанов, О. Анофриев [и др.]. – М.</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w:t>
      </w:r>
      <w:proofErr w:type="spellStart"/>
      <w:r w:rsidRPr="005B123A">
        <w:rPr>
          <w:rFonts w:ascii="Times New Roman" w:eastAsia="TimesNewRomanPSMT" w:hAnsi="Times New Roman" w:cs="Times New Roman"/>
          <w:sz w:val="24"/>
          <w:szCs w:val="24"/>
        </w:rPr>
        <w:t>Экстрафон</w:t>
      </w:r>
      <w:proofErr w:type="spellEnd"/>
      <w:r w:rsidRPr="005B123A">
        <w:rPr>
          <w:rFonts w:ascii="Times New Roman" w:eastAsia="TimesNewRomanPSMT" w:hAnsi="Times New Roman" w:cs="Times New Roman"/>
          <w:sz w:val="24"/>
          <w:szCs w:val="24"/>
        </w:rPr>
        <w:t xml:space="preserve">, 2002. – 1 </w:t>
      </w:r>
      <w:proofErr w:type="spellStart"/>
      <w:r w:rsidRPr="005B123A">
        <w:rPr>
          <w:rFonts w:ascii="Times New Roman" w:eastAsia="TimesNewRomanPSMT" w:hAnsi="Times New Roman" w:cs="Times New Roman"/>
          <w:sz w:val="24"/>
          <w:szCs w:val="24"/>
        </w:rPr>
        <w:t>мк</w:t>
      </w:r>
      <w:proofErr w:type="spellEnd"/>
      <w:r w:rsidRPr="005B123A">
        <w:rPr>
          <w:rFonts w:ascii="Times New Roman" w:eastAsia="TimesNewRomanPSMT" w:hAnsi="Times New Roman" w:cs="Times New Roman"/>
          <w:sz w:val="24"/>
          <w:szCs w:val="24"/>
        </w:rPr>
        <w:t>.</w:t>
      </w:r>
    </w:p>
    <w:p w14:paraId="1270004A"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t>Роман (</w:t>
      </w:r>
      <w:proofErr w:type="spellStart"/>
      <w:r w:rsidRPr="005B123A">
        <w:rPr>
          <w:rFonts w:ascii="Times New Roman" w:hAnsi="Times New Roman" w:cs="Times New Roman"/>
          <w:b/>
          <w:bCs/>
          <w:sz w:val="24"/>
          <w:szCs w:val="24"/>
        </w:rPr>
        <w:t>иеромон</w:t>
      </w:r>
      <w:proofErr w:type="spellEnd"/>
      <w:r w:rsidRPr="005B123A">
        <w:rPr>
          <w:rFonts w:ascii="Times New Roman" w:hAnsi="Times New Roman" w:cs="Times New Roman"/>
          <w:b/>
          <w:bCs/>
          <w:sz w:val="24"/>
          <w:szCs w:val="24"/>
        </w:rPr>
        <w:t xml:space="preserve">.). </w:t>
      </w:r>
      <w:r w:rsidRPr="005B123A">
        <w:rPr>
          <w:rFonts w:ascii="Times New Roman" w:eastAsia="TimesNewRomanPSMT" w:hAnsi="Times New Roman" w:cs="Times New Roman"/>
          <w:sz w:val="24"/>
          <w:szCs w:val="24"/>
        </w:rPr>
        <w:t>Песни [Звукозапись] / иеромонах Роман</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исп. Жанна </w:t>
      </w:r>
      <w:proofErr w:type="spellStart"/>
      <w:r w:rsidRPr="005B123A">
        <w:rPr>
          <w:rFonts w:ascii="Times New Roman" w:eastAsia="TimesNewRomanPSMT" w:hAnsi="Times New Roman" w:cs="Times New Roman"/>
          <w:sz w:val="24"/>
          <w:szCs w:val="24"/>
        </w:rPr>
        <w:t>Бичевская</w:t>
      </w:r>
      <w:proofErr w:type="spellEnd"/>
      <w:r w:rsidRPr="005B123A">
        <w:rPr>
          <w:rFonts w:ascii="Times New Roman" w:eastAsia="TimesNewRomanPSMT" w:hAnsi="Times New Roman" w:cs="Times New Roman"/>
          <w:sz w:val="24"/>
          <w:szCs w:val="24"/>
        </w:rPr>
        <w:t>. – СПб. : Центр духов</w:t>
      </w:r>
      <w:proofErr w:type="gramStart"/>
      <w:r w:rsidRPr="005B123A">
        <w:rPr>
          <w:rFonts w:ascii="Times New Roman" w:eastAsia="TimesNewRomanPSMT" w:hAnsi="Times New Roman" w:cs="Times New Roman"/>
          <w:sz w:val="24"/>
          <w:szCs w:val="24"/>
        </w:rPr>
        <w:t>.</w:t>
      </w:r>
      <w:proofErr w:type="gramEnd"/>
      <w:r w:rsidRPr="005B123A">
        <w:rPr>
          <w:rFonts w:ascii="Times New Roman" w:eastAsia="TimesNewRomanPSMT" w:hAnsi="Times New Roman" w:cs="Times New Roman"/>
          <w:sz w:val="24"/>
          <w:szCs w:val="24"/>
        </w:rPr>
        <w:t xml:space="preserve"> </w:t>
      </w:r>
      <w:proofErr w:type="gramStart"/>
      <w:r w:rsidRPr="005B123A">
        <w:rPr>
          <w:rFonts w:ascii="Times New Roman" w:eastAsia="TimesNewRomanPSMT" w:hAnsi="Times New Roman" w:cs="Times New Roman"/>
          <w:sz w:val="24"/>
          <w:szCs w:val="24"/>
        </w:rPr>
        <w:t>п</w:t>
      </w:r>
      <w:proofErr w:type="gramEnd"/>
      <w:r w:rsidRPr="005B123A">
        <w:rPr>
          <w:rFonts w:ascii="Times New Roman" w:eastAsia="TimesNewRomanPSMT" w:hAnsi="Times New Roman" w:cs="Times New Roman"/>
          <w:sz w:val="24"/>
          <w:szCs w:val="24"/>
        </w:rPr>
        <w:t>росвещения, 2002. – 1 электрон. опт. диск.</w:t>
      </w:r>
    </w:p>
    <w:p w14:paraId="6DC7D84B"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26C1A50A" w14:textId="77777777" w:rsidR="005B123A" w:rsidRPr="005B123A" w:rsidRDefault="005B123A" w:rsidP="005B123A">
      <w:pPr>
        <w:pStyle w:val="3"/>
        <w:ind w:firstLine="567"/>
        <w:rPr>
          <w:rFonts w:ascii="Times New Roman" w:hAnsi="Times New Roman" w:cs="Times New Roman"/>
          <w:bCs w:val="0"/>
          <w:i/>
          <w:sz w:val="24"/>
          <w:szCs w:val="24"/>
        </w:rPr>
      </w:pPr>
      <w:bookmarkStart w:id="23" w:name="_Toc426575508"/>
      <w:r w:rsidRPr="005B123A">
        <w:rPr>
          <w:rFonts w:ascii="Times New Roman" w:hAnsi="Times New Roman" w:cs="Times New Roman"/>
          <w:bCs w:val="0"/>
          <w:i/>
          <w:color w:val="auto"/>
          <w:sz w:val="24"/>
          <w:szCs w:val="24"/>
        </w:rPr>
        <w:t xml:space="preserve">4.2.7 </w:t>
      </w:r>
      <w:proofErr w:type="spellStart"/>
      <w:r w:rsidRPr="005B123A">
        <w:rPr>
          <w:rFonts w:ascii="Times New Roman" w:hAnsi="Times New Roman" w:cs="Times New Roman"/>
          <w:bCs w:val="0"/>
          <w:i/>
          <w:color w:val="auto"/>
          <w:sz w:val="24"/>
          <w:szCs w:val="24"/>
        </w:rPr>
        <w:t>Видеоиздания</w:t>
      </w:r>
      <w:bookmarkEnd w:id="23"/>
      <w:proofErr w:type="spellEnd"/>
    </w:p>
    <w:p w14:paraId="6DE54AC5"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t xml:space="preserve">От заката до рассвета </w:t>
      </w:r>
      <w:r w:rsidRPr="005B123A">
        <w:rPr>
          <w:rFonts w:ascii="Times New Roman" w:eastAsia="TimesNewRomanPSMT" w:hAnsi="Times New Roman" w:cs="Times New Roman"/>
          <w:sz w:val="24"/>
          <w:szCs w:val="24"/>
        </w:rPr>
        <w:t xml:space="preserve">[Видеозапись] / </w:t>
      </w:r>
      <w:proofErr w:type="spellStart"/>
      <w:r w:rsidRPr="005B123A">
        <w:rPr>
          <w:rFonts w:ascii="Times New Roman" w:eastAsia="TimesNewRomanPSMT" w:hAnsi="Times New Roman" w:cs="Times New Roman"/>
          <w:sz w:val="24"/>
          <w:szCs w:val="24"/>
        </w:rPr>
        <w:t>реж</w:t>
      </w:r>
      <w:proofErr w:type="spellEnd"/>
      <w:r w:rsidRPr="005B123A">
        <w:rPr>
          <w:rFonts w:ascii="Times New Roman" w:eastAsia="TimesNewRomanPSMT" w:hAnsi="Times New Roman" w:cs="Times New Roman"/>
          <w:sz w:val="24"/>
          <w:szCs w:val="24"/>
        </w:rPr>
        <w:t>. Роберт Родригес. – М.</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Премьер-видеофильм, 2002. – 1 </w:t>
      </w:r>
      <w:proofErr w:type="spellStart"/>
      <w:r w:rsidRPr="005B123A">
        <w:rPr>
          <w:rFonts w:ascii="Times New Roman" w:eastAsia="TimesNewRomanPSMT" w:hAnsi="Times New Roman" w:cs="Times New Roman"/>
          <w:sz w:val="24"/>
          <w:szCs w:val="24"/>
        </w:rPr>
        <w:t>вк</w:t>
      </w:r>
      <w:proofErr w:type="spellEnd"/>
      <w:r w:rsidRPr="005B123A">
        <w:rPr>
          <w:rFonts w:ascii="Times New Roman" w:eastAsia="TimesNewRomanPSMT" w:hAnsi="Times New Roman" w:cs="Times New Roman"/>
          <w:sz w:val="24"/>
          <w:szCs w:val="24"/>
        </w:rPr>
        <w:t>.</w:t>
      </w:r>
    </w:p>
    <w:p w14:paraId="1072551D"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0D380298" w14:textId="77777777" w:rsidR="005B123A" w:rsidRPr="005B123A" w:rsidRDefault="005B123A" w:rsidP="005B123A">
      <w:pPr>
        <w:pStyle w:val="3"/>
        <w:ind w:firstLine="567"/>
        <w:rPr>
          <w:rFonts w:ascii="Times New Roman" w:hAnsi="Times New Roman" w:cs="Times New Roman"/>
          <w:bCs w:val="0"/>
          <w:i/>
          <w:sz w:val="24"/>
          <w:szCs w:val="24"/>
        </w:rPr>
      </w:pPr>
      <w:bookmarkStart w:id="24" w:name="_Toc426575509"/>
      <w:r w:rsidRPr="005B123A">
        <w:rPr>
          <w:rFonts w:ascii="Times New Roman" w:hAnsi="Times New Roman" w:cs="Times New Roman"/>
          <w:bCs w:val="0"/>
          <w:i/>
          <w:color w:val="auto"/>
          <w:sz w:val="24"/>
          <w:szCs w:val="24"/>
        </w:rPr>
        <w:t>4.2.8 Электронные ресурсы</w:t>
      </w:r>
      <w:bookmarkEnd w:id="24"/>
    </w:p>
    <w:p w14:paraId="38C83884" w14:textId="77777777" w:rsidR="005B123A" w:rsidRPr="005B123A" w:rsidRDefault="005B123A" w:rsidP="005B123A">
      <w:pPr>
        <w:autoSpaceDE w:val="0"/>
        <w:autoSpaceDN w:val="0"/>
        <w:adjustRightInd w:val="0"/>
        <w:spacing w:before="240" w:after="240" w:line="360" w:lineRule="auto"/>
        <w:ind w:firstLine="567"/>
        <w:jc w:val="both"/>
        <w:rPr>
          <w:rFonts w:ascii="Times New Roman" w:hAnsi="Times New Roman" w:cs="Times New Roman"/>
          <w:i/>
          <w:iCs/>
          <w:sz w:val="24"/>
          <w:szCs w:val="24"/>
        </w:rPr>
      </w:pPr>
      <w:r w:rsidRPr="005B123A">
        <w:rPr>
          <w:rFonts w:ascii="Times New Roman" w:hAnsi="Times New Roman" w:cs="Times New Roman"/>
          <w:i/>
          <w:iCs/>
          <w:sz w:val="24"/>
          <w:szCs w:val="24"/>
        </w:rPr>
        <w:t>Ресурсы локального доступа</w:t>
      </w:r>
    </w:p>
    <w:p w14:paraId="742CFBBD"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lastRenderedPageBreak/>
        <w:t xml:space="preserve">Цветков, Виктор Яковлевич. </w:t>
      </w:r>
      <w:r w:rsidRPr="005B123A">
        <w:rPr>
          <w:rFonts w:ascii="Times New Roman" w:eastAsia="TimesNewRomanPSMT" w:hAnsi="Times New Roman" w:cs="Times New Roman"/>
          <w:sz w:val="24"/>
          <w:szCs w:val="24"/>
        </w:rPr>
        <w:t>Компьютерная графика: рабочая программа [Электронный ресурс]</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для студентов </w:t>
      </w:r>
      <w:proofErr w:type="spellStart"/>
      <w:r w:rsidRPr="005B123A">
        <w:rPr>
          <w:rFonts w:ascii="Times New Roman" w:eastAsia="TimesNewRomanPSMT" w:hAnsi="Times New Roman" w:cs="Times New Roman"/>
          <w:sz w:val="24"/>
          <w:szCs w:val="24"/>
        </w:rPr>
        <w:t>заоч</w:t>
      </w:r>
      <w:proofErr w:type="spellEnd"/>
      <w:r w:rsidRPr="005B123A">
        <w:rPr>
          <w:rFonts w:ascii="Times New Roman" w:eastAsia="TimesNewRomanPSMT" w:hAnsi="Times New Roman" w:cs="Times New Roman"/>
          <w:sz w:val="24"/>
          <w:szCs w:val="24"/>
        </w:rPr>
        <w:t xml:space="preserve">. формы обучения </w:t>
      </w:r>
      <w:proofErr w:type="spellStart"/>
      <w:r w:rsidRPr="005B123A">
        <w:rPr>
          <w:rFonts w:ascii="Times New Roman" w:eastAsia="TimesNewRomanPSMT" w:hAnsi="Times New Roman" w:cs="Times New Roman"/>
          <w:sz w:val="24"/>
          <w:szCs w:val="24"/>
        </w:rPr>
        <w:t>геодез</w:t>
      </w:r>
      <w:proofErr w:type="spellEnd"/>
      <w:r w:rsidRPr="005B123A">
        <w:rPr>
          <w:rFonts w:ascii="Times New Roman" w:eastAsia="TimesNewRomanPSMT" w:hAnsi="Times New Roman" w:cs="Times New Roman"/>
          <w:sz w:val="24"/>
          <w:szCs w:val="24"/>
        </w:rPr>
        <w:t>. и др. специальностей / В.Я. Цветков. – Электрон</w:t>
      </w:r>
      <w:proofErr w:type="gramStart"/>
      <w:r w:rsidRPr="005B123A">
        <w:rPr>
          <w:rFonts w:ascii="Times New Roman" w:eastAsia="TimesNewRomanPSMT" w:hAnsi="Times New Roman" w:cs="Times New Roman"/>
          <w:sz w:val="24"/>
          <w:szCs w:val="24"/>
        </w:rPr>
        <w:t>.</w:t>
      </w:r>
      <w:proofErr w:type="gramEnd"/>
      <w:r w:rsidRPr="005B123A">
        <w:rPr>
          <w:rFonts w:ascii="Times New Roman" w:eastAsia="TimesNewRomanPSMT" w:hAnsi="Times New Roman" w:cs="Times New Roman"/>
          <w:sz w:val="24"/>
          <w:szCs w:val="24"/>
        </w:rPr>
        <w:t xml:space="preserve"> </w:t>
      </w:r>
      <w:proofErr w:type="gramStart"/>
      <w:r w:rsidRPr="005B123A">
        <w:rPr>
          <w:rFonts w:ascii="Times New Roman" w:eastAsia="TimesNewRomanPSMT" w:hAnsi="Times New Roman" w:cs="Times New Roman"/>
          <w:sz w:val="24"/>
          <w:szCs w:val="24"/>
        </w:rPr>
        <w:t>д</w:t>
      </w:r>
      <w:proofErr w:type="gramEnd"/>
      <w:r w:rsidRPr="005B123A">
        <w:rPr>
          <w:rFonts w:ascii="Times New Roman" w:eastAsia="TimesNewRomanPSMT" w:hAnsi="Times New Roman" w:cs="Times New Roman"/>
          <w:sz w:val="24"/>
          <w:szCs w:val="24"/>
        </w:rPr>
        <w:t xml:space="preserve">ан. и </w:t>
      </w:r>
      <w:proofErr w:type="spellStart"/>
      <w:r w:rsidRPr="005B123A">
        <w:rPr>
          <w:rFonts w:ascii="Times New Roman" w:eastAsia="TimesNewRomanPSMT" w:hAnsi="Times New Roman" w:cs="Times New Roman"/>
          <w:sz w:val="24"/>
          <w:szCs w:val="24"/>
        </w:rPr>
        <w:t>прогр</w:t>
      </w:r>
      <w:proofErr w:type="spellEnd"/>
      <w:r w:rsidRPr="005B123A">
        <w:rPr>
          <w:rFonts w:ascii="Times New Roman" w:eastAsia="TimesNewRomanPSMT" w:hAnsi="Times New Roman" w:cs="Times New Roman"/>
          <w:sz w:val="24"/>
          <w:szCs w:val="24"/>
        </w:rPr>
        <w:t>. – М.</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w:t>
      </w:r>
      <w:proofErr w:type="spellStart"/>
      <w:r w:rsidRPr="005B123A">
        <w:rPr>
          <w:rFonts w:ascii="Times New Roman" w:eastAsia="TimesNewRomanPSMT" w:hAnsi="Times New Roman" w:cs="Times New Roman"/>
          <w:sz w:val="24"/>
          <w:szCs w:val="24"/>
        </w:rPr>
        <w:t>МИИГАиК</w:t>
      </w:r>
      <w:proofErr w:type="spellEnd"/>
      <w:r w:rsidRPr="005B123A">
        <w:rPr>
          <w:rFonts w:ascii="Times New Roman" w:eastAsia="TimesNewRomanPSMT" w:hAnsi="Times New Roman" w:cs="Times New Roman"/>
          <w:sz w:val="24"/>
          <w:szCs w:val="24"/>
        </w:rPr>
        <w:t>, 1999. – 1 дискета.</w:t>
      </w:r>
    </w:p>
    <w:p w14:paraId="7CC26F0D"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t xml:space="preserve">Александр и Наполеон </w:t>
      </w:r>
      <w:r w:rsidRPr="005B123A">
        <w:rPr>
          <w:rFonts w:ascii="Times New Roman" w:eastAsia="TimesNewRomanPSMT" w:hAnsi="Times New Roman" w:cs="Times New Roman"/>
          <w:sz w:val="24"/>
          <w:szCs w:val="24"/>
        </w:rPr>
        <w:t xml:space="preserve">[Электронный ресурс]: История двух императоров / Музей-панорама «Бородинская битва», </w:t>
      </w:r>
      <w:proofErr w:type="spellStart"/>
      <w:r w:rsidRPr="005B123A">
        <w:rPr>
          <w:rFonts w:ascii="Times New Roman" w:eastAsia="TimesNewRomanPSMT" w:hAnsi="Times New Roman" w:cs="Times New Roman"/>
          <w:sz w:val="24"/>
          <w:szCs w:val="24"/>
        </w:rPr>
        <w:t>Интерсофт</w:t>
      </w:r>
      <w:proofErr w:type="spellEnd"/>
      <w:r w:rsidRPr="005B123A">
        <w:rPr>
          <w:rFonts w:ascii="Times New Roman" w:eastAsia="TimesNewRomanPSMT" w:hAnsi="Times New Roman" w:cs="Times New Roman"/>
          <w:sz w:val="24"/>
          <w:szCs w:val="24"/>
        </w:rPr>
        <w:t>. – Электрон. Дан. – М.</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w:t>
      </w:r>
      <w:proofErr w:type="spellStart"/>
      <w:r w:rsidRPr="005B123A">
        <w:rPr>
          <w:rFonts w:ascii="Times New Roman" w:eastAsia="TimesNewRomanPSMT" w:hAnsi="Times New Roman" w:cs="Times New Roman"/>
          <w:sz w:val="24"/>
          <w:szCs w:val="24"/>
        </w:rPr>
        <w:t>Интерсофт</w:t>
      </w:r>
      <w:proofErr w:type="spellEnd"/>
      <w:r w:rsidRPr="005B123A">
        <w:rPr>
          <w:rFonts w:ascii="Times New Roman" w:eastAsia="TimesNewRomanPSMT" w:hAnsi="Times New Roman" w:cs="Times New Roman"/>
          <w:sz w:val="24"/>
          <w:szCs w:val="24"/>
        </w:rPr>
        <w:t>, сор.. 1997. – 1 электрон. Опт. Диск (CD-ROM).</w:t>
      </w:r>
    </w:p>
    <w:p w14:paraId="4A2B4D6B"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roofErr w:type="spellStart"/>
      <w:r w:rsidRPr="005B123A">
        <w:rPr>
          <w:rFonts w:ascii="Times New Roman" w:hAnsi="Times New Roman" w:cs="Times New Roman"/>
          <w:b/>
          <w:bCs/>
          <w:sz w:val="24"/>
          <w:szCs w:val="24"/>
        </w:rPr>
        <w:t>Internet</w:t>
      </w:r>
      <w:proofErr w:type="spellEnd"/>
      <w:r w:rsidRPr="005B123A">
        <w:rPr>
          <w:rFonts w:ascii="Times New Roman" w:hAnsi="Times New Roman" w:cs="Times New Roman"/>
          <w:b/>
          <w:bCs/>
          <w:sz w:val="24"/>
          <w:szCs w:val="24"/>
        </w:rPr>
        <w:t xml:space="preserve"> шаг за шагом </w:t>
      </w:r>
      <w:r w:rsidRPr="005B123A">
        <w:rPr>
          <w:rFonts w:ascii="Times New Roman" w:eastAsia="TimesNewRomanPSMT" w:hAnsi="Times New Roman" w:cs="Times New Roman"/>
          <w:sz w:val="24"/>
          <w:szCs w:val="24"/>
        </w:rPr>
        <w:t>[Электронный ресурс]</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w:t>
      </w:r>
      <w:proofErr w:type="spellStart"/>
      <w:r w:rsidRPr="005B123A">
        <w:rPr>
          <w:rFonts w:ascii="Times New Roman" w:eastAsia="TimesNewRomanPSMT" w:hAnsi="Times New Roman" w:cs="Times New Roman"/>
          <w:sz w:val="24"/>
          <w:szCs w:val="24"/>
        </w:rPr>
        <w:t>интерактив</w:t>
      </w:r>
      <w:proofErr w:type="spellEnd"/>
      <w:r w:rsidRPr="005B123A">
        <w:rPr>
          <w:rFonts w:ascii="Times New Roman" w:eastAsia="TimesNewRomanPSMT" w:hAnsi="Times New Roman" w:cs="Times New Roman"/>
          <w:sz w:val="24"/>
          <w:szCs w:val="24"/>
        </w:rPr>
        <w:t>. учеб.]. – Электрон</w:t>
      </w:r>
      <w:proofErr w:type="gramStart"/>
      <w:r w:rsidRPr="005B123A">
        <w:rPr>
          <w:rFonts w:ascii="Times New Roman" w:eastAsia="TimesNewRomanPSMT" w:hAnsi="Times New Roman" w:cs="Times New Roman"/>
          <w:sz w:val="24"/>
          <w:szCs w:val="24"/>
        </w:rPr>
        <w:t>.</w:t>
      </w:r>
      <w:proofErr w:type="gramEnd"/>
      <w:r w:rsidRPr="005B123A">
        <w:rPr>
          <w:rFonts w:ascii="Times New Roman" w:eastAsia="TimesNewRomanPSMT" w:hAnsi="Times New Roman" w:cs="Times New Roman"/>
          <w:sz w:val="24"/>
          <w:szCs w:val="24"/>
        </w:rPr>
        <w:t xml:space="preserve"> </w:t>
      </w:r>
      <w:proofErr w:type="gramStart"/>
      <w:r w:rsidRPr="005B123A">
        <w:rPr>
          <w:rFonts w:ascii="Times New Roman" w:eastAsia="TimesNewRomanPSMT" w:hAnsi="Times New Roman" w:cs="Times New Roman"/>
          <w:sz w:val="24"/>
          <w:szCs w:val="24"/>
        </w:rPr>
        <w:t>д</w:t>
      </w:r>
      <w:proofErr w:type="gramEnd"/>
      <w:r w:rsidRPr="005B123A">
        <w:rPr>
          <w:rFonts w:ascii="Times New Roman" w:eastAsia="TimesNewRomanPSMT" w:hAnsi="Times New Roman" w:cs="Times New Roman"/>
          <w:sz w:val="24"/>
          <w:szCs w:val="24"/>
        </w:rPr>
        <w:t xml:space="preserve">ан. и </w:t>
      </w:r>
      <w:proofErr w:type="spellStart"/>
      <w:r w:rsidRPr="005B123A">
        <w:rPr>
          <w:rFonts w:ascii="Times New Roman" w:eastAsia="TimesNewRomanPSMT" w:hAnsi="Times New Roman" w:cs="Times New Roman"/>
          <w:sz w:val="24"/>
          <w:szCs w:val="24"/>
        </w:rPr>
        <w:t>прог</w:t>
      </w:r>
      <w:proofErr w:type="spellEnd"/>
      <w:r w:rsidRPr="005B123A">
        <w:rPr>
          <w:rFonts w:ascii="Times New Roman" w:eastAsia="TimesNewRomanPSMT" w:hAnsi="Times New Roman" w:cs="Times New Roman"/>
          <w:sz w:val="24"/>
          <w:szCs w:val="24"/>
        </w:rPr>
        <w:t xml:space="preserve">. – СПб. : </w:t>
      </w:r>
      <w:proofErr w:type="spellStart"/>
      <w:r w:rsidRPr="005B123A">
        <w:rPr>
          <w:rFonts w:ascii="Times New Roman" w:eastAsia="TimesNewRomanPSMT" w:hAnsi="Times New Roman" w:cs="Times New Roman"/>
          <w:sz w:val="24"/>
          <w:szCs w:val="24"/>
        </w:rPr>
        <w:t>ПитерКом</w:t>
      </w:r>
      <w:proofErr w:type="spellEnd"/>
      <w:r w:rsidRPr="005B123A">
        <w:rPr>
          <w:rFonts w:ascii="Times New Roman" w:eastAsia="TimesNewRomanPSMT" w:hAnsi="Times New Roman" w:cs="Times New Roman"/>
          <w:sz w:val="24"/>
          <w:szCs w:val="24"/>
        </w:rPr>
        <w:t>, 1997. – 1 электрон</w:t>
      </w:r>
      <w:proofErr w:type="gramStart"/>
      <w:r w:rsidRPr="005B123A">
        <w:rPr>
          <w:rFonts w:ascii="Times New Roman" w:eastAsia="TimesNewRomanPSMT" w:hAnsi="Times New Roman" w:cs="Times New Roman"/>
          <w:sz w:val="24"/>
          <w:szCs w:val="24"/>
        </w:rPr>
        <w:t>.</w:t>
      </w:r>
      <w:proofErr w:type="gramEnd"/>
      <w:r w:rsidRPr="005B123A">
        <w:rPr>
          <w:rFonts w:ascii="Times New Roman" w:eastAsia="TimesNewRomanPSMT" w:hAnsi="Times New Roman" w:cs="Times New Roman"/>
          <w:sz w:val="24"/>
          <w:szCs w:val="24"/>
        </w:rPr>
        <w:t xml:space="preserve"> </w:t>
      </w:r>
      <w:proofErr w:type="gramStart"/>
      <w:r w:rsidRPr="005B123A">
        <w:rPr>
          <w:rFonts w:ascii="Times New Roman" w:eastAsia="TimesNewRomanPSMT" w:hAnsi="Times New Roman" w:cs="Times New Roman"/>
          <w:sz w:val="24"/>
          <w:szCs w:val="24"/>
        </w:rPr>
        <w:t>о</w:t>
      </w:r>
      <w:proofErr w:type="gramEnd"/>
      <w:r w:rsidRPr="005B123A">
        <w:rPr>
          <w:rFonts w:ascii="Times New Roman" w:eastAsia="TimesNewRomanPSMT" w:hAnsi="Times New Roman" w:cs="Times New Roman"/>
          <w:sz w:val="24"/>
          <w:szCs w:val="24"/>
        </w:rPr>
        <w:t>пт. диск (CDROM).</w:t>
      </w:r>
    </w:p>
    <w:p w14:paraId="7A45D9E9" w14:textId="77777777" w:rsidR="005B123A" w:rsidRPr="005B123A" w:rsidRDefault="005B123A" w:rsidP="005B123A">
      <w:pPr>
        <w:autoSpaceDE w:val="0"/>
        <w:autoSpaceDN w:val="0"/>
        <w:adjustRightInd w:val="0"/>
        <w:spacing w:before="240" w:after="240" w:line="360" w:lineRule="auto"/>
        <w:ind w:firstLine="567"/>
        <w:jc w:val="both"/>
        <w:rPr>
          <w:rFonts w:ascii="Times New Roman" w:hAnsi="Times New Roman" w:cs="Times New Roman"/>
          <w:i/>
          <w:iCs/>
          <w:sz w:val="24"/>
          <w:szCs w:val="24"/>
        </w:rPr>
      </w:pPr>
      <w:r w:rsidRPr="005B123A">
        <w:rPr>
          <w:rFonts w:ascii="Times New Roman" w:hAnsi="Times New Roman" w:cs="Times New Roman"/>
          <w:i/>
          <w:iCs/>
          <w:sz w:val="24"/>
          <w:szCs w:val="24"/>
        </w:rPr>
        <w:t>Ресурсы удаленного доступа</w:t>
      </w:r>
    </w:p>
    <w:p w14:paraId="64C5A9E4"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t xml:space="preserve">Российская государственная библиотека </w:t>
      </w:r>
      <w:r w:rsidRPr="005B123A">
        <w:rPr>
          <w:rFonts w:ascii="Times New Roman" w:eastAsia="TimesNewRomanPSMT" w:hAnsi="Times New Roman" w:cs="Times New Roman"/>
          <w:sz w:val="24"/>
          <w:szCs w:val="24"/>
        </w:rPr>
        <w:t xml:space="preserve">[Электронный ресурс] / Центр </w:t>
      </w:r>
      <w:proofErr w:type="spellStart"/>
      <w:r w:rsidRPr="005B123A">
        <w:rPr>
          <w:rFonts w:ascii="Times New Roman" w:eastAsia="TimesNewRomanPSMT" w:hAnsi="Times New Roman" w:cs="Times New Roman"/>
          <w:sz w:val="24"/>
          <w:szCs w:val="24"/>
        </w:rPr>
        <w:t>информ</w:t>
      </w:r>
      <w:proofErr w:type="spellEnd"/>
      <w:r w:rsidRPr="005B123A">
        <w:rPr>
          <w:rFonts w:ascii="Times New Roman" w:eastAsia="TimesNewRomanPSMT" w:hAnsi="Times New Roman" w:cs="Times New Roman"/>
          <w:sz w:val="24"/>
          <w:szCs w:val="24"/>
        </w:rPr>
        <w:t xml:space="preserve">. технологий РГБ ; ред. Власенко Т.В. ; </w:t>
      </w:r>
      <w:proofErr w:type="spellStart"/>
      <w:r w:rsidRPr="005B123A">
        <w:rPr>
          <w:rFonts w:ascii="Times New Roman" w:eastAsia="TimesNewRomanPSMT" w:hAnsi="Times New Roman" w:cs="Times New Roman"/>
          <w:sz w:val="24"/>
          <w:szCs w:val="24"/>
        </w:rPr>
        <w:t>Web</w:t>
      </w:r>
      <w:proofErr w:type="spellEnd"/>
      <w:r w:rsidRPr="005B123A">
        <w:rPr>
          <w:rFonts w:ascii="Times New Roman" w:eastAsia="TimesNewRomanPSMT" w:hAnsi="Times New Roman" w:cs="Times New Roman"/>
          <w:sz w:val="24"/>
          <w:szCs w:val="24"/>
        </w:rPr>
        <w:t>-мастер Козлова Н.В. – Электрон</w:t>
      </w:r>
      <w:proofErr w:type="gramStart"/>
      <w:r w:rsidRPr="005B123A">
        <w:rPr>
          <w:rFonts w:ascii="Times New Roman" w:eastAsia="TimesNewRomanPSMT" w:hAnsi="Times New Roman" w:cs="Times New Roman"/>
          <w:sz w:val="24"/>
          <w:szCs w:val="24"/>
        </w:rPr>
        <w:t>.</w:t>
      </w:r>
      <w:proofErr w:type="gramEnd"/>
      <w:r w:rsidRPr="005B123A">
        <w:rPr>
          <w:rFonts w:ascii="Times New Roman" w:eastAsia="TimesNewRomanPSMT" w:hAnsi="Times New Roman" w:cs="Times New Roman"/>
          <w:sz w:val="24"/>
          <w:szCs w:val="24"/>
        </w:rPr>
        <w:t xml:space="preserve"> </w:t>
      </w:r>
      <w:proofErr w:type="gramStart"/>
      <w:r w:rsidRPr="005B123A">
        <w:rPr>
          <w:rFonts w:ascii="Times New Roman" w:eastAsia="TimesNewRomanPSMT" w:hAnsi="Times New Roman" w:cs="Times New Roman"/>
          <w:sz w:val="24"/>
          <w:szCs w:val="24"/>
        </w:rPr>
        <w:t>д</w:t>
      </w:r>
      <w:proofErr w:type="gramEnd"/>
      <w:r w:rsidRPr="005B123A">
        <w:rPr>
          <w:rFonts w:ascii="Times New Roman" w:eastAsia="TimesNewRomanPSMT" w:hAnsi="Times New Roman" w:cs="Times New Roman"/>
          <w:sz w:val="24"/>
          <w:szCs w:val="24"/>
        </w:rPr>
        <w:t>ан. – М. : Рос</w:t>
      </w:r>
      <w:proofErr w:type="gramStart"/>
      <w:r w:rsidRPr="005B123A">
        <w:rPr>
          <w:rFonts w:ascii="Times New Roman" w:eastAsia="TimesNewRomanPSMT" w:hAnsi="Times New Roman" w:cs="Times New Roman"/>
          <w:sz w:val="24"/>
          <w:szCs w:val="24"/>
        </w:rPr>
        <w:t>.</w:t>
      </w:r>
      <w:proofErr w:type="gramEnd"/>
      <w:r w:rsidRPr="005B123A">
        <w:rPr>
          <w:rFonts w:ascii="Times New Roman" w:eastAsia="TimesNewRomanPSMT" w:hAnsi="Times New Roman" w:cs="Times New Roman"/>
          <w:sz w:val="24"/>
          <w:szCs w:val="24"/>
        </w:rPr>
        <w:t xml:space="preserve"> </w:t>
      </w:r>
      <w:proofErr w:type="gramStart"/>
      <w:r w:rsidRPr="005B123A">
        <w:rPr>
          <w:rFonts w:ascii="Times New Roman" w:eastAsia="TimesNewRomanPSMT" w:hAnsi="Times New Roman" w:cs="Times New Roman"/>
          <w:sz w:val="24"/>
          <w:szCs w:val="24"/>
        </w:rPr>
        <w:t>г</w:t>
      </w:r>
      <w:proofErr w:type="gramEnd"/>
      <w:r w:rsidRPr="005B123A">
        <w:rPr>
          <w:rFonts w:ascii="Times New Roman" w:eastAsia="TimesNewRomanPSMT" w:hAnsi="Times New Roman" w:cs="Times New Roman"/>
          <w:sz w:val="24"/>
          <w:szCs w:val="24"/>
        </w:rPr>
        <w:t xml:space="preserve">ос. б-ка, 1997 -.- URL: </w:t>
      </w:r>
      <w:proofErr w:type="spellStart"/>
      <w:r w:rsidRPr="005B123A">
        <w:rPr>
          <w:rFonts w:ascii="Times New Roman" w:eastAsia="TimesNewRomanPSMT" w:hAnsi="Times New Roman" w:cs="Times New Roman"/>
          <w:sz w:val="24"/>
          <w:szCs w:val="24"/>
        </w:rPr>
        <w:t>htpp</w:t>
      </w:r>
      <w:proofErr w:type="spellEnd"/>
      <w:r w:rsidRPr="005B123A">
        <w:rPr>
          <w:rFonts w:ascii="Times New Roman" w:eastAsia="TimesNewRomanPSMT" w:hAnsi="Times New Roman" w:cs="Times New Roman"/>
          <w:sz w:val="24"/>
          <w:szCs w:val="24"/>
        </w:rPr>
        <w:t>://www.rsl.ru, свободный.</w:t>
      </w:r>
    </w:p>
    <w:p w14:paraId="0E137F8D"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t xml:space="preserve">О введении надбавок за сложность, напряженность и высокое </w:t>
      </w:r>
      <w:proofErr w:type="spellStart"/>
      <w:r w:rsidRPr="005B123A">
        <w:rPr>
          <w:rFonts w:ascii="Times New Roman" w:hAnsi="Times New Roman" w:cs="Times New Roman"/>
          <w:b/>
          <w:bCs/>
          <w:sz w:val="24"/>
          <w:szCs w:val="24"/>
        </w:rPr>
        <w:t>качесво</w:t>
      </w:r>
      <w:proofErr w:type="spellEnd"/>
      <w:r w:rsidRPr="005B123A">
        <w:rPr>
          <w:rFonts w:ascii="Times New Roman" w:hAnsi="Times New Roman" w:cs="Times New Roman"/>
          <w:b/>
          <w:bCs/>
          <w:sz w:val="24"/>
          <w:szCs w:val="24"/>
        </w:rPr>
        <w:t xml:space="preserve"> работы </w:t>
      </w:r>
      <w:r w:rsidRPr="005B123A">
        <w:rPr>
          <w:rFonts w:ascii="Times New Roman" w:eastAsia="TimesNewRomanPSMT" w:hAnsi="Times New Roman" w:cs="Times New Roman"/>
          <w:sz w:val="24"/>
          <w:szCs w:val="24"/>
        </w:rPr>
        <w:t>[Электронный ресурс] : указание М-</w:t>
      </w:r>
      <w:proofErr w:type="spellStart"/>
      <w:r w:rsidRPr="005B123A">
        <w:rPr>
          <w:rFonts w:ascii="Times New Roman" w:eastAsia="TimesNewRomanPSMT" w:hAnsi="Times New Roman" w:cs="Times New Roman"/>
          <w:sz w:val="24"/>
          <w:szCs w:val="24"/>
        </w:rPr>
        <w:t>ва</w:t>
      </w:r>
      <w:proofErr w:type="spellEnd"/>
      <w:r w:rsidRPr="005B123A">
        <w:rPr>
          <w:rFonts w:ascii="Times New Roman" w:eastAsia="TimesNewRomanPSMT" w:hAnsi="Times New Roman" w:cs="Times New Roman"/>
          <w:sz w:val="24"/>
          <w:szCs w:val="24"/>
        </w:rPr>
        <w:t xml:space="preserve"> соц. защиты</w:t>
      </w:r>
      <w:proofErr w:type="gramStart"/>
      <w:r w:rsidRPr="005B123A">
        <w:rPr>
          <w:rFonts w:ascii="Times New Roman" w:eastAsia="TimesNewRomanPSMT" w:hAnsi="Times New Roman" w:cs="Times New Roman"/>
          <w:sz w:val="24"/>
          <w:szCs w:val="24"/>
        </w:rPr>
        <w:t xml:space="preserve"> Р</w:t>
      </w:r>
      <w:proofErr w:type="gramEnd"/>
      <w:r w:rsidRPr="005B123A">
        <w:rPr>
          <w:rFonts w:ascii="Times New Roman" w:eastAsia="TimesNewRomanPSMT" w:hAnsi="Times New Roman" w:cs="Times New Roman"/>
          <w:sz w:val="24"/>
          <w:szCs w:val="24"/>
        </w:rPr>
        <w:t>ос. Федерации от 14 июля 1992 г. № 1-49-У. Доступ из справ</w:t>
      </w:r>
      <w:proofErr w:type="gramStart"/>
      <w:r w:rsidRPr="005B123A">
        <w:rPr>
          <w:rFonts w:ascii="Times New Roman" w:eastAsia="TimesNewRomanPSMT" w:hAnsi="Times New Roman" w:cs="Times New Roman"/>
          <w:sz w:val="24"/>
          <w:szCs w:val="24"/>
        </w:rPr>
        <w:t>.-</w:t>
      </w:r>
      <w:proofErr w:type="gramEnd"/>
      <w:r w:rsidRPr="005B123A">
        <w:rPr>
          <w:rFonts w:ascii="Times New Roman" w:eastAsia="TimesNewRomanPSMT" w:hAnsi="Times New Roman" w:cs="Times New Roman"/>
          <w:sz w:val="24"/>
          <w:szCs w:val="24"/>
        </w:rPr>
        <w:t>правовой системы «</w:t>
      </w:r>
      <w:proofErr w:type="spellStart"/>
      <w:r w:rsidRPr="005B123A">
        <w:rPr>
          <w:rFonts w:ascii="Times New Roman" w:eastAsia="TimesNewRomanPSMT" w:hAnsi="Times New Roman" w:cs="Times New Roman"/>
          <w:sz w:val="24"/>
          <w:szCs w:val="24"/>
        </w:rPr>
        <w:t>КонсультантПлюс</w:t>
      </w:r>
      <w:proofErr w:type="spellEnd"/>
      <w:r w:rsidRPr="005B123A">
        <w:rPr>
          <w:rFonts w:ascii="Times New Roman" w:eastAsia="TimesNewRomanPSMT" w:hAnsi="Times New Roman" w:cs="Times New Roman"/>
          <w:sz w:val="24"/>
          <w:szCs w:val="24"/>
        </w:rPr>
        <w:t>».</w:t>
      </w:r>
    </w:p>
    <w:p w14:paraId="1D10F108"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t xml:space="preserve">Исследовано в России </w:t>
      </w:r>
      <w:r w:rsidRPr="005B123A">
        <w:rPr>
          <w:rFonts w:ascii="Times New Roman" w:eastAsia="TimesNewRomanPSMT" w:hAnsi="Times New Roman" w:cs="Times New Roman"/>
          <w:sz w:val="24"/>
          <w:szCs w:val="24"/>
        </w:rPr>
        <w:t>[Электронный ресурс]</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w:t>
      </w:r>
      <w:proofErr w:type="spellStart"/>
      <w:r w:rsidRPr="005B123A">
        <w:rPr>
          <w:rFonts w:ascii="Times New Roman" w:eastAsia="TimesNewRomanPSMT" w:hAnsi="Times New Roman" w:cs="Times New Roman"/>
          <w:sz w:val="24"/>
          <w:szCs w:val="24"/>
        </w:rPr>
        <w:t>многопредмет</w:t>
      </w:r>
      <w:proofErr w:type="spellEnd"/>
      <w:r w:rsidRPr="005B123A">
        <w:rPr>
          <w:rFonts w:ascii="Times New Roman" w:eastAsia="TimesNewRomanPSMT" w:hAnsi="Times New Roman" w:cs="Times New Roman"/>
          <w:sz w:val="24"/>
          <w:szCs w:val="24"/>
        </w:rPr>
        <w:t xml:space="preserve">. Науч. Журн. / </w:t>
      </w:r>
      <w:proofErr w:type="spellStart"/>
      <w:r w:rsidRPr="005B123A">
        <w:rPr>
          <w:rFonts w:ascii="Times New Roman" w:eastAsia="TimesNewRomanPSMT" w:hAnsi="Times New Roman" w:cs="Times New Roman"/>
          <w:sz w:val="24"/>
          <w:szCs w:val="24"/>
        </w:rPr>
        <w:t>Моск</w:t>
      </w:r>
      <w:proofErr w:type="spellEnd"/>
      <w:r w:rsidRPr="005B123A">
        <w:rPr>
          <w:rFonts w:ascii="Times New Roman" w:eastAsia="TimesNewRomanPSMT" w:hAnsi="Times New Roman" w:cs="Times New Roman"/>
          <w:sz w:val="24"/>
          <w:szCs w:val="24"/>
        </w:rPr>
        <w:t>. Физ.-</w:t>
      </w:r>
      <w:proofErr w:type="spellStart"/>
      <w:r w:rsidRPr="005B123A">
        <w:rPr>
          <w:rFonts w:ascii="Times New Roman" w:eastAsia="TimesNewRomanPSMT" w:hAnsi="Times New Roman" w:cs="Times New Roman"/>
          <w:sz w:val="24"/>
          <w:szCs w:val="24"/>
        </w:rPr>
        <w:t>техн</w:t>
      </w:r>
      <w:proofErr w:type="spellEnd"/>
      <w:r w:rsidRPr="005B123A">
        <w:rPr>
          <w:rFonts w:ascii="Times New Roman" w:eastAsia="TimesNewRomanPSMT" w:hAnsi="Times New Roman" w:cs="Times New Roman"/>
          <w:sz w:val="24"/>
          <w:szCs w:val="24"/>
        </w:rPr>
        <w:t>. Ин-т. – Электрон</w:t>
      </w:r>
      <w:proofErr w:type="gramStart"/>
      <w:r w:rsidRPr="005B123A">
        <w:rPr>
          <w:rFonts w:ascii="Times New Roman" w:eastAsia="TimesNewRomanPSMT" w:hAnsi="Times New Roman" w:cs="Times New Roman"/>
          <w:sz w:val="24"/>
          <w:szCs w:val="24"/>
        </w:rPr>
        <w:t>.</w:t>
      </w:r>
      <w:proofErr w:type="gramEnd"/>
      <w:r w:rsidRPr="005B123A">
        <w:rPr>
          <w:rFonts w:ascii="Times New Roman" w:eastAsia="TimesNewRomanPSMT" w:hAnsi="Times New Roman" w:cs="Times New Roman"/>
          <w:sz w:val="24"/>
          <w:szCs w:val="24"/>
        </w:rPr>
        <w:t xml:space="preserve"> </w:t>
      </w:r>
      <w:proofErr w:type="gramStart"/>
      <w:r w:rsidRPr="005B123A">
        <w:rPr>
          <w:rFonts w:ascii="Times New Roman" w:eastAsia="TimesNewRomanPSMT" w:hAnsi="Times New Roman" w:cs="Times New Roman"/>
          <w:sz w:val="24"/>
          <w:szCs w:val="24"/>
        </w:rPr>
        <w:t>ж</w:t>
      </w:r>
      <w:proofErr w:type="gramEnd"/>
      <w:r w:rsidRPr="005B123A">
        <w:rPr>
          <w:rFonts w:ascii="Times New Roman" w:eastAsia="TimesNewRomanPSMT" w:hAnsi="Times New Roman" w:cs="Times New Roman"/>
          <w:sz w:val="24"/>
          <w:szCs w:val="24"/>
        </w:rPr>
        <w:t xml:space="preserve">урн. – Долгопрудный : МФТИ, 1998 -.- URL: </w:t>
      </w:r>
      <w:proofErr w:type="spellStart"/>
      <w:r w:rsidRPr="005B123A">
        <w:rPr>
          <w:rFonts w:ascii="Times New Roman" w:eastAsia="TimesNewRomanPSMT" w:hAnsi="Times New Roman" w:cs="Times New Roman"/>
          <w:sz w:val="24"/>
          <w:szCs w:val="24"/>
        </w:rPr>
        <w:t>htpp</w:t>
      </w:r>
      <w:proofErr w:type="spellEnd"/>
      <w:r w:rsidRPr="005B123A">
        <w:rPr>
          <w:rFonts w:ascii="Times New Roman" w:eastAsia="TimesNewRomanPSMT" w:hAnsi="Times New Roman" w:cs="Times New Roman"/>
          <w:sz w:val="24"/>
          <w:szCs w:val="24"/>
        </w:rPr>
        <w:t>://zhurnal.mipt.rssi.ru, свободный.</w:t>
      </w:r>
    </w:p>
    <w:p w14:paraId="2DFB8B36"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26185F26" w14:textId="77777777" w:rsidR="005B123A" w:rsidRPr="005B123A" w:rsidRDefault="005B123A" w:rsidP="005B123A">
      <w:pPr>
        <w:pStyle w:val="3"/>
        <w:ind w:firstLine="567"/>
        <w:rPr>
          <w:rFonts w:ascii="Times New Roman" w:hAnsi="Times New Roman" w:cs="Times New Roman"/>
          <w:bCs w:val="0"/>
          <w:i/>
          <w:sz w:val="24"/>
          <w:szCs w:val="24"/>
        </w:rPr>
      </w:pPr>
      <w:bookmarkStart w:id="25" w:name="_Toc426575510"/>
      <w:r w:rsidRPr="005B123A">
        <w:rPr>
          <w:rFonts w:ascii="Times New Roman" w:hAnsi="Times New Roman" w:cs="Times New Roman"/>
          <w:bCs w:val="0"/>
          <w:i/>
          <w:color w:val="auto"/>
          <w:sz w:val="24"/>
          <w:szCs w:val="24"/>
        </w:rPr>
        <w:t>4.2.9 Составные части документов</w:t>
      </w:r>
      <w:bookmarkEnd w:id="25"/>
    </w:p>
    <w:p w14:paraId="1007080E" w14:textId="77777777" w:rsidR="005B123A" w:rsidRPr="005B123A" w:rsidRDefault="005B123A" w:rsidP="005B123A">
      <w:pPr>
        <w:autoSpaceDE w:val="0"/>
        <w:autoSpaceDN w:val="0"/>
        <w:adjustRightInd w:val="0"/>
        <w:spacing w:before="240" w:after="240" w:line="360" w:lineRule="auto"/>
        <w:ind w:firstLine="567"/>
        <w:jc w:val="both"/>
        <w:rPr>
          <w:rFonts w:ascii="Times New Roman" w:hAnsi="Times New Roman" w:cs="Times New Roman"/>
          <w:b/>
          <w:bCs/>
          <w:i/>
          <w:iCs/>
          <w:sz w:val="24"/>
          <w:szCs w:val="24"/>
        </w:rPr>
      </w:pPr>
      <w:r w:rsidRPr="005B123A">
        <w:rPr>
          <w:rFonts w:ascii="Times New Roman" w:hAnsi="Times New Roman" w:cs="Times New Roman"/>
          <w:b/>
          <w:bCs/>
          <w:i/>
          <w:iCs/>
          <w:sz w:val="24"/>
          <w:szCs w:val="24"/>
        </w:rPr>
        <w:t>Описание статей</w:t>
      </w:r>
    </w:p>
    <w:p w14:paraId="78CCACFE" w14:textId="77777777" w:rsidR="005B123A" w:rsidRPr="005B123A" w:rsidRDefault="005B123A" w:rsidP="005B123A">
      <w:pPr>
        <w:autoSpaceDE w:val="0"/>
        <w:autoSpaceDN w:val="0"/>
        <w:adjustRightInd w:val="0"/>
        <w:spacing w:before="240" w:after="240" w:line="360" w:lineRule="auto"/>
        <w:ind w:firstLine="567"/>
        <w:jc w:val="both"/>
        <w:rPr>
          <w:rFonts w:ascii="Times New Roman" w:hAnsi="Times New Roman" w:cs="Times New Roman"/>
          <w:i/>
          <w:iCs/>
          <w:sz w:val="24"/>
          <w:szCs w:val="24"/>
        </w:rPr>
      </w:pPr>
      <w:r w:rsidRPr="005B123A">
        <w:rPr>
          <w:rFonts w:ascii="Times New Roman" w:hAnsi="Times New Roman" w:cs="Times New Roman"/>
          <w:i/>
          <w:iCs/>
          <w:sz w:val="24"/>
          <w:szCs w:val="24"/>
        </w:rPr>
        <w:t>Из сборников</w:t>
      </w:r>
    </w:p>
    <w:p w14:paraId="5F15770B"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t>Бакаева, О. Ю</w:t>
      </w:r>
      <w:r w:rsidRPr="005B123A">
        <w:rPr>
          <w:rFonts w:ascii="Times New Roman" w:eastAsia="TimesNewRomanPSMT" w:hAnsi="Times New Roman" w:cs="Times New Roman"/>
          <w:sz w:val="24"/>
          <w:szCs w:val="24"/>
        </w:rPr>
        <w:t>. Таможенные органы Российской Федерации как субъекты таможенного права / О. Ю. Бакаева, Г. В. Матвиенко // Таможенное право. – М.</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Юрист, 2003. – С. 51-91.</w:t>
      </w:r>
    </w:p>
    <w:p w14:paraId="5584DB0E"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roofErr w:type="spellStart"/>
      <w:r w:rsidRPr="005B123A">
        <w:rPr>
          <w:rFonts w:ascii="Times New Roman" w:hAnsi="Times New Roman" w:cs="Times New Roman"/>
          <w:b/>
          <w:bCs/>
          <w:sz w:val="24"/>
          <w:szCs w:val="24"/>
        </w:rPr>
        <w:t>Двинянинова</w:t>
      </w:r>
      <w:proofErr w:type="spellEnd"/>
      <w:r w:rsidRPr="005B123A">
        <w:rPr>
          <w:rFonts w:ascii="Times New Roman" w:hAnsi="Times New Roman" w:cs="Times New Roman"/>
          <w:b/>
          <w:bCs/>
          <w:sz w:val="24"/>
          <w:szCs w:val="24"/>
        </w:rPr>
        <w:t xml:space="preserve">, Г. С. </w:t>
      </w:r>
      <w:r w:rsidRPr="005B123A">
        <w:rPr>
          <w:rFonts w:ascii="Times New Roman" w:eastAsia="TimesNewRomanPSMT" w:hAnsi="Times New Roman" w:cs="Times New Roman"/>
          <w:sz w:val="24"/>
          <w:szCs w:val="24"/>
        </w:rPr>
        <w:t>Комплимент</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Коммуникативный статус или стратегия в дискурсе / Г. С. </w:t>
      </w:r>
      <w:proofErr w:type="spellStart"/>
      <w:r w:rsidRPr="005B123A">
        <w:rPr>
          <w:rFonts w:ascii="Times New Roman" w:eastAsia="TimesNewRomanPSMT" w:hAnsi="Times New Roman" w:cs="Times New Roman"/>
          <w:sz w:val="24"/>
          <w:szCs w:val="24"/>
        </w:rPr>
        <w:t>Двинянинова</w:t>
      </w:r>
      <w:proofErr w:type="spellEnd"/>
      <w:r w:rsidRPr="005B123A">
        <w:rPr>
          <w:rFonts w:ascii="Times New Roman" w:eastAsia="TimesNewRomanPSMT" w:hAnsi="Times New Roman" w:cs="Times New Roman"/>
          <w:sz w:val="24"/>
          <w:szCs w:val="24"/>
        </w:rPr>
        <w:t xml:space="preserve"> // Социальная власть языка : сб. науч. тр. / Воронеж</w:t>
      </w:r>
      <w:proofErr w:type="gramStart"/>
      <w:r w:rsidRPr="005B123A">
        <w:rPr>
          <w:rFonts w:ascii="Times New Roman" w:eastAsia="TimesNewRomanPSMT" w:hAnsi="Times New Roman" w:cs="Times New Roman"/>
          <w:sz w:val="24"/>
          <w:szCs w:val="24"/>
        </w:rPr>
        <w:t>.</w:t>
      </w:r>
      <w:proofErr w:type="gramEnd"/>
      <w:r w:rsidRPr="005B123A">
        <w:rPr>
          <w:rFonts w:ascii="Times New Roman" w:eastAsia="TimesNewRomanPSMT" w:hAnsi="Times New Roman" w:cs="Times New Roman"/>
          <w:sz w:val="24"/>
          <w:szCs w:val="24"/>
        </w:rPr>
        <w:t xml:space="preserve"> </w:t>
      </w:r>
      <w:proofErr w:type="spellStart"/>
      <w:proofErr w:type="gramStart"/>
      <w:r w:rsidRPr="005B123A">
        <w:rPr>
          <w:rFonts w:ascii="Times New Roman" w:eastAsia="TimesNewRomanPSMT" w:hAnsi="Times New Roman" w:cs="Times New Roman"/>
          <w:sz w:val="24"/>
          <w:szCs w:val="24"/>
        </w:rPr>
        <w:t>м</w:t>
      </w:r>
      <w:proofErr w:type="gramEnd"/>
      <w:r w:rsidRPr="005B123A">
        <w:rPr>
          <w:rFonts w:ascii="Times New Roman" w:eastAsia="TimesNewRomanPSMT" w:hAnsi="Times New Roman" w:cs="Times New Roman"/>
          <w:sz w:val="24"/>
          <w:szCs w:val="24"/>
        </w:rPr>
        <w:t>ежрегион</w:t>
      </w:r>
      <w:proofErr w:type="spellEnd"/>
      <w:r w:rsidRPr="005B123A">
        <w:rPr>
          <w:rFonts w:ascii="Times New Roman" w:eastAsia="TimesNewRomanPSMT" w:hAnsi="Times New Roman" w:cs="Times New Roman"/>
          <w:sz w:val="24"/>
          <w:szCs w:val="24"/>
        </w:rPr>
        <w:t xml:space="preserve">. ин-т обществ. наук, Воронеж. гос. ун-т, Фак. </w:t>
      </w:r>
      <w:proofErr w:type="spellStart"/>
      <w:r w:rsidRPr="005B123A">
        <w:rPr>
          <w:rFonts w:ascii="Times New Roman" w:eastAsia="TimesNewRomanPSMT" w:hAnsi="Times New Roman" w:cs="Times New Roman"/>
          <w:sz w:val="24"/>
          <w:szCs w:val="24"/>
        </w:rPr>
        <w:t>романогерман</w:t>
      </w:r>
      <w:proofErr w:type="spellEnd"/>
      <w:r w:rsidRPr="005B123A">
        <w:rPr>
          <w:rFonts w:ascii="Times New Roman" w:eastAsia="TimesNewRomanPSMT" w:hAnsi="Times New Roman" w:cs="Times New Roman"/>
          <w:sz w:val="24"/>
          <w:szCs w:val="24"/>
        </w:rPr>
        <w:t>. истории. – Воронеж, 2001. – С. 101–106.</w:t>
      </w:r>
    </w:p>
    <w:p w14:paraId="64D47DCD" w14:textId="77777777" w:rsidR="005B123A" w:rsidRPr="005B123A" w:rsidRDefault="005B123A" w:rsidP="005B123A">
      <w:pPr>
        <w:autoSpaceDE w:val="0"/>
        <w:autoSpaceDN w:val="0"/>
        <w:adjustRightInd w:val="0"/>
        <w:spacing w:before="240" w:after="240" w:line="360" w:lineRule="auto"/>
        <w:ind w:firstLine="567"/>
        <w:jc w:val="both"/>
        <w:rPr>
          <w:rFonts w:ascii="Times New Roman" w:hAnsi="Times New Roman" w:cs="Times New Roman"/>
          <w:i/>
          <w:iCs/>
          <w:sz w:val="24"/>
          <w:szCs w:val="24"/>
        </w:rPr>
      </w:pPr>
      <w:r w:rsidRPr="005B123A">
        <w:rPr>
          <w:rFonts w:ascii="Times New Roman" w:hAnsi="Times New Roman" w:cs="Times New Roman"/>
          <w:i/>
          <w:iCs/>
          <w:sz w:val="24"/>
          <w:szCs w:val="24"/>
        </w:rPr>
        <w:t>Из газеты</w:t>
      </w:r>
    </w:p>
    <w:p w14:paraId="46EB19E2"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lastRenderedPageBreak/>
        <w:t>Михайлов, С. А</w:t>
      </w:r>
      <w:r w:rsidRPr="005B123A">
        <w:rPr>
          <w:rFonts w:ascii="Times New Roman" w:eastAsia="TimesNewRomanPSMT" w:hAnsi="Times New Roman" w:cs="Times New Roman"/>
          <w:sz w:val="24"/>
          <w:szCs w:val="24"/>
        </w:rPr>
        <w:t>. Езда по-европейски / Сергей Михайлов // Независимая газ. – 2002. – 17 июня.</w:t>
      </w:r>
    </w:p>
    <w:p w14:paraId="444CC8F8" w14:textId="77777777" w:rsidR="005B123A" w:rsidRPr="005B123A" w:rsidRDefault="005B123A" w:rsidP="005B123A">
      <w:pPr>
        <w:autoSpaceDE w:val="0"/>
        <w:autoSpaceDN w:val="0"/>
        <w:adjustRightInd w:val="0"/>
        <w:spacing w:before="240" w:after="240" w:line="360" w:lineRule="auto"/>
        <w:ind w:firstLine="567"/>
        <w:jc w:val="both"/>
        <w:rPr>
          <w:rFonts w:ascii="Times New Roman" w:hAnsi="Times New Roman" w:cs="Times New Roman"/>
          <w:i/>
          <w:iCs/>
          <w:sz w:val="24"/>
          <w:szCs w:val="24"/>
        </w:rPr>
      </w:pPr>
      <w:r w:rsidRPr="005B123A">
        <w:rPr>
          <w:rFonts w:ascii="Times New Roman" w:hAnsi="Times New Roman" w:cs="Times New Roman"/>
          <w:i/>
          <w:iCs/>
          <w:sz w:val="24"/>
          <w:szCs w:val="24"/>
        </w:rPr>
        <w:t>Из журнала</w:t>
      </w:r>
    </w:p>
    <w:p w14:paraId="50C6B214"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t xml:space="preserve">Козырев, Г. И. </w:t>
      </w:r>
      <w:r w:rsidRPr="005B123A">
        <w:rPr>
          <w:rFonts w:ascii="Times New Roman" w:eastAsia="TimesNewRomanPSMT" w:hAnsi="Times New Roman" w:cs="Times New Roman"/>
          <w:sz w:val="24"/>
          <w:szCs w:val="24"/>
        </w:rPr>
        <w:t xml:space="preserve">Конфликты в организации / Г. И. Козырев // </w:t>
      </w:r>
      <w:proofErr w:type="spellStart"/>
      <w:r w:rsidRPr="005B123A">
        <w:rPr>
          <w:rFonts w:ascii="Times New Roman" w:eastAsia="TimesNewRomanPSMT" w:hAnsi="Times New Roman" w:cs="Times New Roman"/>
          <w:sz w:val="24"/>
          <w:szCs w:val="24"/>
        </w:rPr>
        <w:t>Социальногуманитарные</w:t>
      </w:r>
      <w:proofErr w:type="spellEnd"/>
      <w:r w:rsidRPr="005B123A">
        <w:rPr>
          <w:rFonts w:ascii="Times New Roman" w:eastAsia="TimesNewRomanPSMT" w:hAnsi="Times New Roman" w:cs="Times New Roman"/>
          <w:sz w:val="24"/>
          <w:szCs w:val="24"/>
        </w:rPr>
        <w:t xml:space="preserve"> знания. – 2001. – № 2. – С. 136-150.</w:t>
      </w:r>
    </w:p>
    <w:p w14:paraId="71AA76E3" w14:textId="77777777" w:rsidR="005B123A" w:rsidRPr="005B123A" w:rsidRDefault="005B123A" w:rsidP="005B123A">
      <w:pPr>
        <w:autoSpaceDE w:val="0"/>
        <w:autoSpaceDN w:val="0"/>
        <w:adjustRightInd w:val="0"/>
        <w:spacing w:before="240" w:after="240" w:line="360" w:lineRule="auto"/>
        <w:ind w:firstLine="567"/>
        <w:jc w:val="both"/>
        <w:rPr>
          <w:rFonts w:ascii="Times New Roman" w:hAnsi="Times New Roman" w:cs="Times New Roman"/>
          <w:i/>
          <w:iCs/>
          <w:sz w:val="24"/>
          <w:szCs w:val="24"/>
        </w:rPr>
      </w:pPr>
      <w:r w:rsidRPr="005B123A">
        <w:rPr>
          <w:rFonts w:ascii="Times New Roman" w:hAnsi="Times New Roman" w:cs="Times New Roman"/>
          <w:i/>
          <w:iCs/>
          <w:sz w:val="24"/>
          <w:szCs w:val="24"/>
        </w:rPr>
        <w:t>Из материалов научной конференции</w:t>
      </w:r>
    </w:p>
    <w:p w14:paraId="339FE990"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roofErr w:type="spellStart"/>
      <w:r w:rsidRPr="005B123A">
        <w:rPr>
          <w:rFonts w:ascii="Times New Roman" w:hAnsi="Times New Roman" w:cs="Times New Roman"/>
          <w:b/>
          <w:bCs/>
          <w:sz w:val="24"/>
          <w:szCs w:val="24"/>
        </w:rPr>
        <w:t>Федосюк</w:t>
      </w:r>
      <w:proofErr w:type="spellEnd"/>
      <w:r w:rsidRPr="005B123A">
        <w:rPr>
          <w:rFonts w:ascii="Times New Roman" w:hAnsi="Times New Roman" w:cs="Times New Roman"/>
          <w:b/>
          <w:bCs/>
          <w:sz w:val="24"/>
          <w:szCs w:val="24"/>
        </w:rPr>
        <w:t xml:space="preserve">, М. Ю. </w:t>
      </w:r>
      <w:r w:rsidRPr="005B123A">
        <w:rPr>
          <w:rFonts w:ascii="Times New Roman" w:eastAsia="TimesNewRomanPSMT" w:hAnsi="Times New Roman" w:cs="Times New Roman"/>
          <w:sz w:val="24"/>
          <w:szCs w:val="24"/>
        </w:rPr>
        <w:t xml:space="preserve">Способы выражения критических замечаний в научной речи / М. Ю. </w:t>
      </w:r>
      <w:proofErr w:type="spellStart"/>
      <w:r w:rsidRPr="005B123A">
        <w:rPr>
          <w:rFonts w:ascii="Times New Roman" w:eastAsia="TimesNewRomanPSMT" w:hAnsi="Times New Roman" w:cs="Times New Roman"/>
          <w:sz w:val="24"/>
          <w:szCs w:val="24"/>
        </w:rPr>
        <w:t>Федосюк</w:t>
      </w:r>
      <w:proofErr w:type="spellEnd"/>
      <w:r w:rsidRPr="005B123A">
        <w:rPr>
          <w:rFonts w:ascii="Times New Roman" w:eastAsia="TimesNewRomanPSMT" w:hAnsi="Times New Roman" w:cs="Times New Roman"/>
          <w:sz w:val="24"/>
          <w:szCs w:val="24"/>
        </w:rPr>
        <w:t xml:space="preserve"> // </w:t>
      </w:r>
      <w:proofErr w:type="spellStart"/>
      <w:r w:rsidRPr="005B123A">
        <w:rPr>
          <w:rFonts w:ascii="Times New Roman" w:eastAsia="TimesNewRomanPSMT" w:hAnsi="Times New Roman" w:cs="Times New Roman"/>
          <w:sz w:val="24"/>
          <w:szCs w:val="24"/>
        </w:rPr>
        <w:t>Лингвокультурологические</w:t>
      </w:r>
      <w:proofErr w:type="spellEnd"/>
      <w:r w:rsidRPr="005B123A">
        <w:rPr>
          <w:rFonts w:ascii="Times New Roman" w:eastAsia="TimesNewRomanPSMT" w:hAnsi="Times New Roman" w:cs="Times New Roman"/>
          <w:sz w:val="24"/>
          <w:szCs w:val="24"/>
        </w:rPr>
        <w:t xml:space="preserve"> проблемы толерантности : тез</w:t>
      </w:r>
      <w:proofErr w:type="gramStart"/>
      <w:r w:rsidRPr="005B123A">
        <w:rPr>
          <w:rFonts w:ascii="Times New Roman" w:eastAsia="TimesNewRomanPSMT" w:hAnsi="Times New Roman" w:cs="Times New Roman"/>
          <w:sz w:val="24"/>
          <w:szCs w:val="24"/>
        </w:rPr>
        <w:t>.</w:t>
      </w:r>
      <w:proofErr w:type="gramEnd"/>
      <w:r w:rsidRPr="005B123A">
        <w:rPr>
          <w:rFonts w:ascii="Times New Roman" w:eastAsia="TimesNewRomanPSMT" w:hAnsi="Times New Roman" w:cs="Times New Roman"/>
          <w:sz w:val="24"/>
          <w:szCs w:val="24"/>
        </w:rPr>
        <w:t xml:space="preserve"> </w:t>
      </w:r>
      <w:proofErr w:type="spellStart"/>
      <w:proofErr w:type="gramStart"/>
      <w:r w:rsidRPr="005B123A">
        <w:rPr>
          <w:rFonts w:ascii="Times New Roman" w:eastAsia="TimesNewRomanPSMT" w:hAnsi="Times New Roman" w:cs="Times New Roman"/>
          <w:sz w:val="24"/>
          <w:szCs w:val="24"/>
        </w:rPr>
        <w:t>д</w:t>
      </w:r>
      <w:proofErr w:type="gramEnd"/>
      <w:r w:rsidRPr="005B123A">
        <w:rPr>
          <w:rFonts w:ascii="Times New Roman" w:eastAsia="TimesNewRomanPSMT" w:hAnsi="Times New Roman" w:cs="Times New Roman"/>
          <w:sz w:val="24"/>
          <w:szCs w:val="24"/>
        </w:rPr>
        <w:t>окл</w:t>
      </w:r>
      <w:proofErr w:type="spellEnd"/>
      <w:r w:rsidRPr="005B123A">
        <w:rPr>
          <w:rFonts w:ascii="Times New Roman" w:eastAsia="TimesNewRomanPSMT" w:hAnsi="Times New Roman" w:cs="Times New Roman"/>
          <w:sz w:val="24"/>
          <w:szCs w:val="24"/>
        </w:rPr>
        <w:t xml:space="preserve">. </w:t>
      </w:r>
      <w:proofErr w:type="spellStart"/>
      <w:r w:rsidRPr="005B123A">
        <w:rPr>
          <w:rFonts w:ascii="Times New Roman" w:eastAsia="TimesNewRomanPSMT" w:hAnsi="Times New Roman" w:cs="Times New Roman"/>
          <w:sz w:val="24"/>
          <w:szCs w:val="24"/>
        </w:rPr>
        <w:t>междунар</w:t>
      </w:r>
      <w:proofErr w:type="spellEnd"/>
      <w:r w:rsidRPr="005B123A">
        <w:rPr>
          <w:rFonts w:ascii="Times New Roman" w:eastAsia="TimesNewRomanPSMT" w:hAnsi="Times New Roman" w:cs="Times New Roman"/>
          <w:sz w:val="24"/>
          <w:szCs w:val="24"/>
        </w:rPr>
        <w:t xml:space="preserve">. науч. </w:t>
      </w:r>
      <w:proofErr w:type="spellStart"/>
      <w:r w:rsidRPr="005B123A">
        <w:rPr>
          <w:rFonts w:ascii="Times New Roman" w:eastAsia="TimesNewRomanPSMT" w:hAnsi="Times New Roman" w:cs="Times New Roman"/>
          <w:sz w:val="24"/>
          <w:szCs w:val="24"/>
        </w:rPr>
        <w:t>конф</w:t>
      </w:r>
      <w:proofErr w:type="spellEnd"/>
      <w:r w:rsidRPr="005B123A">
        <w:rPr>
          <w:rFonts w:ascii="Times New Roman" w:eastAsia="TimesNewRomanPSMT" w:hAnsi="Times New Roman" w:cs="Times New Roman"/>
          <w:sz w:val="24"/>
          <w:szCs w:val="24"/>
        </w:rPr>
        <w:t>. Екатеринбург, 24 - 26 октября 2001 г. – Екатеринбург</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Изд-во Урал</w:t>
      </w:r>
      <w:proofErr w:type="gramStart"/>
      <w:r w:rsidRPr="005B123A">
        <w:rPr>
          <w:rFonts w:ascii="Times New Roman" w:eastAsia="TimesNewRomanPSMT" w:hAnsi="Times New Roman" w:cs="Times New Roman"/>
          <w:sz w:val="24"/>
          <w:szCs w:val="24"/>
        </w:rPr>
        <w:t>.</w:t>
      </w:r>
      <w:proofErr w:type="gramEnd"/>
      <w:r w:rsidRPr="005B123A">
        <w:rPr>
          <w:rFonts w:ascii="Times New Roman" w:eastAsia="TimesNewRomanPSMT" w:hAnsi="Times New Roman" w:cs="Times New Roman"/>
          <w:sz w:val="24"/>
          <w:szCs w:val="24"/>
        </w:rPr>
        <w:t xml:space="preserve"> </w:t>
      </w:r>
      <w:proofErr w:type="gramStart"/>
      <w:r w:rsidRPr="005B123A">
        <w:rPr>
          <w:rFonts w:ascii="Times New Roman" w:eastAsia="TimesNewRomanPSMT" w:hAnsi="Times New Roman" w:cs="Times New Roman"/>
          <w:sz w:val="24"/>
          <w:szCs w:val="24"/>
        </w:rPr>
        <w:t>у</w:t>
      </w:r>
      <w:proofErr w:type="gramEnd"/>
      <w:r w:rsidRPr="005B123A">
        <w:rPr>
          <w:rFonts w:ascii="Times New Roman" w:eastAsia="TimesNewRomanPSMT" w:hAnsi="Times New Roman" w:cs="Times New Roman"/>
          <w:sz w:val="24"/>
          <w:szCs w:val="24"/>
        </w:rPr>
        <w:t>н-та, 2001. - С. 309-311.</w:t>
      </w:r>
    </w:p>
    <w:p w14:paraId="18CFFFF9" w14:textId="77777777" w:rsidR="005B123A" w:rsidRPr="005B123A" w:rsidRDefault="005B123A" w:rsidP="005B123A">
      <w:pPr>
        <w:autoSpaceDE w:val="0"/>
        <w:autoSpaceDN w:val="0"/>
        <w:adjustRightInd w:val="0"/>
        <w:spacing w:before="240" w:after="240" w:line="360" w:lineRule="auto"/>
        <w:ind w:firstLine="567"/>
        <w:jc w:val="both"/>
        <w:rPr>
          <w:rFonts w:ascii="Times New Roman" w:hAnsi="Times New Roman" w:cs="Times New Roman"/>
          <w:i/>
          <w:iCs/>
          <w:sz w:val="24"/>
          <w:szCs w:val="24"/>
        </w:rPr>
      </w:pPr>
      <w:r w:rsidRPr="005B123A">
        <w:rPr>
          <w:rFonts w:ascii="Times New Roman" w:hAnsi="Times New Roman" w:cs="Times New Roman"/>
          <w:i/>
          <w:iCs/>
          <w:sz w:val="24"/>
          <w:szCs w:val="24"/>
        </w:rPr>
        <w:t>Из сериального издания</w:t>
      </w:r>
    </w:p>
    <w:p w14:paraId="7E9BB1F2"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t xml:space="preserve">Боголюбов, А. Н. </w:t>
      </w:r>
      <w:r w:rsidRPr="005B123A">
        <w:rPr>
          <w:rFonts w:ascii="Times New Roman" w:eastAsia="TimesNewRomanPSMT" w:hAnsi="Times New Roman" w:cs="Times New Roman"/>
          <w:sz w:val="24"/>
          <w:szCs w:val="24"/>
        </w:rPr>
        <w:t xml:space="preserve">О вещественных резонансах в волноводе с неоднородным заполнением / А. Н. Боголюбов, А. Л. </w:t>
      </w:r>
      <w:proofErr w:type="spellStart"/>
      <w:r w:rsidRPr="005B123A">
        <w:rPr>
          <w:rFonts w:ascii="Times New Roman" w:eastAsia="TimesNewRomanPSMT" w:hAnsi="Times New Roman" w:cs="Times New Roman"/>
          <w:sz w:val="24"/>
          <w:szCs w:val="24"/>
        </w:rPr>
        <w:t>Делицын</w:t>
      </w:r>
      <w:proofErr w:type="spellEnd"/>
      <w:r w:rsidRPr="005B123A">
        <w:rPr>
          <w:rFonts w:ascii="Times New Roman" w:eastAsia="TimesNewRomanPSMT" w:hAnsi="Times New Roman" w:cs="Times New Roman"/>
          <w:sz w:val="24"/>
          <w:szCs w:val="24"/>
        </w:rPr>
        <w:t xml:space="preserve">, M. Д. Малых // </w:t>
      </w:r>
      <w:proofErr w:type="spellStart"/>
      <w:r w:rsidRPr="005B123A">
        <w:rPr>
          <w:rFonts w:ascii="Times New Roman" w:eastAsia="TimesNewRomanPSMT" w:hAnsi="Times New Roman" w:cs="Times New Roman"/>
          <w:sz w:val="24"/>
          <w:szCs w:val="24"/>
        </w:rPr>
        <w:t>Вестн</w:t>
      </w:r>
      <w:proofErr w:type="spellEnd"/>
      <w:r w:rsidRPr="005B123A">
        <w:rPr>
          <w:rFonts w:ascii="Times New Roman" w:eastAsia="TimesNewRomanPSMT" w:hAnsi="Times New Roman" w:cs="Times New Roman"/>
          <w:sz w:val="24"/>
          <w:szCs w:val="24"/>
        </w:rPr>
        <w:t xml:space="preserve">. </w:t>
      </w:r>
      <w:proofErr w:type="spellStart"/>
      <w:r w:rsidRPr="005B123A">
        <w:rPr>
          <w:rFonts w:ascii="Times New Roman" w:eastAsia="TimesNewRomanPSMT" w:hAnsi="Times New Roman" w:cs="Times New Roman"/>
          <w:sz w:val="24"/>
          <w:szCs w:val="24"/>
        </w:rPr>
        <w:t>Моск</w:t>
      </w:r>
      <w:proofErr w:type="spellEnd"/>
      <w:r w:rsidRPr="005B123A">
        <w:rPr>
          <w:rFonts w:ascii="Times New Roman" w:eastAsia="TimesNewRomanPSMT" w:hAnsi="Times New Roman" w:cs="Times New Roman"/>
          <w:sz w:val="24"/>
          <w:szCs w:val="24"/>
        </w:rPr>
        <w:t>. ун-та. Сер. 3, Физика. Астрономия. – 2001. – № 5. – С. 23–25.</w:t>
      </w:r>
    </w:p>
    <w:p w14:paraId="36067D7C"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t xml:space="preserve">Белова, Г. Д. </w:t>
      </w:r>
      <w:r w:rsidRPr="005B123A">
        <w:rPr>
          <w:rFonts w:ascii="Times New Roman" w:eastAsia="TimesNewRomanPSMT" w:hAnsi="Times New Roman" w:cs="Times New Roman"/>
          <w:sz w:val="24"/>
          <w:szCs w:val="24"/>
        </w:rPr>
        <w:t xml:space="preserve">Некоторые вопросы уголовной ответственности за нарушение налогового законодательства / Г. Д. Белова // </w:t>
      </w:r>
      <w:proofErr w:type="spellStart"/>
      <w:r w:rsidRPr="005B123A">
        <w:rPr>
          <w:rFonts w:ascii="Times New Roman" w:eastAsia="TimesNewRomanPSMT" w:hAnsi="Times New Roman" w:cs="Times New Roman"/>
          <w:sz w:val="24"/>
          <w:szCs w:val="24"/>
        </w:rPr>
        <w:t>Актуал</w:t>
      </w:r>
      <w:proofErr w:type="spellEnd"/>
      <w:r w:rsidRPr="005B123A">
        <w:rPr>
          <w:rFonts w:ascii="Times New Roman" w:eastAsia="TimesNewRomanPSMT" w:hAnsi="Times New Roman" w:cs="Times New Roman"/>
          <w:sz w:val="24"/>
          <w:szCs w:val="24"/>
        </w:rPr>
        <w:t>. проблемы прокурор</w:t>
      </w:r>
      <w:proofErr w:type="gramStart"/>
      <w:r w:rsidRPr="005B123A">
        <w:rPr>
          <w:rFonts w:ascii="Times New Roman" w:eastAsia="TimesNewRomanPSMT" w:hAnsi="Times New Roman" w:cs="Times New Roman"/>
          <w:sz w:val="24"/>
          <w:szCs w:val="24"/>
        </w:rPr>
        <w:t>.</w:t>
      </w:r>
      <w:proofErr w:type="gramEnd"/>
      <w:r w:rsidRPr="005B123A">
        <w:rPr>
          <w:rFonts w:ascii="Times New Roman" w:eastAsia="TimesNewRomanPSMT" w:hAnsi="Times New Roman" w:cs="Times New Roman"/>
          <w:sz w:val="24"/>
          <w:szCs w:val="24"/>
        </w:rPr>
        <w:t xml:space="preserve"> </w:t>
      </w:r>
      <w:proofErr w:type="gramStart"/>
      <w:r w:rsidRPr="005B123A">
        <w:rPr>
          <w:rFonts w:ascii="Times New Roman" w:eastAsia="TimesNewRomanPSMT" w:hAnsi="Times New Roman" w:cs="Times New Roman"/>
          <w:sz w:val="24"/>
          <w:szCs w:val="24"/>
        </w:rPr>
        <w:t>н</w:t>
      </w:r>
      <w:proofErr w:type="gramEnd"/>
      <w:r w:rsidRPr="005B123A">
        <w:rPr>
          <w:rFonts w:ascii="Times New Roman" w:eastAsia="TimesNewRomanPSMT" w:hAnsi="Times New Roman" w:cs="Times New Roman"/>
          <w:sz w:val="24"/>
          <w:szCs w:val="24"/>
        </w:rPr>
        <w:t xml:space="preserve">адзора. – 2001. – </w:t>
      </w:r>
      <w:proofErr w:type="spellStart"/>
      <w:r w:rsidRPr="005B123A">
        <w:rPr>
          <w:rFonts w:ascii="Times New Roman" w:eastAsia="TimesNewRomanPSMT" w:hAnsi="Times New Roman" w:cs="Times New Roman"/>
          <w:sz w:val="24"/>
          <w:szCs w:val="24"/>
        </w:rPr>
        <w:t>Вып</w:t>
      </w:r>
      <w:proofErr w:type="spellEnd"/>
      <w:r w:rsidRPr="005B123A">
        <w:rPr>
          <w:rFonts w:ascii="Times New Roman" w:eastAsia="TimesNewRomanPSMT" w:hAnsi="Times New Roman" w:cs="Times New Roman"/>
          <w:sz w:val="24"/>
          <w:szCs w:val="24"/>
        </w:rPr>
        <w:t>. 5</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Прокурорский надзор за исполнением уголовного и уголовно-процессуального законодательства. Организация деятельности прокуратуры. – С. 46–49.</w:t>
      </w:r>
    </w:p>
    <w:p w14:paraId="3208DF88" w14:textId="77777777" w:rsidR="005B123A" w:rsidRPr="005B123A" w:rsidRDefault="005B123A" w:rsidP="005B123A">
      <w:pPr>
        <w:autoSpaceDE w:val="0"/>
        <w:autoSpaceDN w:val="0"/>
        <w:adjustRightInd w:val="0"/>
        <w:spacing w:before="240" w:after="240" w:line="360" w:lineRule="auto"/>
        <w:ind w:firstLine="567"/>
        <w:jc w:val="both"/>
        <w:rPr>
          <w:rFonts w:ascii="Times New Roman" w:hAnsi="Times New Roman" w:cs="Times New Roman"/>
          <w:i/>
          <w:iCs/>
          <w:sz w:val="24"/>
          <w:szCs w:val="24"/>
        </w:rPr>
      </w:pPr>
      <w:r w:rsidRPr="005B123A">
        <w:rPr>
          <w:rFonts w:ascii="Times New Roman" w:hAnsi="Times New Roman" w:cs="Times New Roman"/>
          <w:i/>
          <w:iCs/>
          <w:sz w:val="24"/>
          <w:szCs w:val="24"/>
        </w:rPr>
        <w:t>Описание раздела, главы</w:t>
      </w:r>
    </w:p>
    <w:p w14:paraId="197423F3"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t xml:space="preserve">Малый, А. И. </w:t>
      </w:r>
      <w:r w:rsidRPr="005B123A">
        <w:rPr>
          <w:rFonts w:ascii="Times New Roman" w:eastAsia="TimesNewRomanPSMT" w:hAnsi="Times New Roman" w:cs="Times New Roman"/>
          <w:sz w:val="24"/>
          <w:szCs w:val="24"/>
        </w:rPr>
        <w:t>Введение в законодательство Европейского сообщества /</w:t>
      </w:r>
    </w:p>
    <w:p w14:paraId="1793D5F4" w14:textId="77777777" w:rsidR="005B123A" w:rsidRPr="005B123A" w:rsidRDefault="005B123A" w:rsidP="005B123A">
      <w:p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Ал. Малый // Институты Европейского союза. – Архангельск, 2002. – Разд. 1. – С. 7–26.</w:t>
      </w:r>
    </w:p>
    <w:p w14:paraId="1D83BFB8"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t xml:space="preserve">Глазырин, Б. Э. </w:t>
      </w:r>
      <w:r w:rsidRPr="005B123A">
        <w:rPr>
          <w:rFonts w:ascii="Times New Roman" w:eastAsia="TimesNewRomanPSMT" w:hAnsi="Times New Roman" w:cs="Times New Roman"/>
          <w:sz w:val="24"/>
          <w:szCs w:val="24"/>
        </w:rPr>
        <w:t xml:space="preserve">Автоматизация выполнения отдельных операций в </w:t>
      </w:r>
      <w:proofErr w:type="spellStart"/>
      <w:r w:rsidRPr="005B123A">
        <w:rPr>
          <w:rFonts w:ascii="Times New Roman" w:eastAsia="TimesNewRomanPSMT" w:hAnsi="Times New Roman" w:cs="Times New Roman"/>
          <w:sz w:val="24"/>
          <w:szCs w:val="24"/>
        </w:rPr>
        <w:t>Word</w:t>
      </w:r>
      <w:proofErr w:type="spellEnd"/>
      <w:r w:rsidRPr="005B123A">
        <w:rPr>
          <w:rFonts w:ascii="Times New Roman" w:eastAsia="TimesNewRomanPSMT" w:hAnsi="Times New Roman" w:cs="Times New Roman"/>
          <w:sz w:val="24"/>
          <w:szCs w:val="24"/>
        </w:rPr>
        <w:t xml:space="preserve"> 2000 / Б. Э. Глазырин // </w:t>
      </w:r>
      <w:proofErr w:type="spellStart"/>
      <w:r w:rsidRPr="005B123A">
        <w:rPr>
          <w:rFonts w:ascii="Times New Roman" w:eastAsia="TimesNewRomanPSMT" w:hAnsi="Times New Roman" w:cs="Times New Roman"/>
          <w:sz w:val="24"/>
          <w:szCs w:val="24"/>
        </w:rPr>
        <w:t>Office</w:t>
      </w:r>
      <w:proofErr w:type="spellEnd"/>
      <w:r w:rsidRPr="005B123A">
        <w:rPr>
          <w:rFonts w:ascii="Times New Roman" w:eastAsia="TimesNewRomanPSMT" w:hAnsi="Times New Roman" w:cs="Times New Roman"/>
          <w:sz w:val="24"/>
          <w:szCs w:val="24"/>
        </w:rPr>
        <w:t xml:space="preserve"> 2000 / Э. М. </w:t>
      </w:r>
      <w:proofErr w:type="spellStart"/>
      <w:r w:rsidRPr="005B123A">
        <w:rPr>
          <w:rFonts w:ascii="Times New Roman" w:eastAsia="TimesNewRomanPSMT" w:hAnsi="Times New Roman" w:cs="Times New Roman"/>
          <w:sz w:val="24"/>
          <w:szCs w:val="24"/>
        </w:rPr>
        <w:t>Берлинер</w:t>
      </w:r>
      <w:proofErr w:type="spellEnd"/>
      <w:r w:rsidRPr="005B123A">
        <w:rPr>
          <w:rFonts w:ascii="Times New Roman" w:eastAsia="TimesNewRomanPSMT" w:hAnsi="Times New Roman" w:cs="Times New Roman"/>
          <w:sz w:val="24"/>
          <w:szCs w:val="24"/>
        </w:rPr>
        <w:t xml:space="preserve">, И. Б. Глазырина, Б. Э. Глазырин. – 2-е изд., </w:t>
      </w:r>
      <w:proofErr w:type="spellStart"/>
      <w:r w:rsidRPr="005B123A">
        <w:rPr>
          <w:rFonts w:ascii="Times New Roman" w:eastAsia="TimesNewRomanPSMT" w:hAnsi="Times New Roman" w:cs="Times New Roman"/>
          <w:sz w:val="24"/>
          <w:szCs w:val="24"/>
        </w:rPr>
        <w:t>перераб</w:t>
      </w:r>
      <w:proofErr w:type="spellEnd"/>
      <w:r w:rsidRPr="005B123A">
        <w:rPr>
          <w:rFonts w:ascii="Times New Roman" w:eastAsia="TimesNewRomanPSMT" w:hAnsi="Times New Roman" w:cs="Times New Roman"/>
          <w:sz w:val="24"/>
          <w:szCs w:val="24"/>
        </w:rPr>
        <w:t>. – М., 2002. – Гл. 14. – С. 281–298.</w:t>
      </w:r>
    </w:p>
    <w:p w14:paraId="625EB3A8" w14:textId="77777777" w:rsidR="005B123A" w:rsidRPr="005B123A" w:rsidRDefault="005B123A" w:rsidP="005B123A">
      <w:pPr>
        <w:autoSpaceDE w:val="0"/>
        <w:autoSpaceDN w:val="0"/>
        <w:adjustRightInd w:val="0"/>
        <w:spacing w:before="240" w:after="240" w:line="360" w:lineRule="auto"/>
        <w:ind w:firstLine="567"/>
        <w:jc w:val="both"/>
        <w:rPr>
          <w:rFonts w:ascii="Times New Roman" w:eastAsia="TimesNewRomanPSMT" w:hAnsi="Times New Roman" w:cs="Times New Roman"/>
          <w:i/>
          <w:sz w:val="24"/>
          <w:szCs w:val="24"/>
        </w:rPr>
      </w:pPr>
      <w:r w:rsidRPr="005B123A">
        <w:rPr>
          <w:rFonts w:ascii="Times New Roman" w:eastAsia="TimesNewRomanPSMT" w:hAnsi="Times New Roman" w:cs="Times New Roman"/>
          <w:i/>
          <w:sz w:val="24"/>
          <w:szCs w:val="24"/>
        </w:rPr>
        <w:t>Описание рецензии</w:t>
      </w:r>
    </w:p>
    <w:p w14:paraId="661F2E9D"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b/>
          <w:bCs/>
          <w:sz w:val="24"/>
          <w:szCs w:val="24"/>
        </w:rPr>
        <w:t xml:space="preserve">Гаврилов, А. В. </w:t>
      </w:r>
      <w:r w:rsidRPr="005B123A">
        <w:rPr>
          <w:rFonts w:ascii="Times New Roman" w:eastAsia="TimesNewRomanPSMT" w:hAnsi="Times New Roman" w:cs="Times New Roman"/>
          <w:sz w:val="24"/>
          <w:szCs w:val="24"/>
        </w:rPr>
        <w:t>Как звучит? / Андрей Гаврилов</w:t>
      </w:r>
      <w:proofErr w:type="gramStart"/>
      <w:r w:rsidRPr="005B123A">
        <w:rPr>
          <w:rFonts w:ascii="Times New Roman" w:eastAsia="TimesNewRomanPSMT" w:hAnsi="Times New Roman" w:cs="Times New Roman"/>
          <w:sz w:val="24"/>
          <w:szCs w:val="24"/>
        </w:rPr>
        <w:t xml:space="preserve"> // К</w:t>
      </w:r>
      <w:proofErr w:type="gramEnd"/>
      <w:r w:rsidRPr="005B123A">
        <w:rPr>
          <w:rFonts w:ascii="Times New Roman" w:eastAsia="TimesNewRomanPSMT" w:hAnsi="Times New Roman" w:cs="Times New Roman"/>
          <w:sz w:val="24"/>
          <w:szCs w:val="24"/>
        </w:rPr>
        <w:t>н. обозрение. – 2002. – 11 марта (№ 10–11). – С. 2.</w:t>
      </w:r>
    </w:p>
    <w:p w14:paraId="554C1D2B" w14:textId="79645589" w:rsidR="001C4C3F"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roofErr w:type="spellStart"/>
      <w:r w:rsidRPr="005B123A">
        <w:rPr>
          <w:rFonts w:ascii="Times New Roman" w:hAnsi="Times New Roman" w:cs="Times New Roman"/>
          <w:b/>
          <w:bCs/>
          <w:sz w:val="24"/>
          <w:szCs w:val="24"/>
        </w:rPr>
        <w:t>Зданович</w:t>
      </w:r>
      <w:proofErr w:type="spellEnd"/>
      <w:r w:rsidRPr="005B123A">
        <w:rPr>
          <w:rFonts w:ascii="Times New Roman" w:hAnsi="Times New Roman" w:cs="Times New Roman"/>
          <w:b/>
          <w:bCs/>
          <w:sz w:val="24"/>
          <w:szCs w:val="24"/>
        </w:rPr>
        <w:t xml:space="preserve">, А. А. </w:t>
      </w:r>
      <w:r w:rsidRPr="005B123A">
        <w:rPr>
          <w:rFonts w:ascii="Times New Roman" w:eastAsia="TimesNewRomanPSMT" w:hAnsi="Times New Roman" w:cs="Times New Roman"/>
          <w:sz w:val="24"/>
          <w:szCs w:val="24"/>
        </w:rPr>
        <w:t xml:space="preserve">Свои и чужие – интриги разведки / Александр </w:t>
      </w:r>
      <w:proofErr w:type="spellStart"/>
      <w:r w:rsidRPr="005B123A">
        <w:rPr>
          <w:rFonts w:ascii="Times New Roman" w:eastAsia="TimesNewRomanPSMT" w:hAnsi="Times New Roman" w:cs="Times New Roman"/>
          <w:sz w:val="24"/>
          <w:szCs w:val="24"/>
        </w:rPr>
        <w:t>Зданович</w:t>
      </w:r>
      <w:proofErr w:type="spellEnd"/>
      <w:r w:rsidRPr="005B123A">
        <w:rPr>
          <w:rFonts w:ascii="Times New Roman" w:eastAsia="TimesNewRomanPSMT" w:hAnsi="Times New Roman" w:cs="Times New Roman"/>
          <w:sz w:val="24"/>
          <w:szCs w:val="24"/>
        </w:rPr>
        <w:t>. – М.</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ОЛМА-пресс : </w:t>
      </w:r>
      <w:proofErr w:type="spellStart"/>
      <w:r w:rsidRPr="005B123A">
        <w:rPr>
          <w:rFonts w:ascii="Times New Roman" w:eastAsia="TimesNewRomanPSMT" w:hAnsi="Times New Roman" w:cs="Times New Roman"/>
          <w:sz w:val="24"/>
          <w:szCs w:val="24"/>
        </w:rPr>
        <w:t>МассИнформМедиа</w:t>
      </w:r>
      <w:proofErr w:type="spellEnd"/>
      <w:r w:rsidRPr="005B123A">
        <w:rPr>
          <w:rFonts w:ascii="Times New Roman" w:eastAsia="TimesNewRomanPSMT" w:hAnsi="Times New Roman" w:cs="Times New Roman"/>
          <w:sz w:val="24"/>
          <w:szCs w:val="24"/>
        </w:rPr>
        <w:t>, 2002. – 317 с.</w:t>
      </w:r>
    </w:p>
    <w:p w14:paraId="193268AD" w14:textId="77777777" w:rsidR="001C4C3F" w:rsidRDefault="001C4C3F">
      <w:pPr>
        <w:rPr>
          <w:rFonts w:ascii="Times New Roman" w:eastAsia="TimesNewRomanPSMT" w:hAnsi="Times New Roman" w:cs="Times New Roman"/>
          <w:sz w:val="24"/>
          <w:szCs w:val="24"/>
        </w:rPr>
      </w:pPr>
      <w:r>
        <w:rPr>
          <w:rFonts w:ascii="Times New Roman" w:eastAsia="TimesNewRomanPSMT" w:hAnsi="Times New Roman" w:cs="Times New Roman"/>
          <w:sz w:val="24"/>
          <w:szCs w:val="24"/>
        </w:rPr>
        <w:lastRenderedPageBreak/>
        <w:br w:type="page"/>
      </w:r>
    </w:p>
    <w:p w14:paraId="69CAB7E0"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20FD01A4" w14:textId="77777777" w:rsidR="005B123A" w:rsidRPr="005B123A" w:rsidRDefault="005B123A" w:rsidP="005B123A">
      <w:pPr>
        <w:pStyle w:val="1"/>
        <w:spacing w:before="240" w:after="240" w:line="360" w:lineRule="auto"/>
        <w:jc w:val="center"/>
        <w:rPr>
          <w:rFonts w:ascii="Times New Roman" w:hAnsi="Times New Roman" w:cs="Times New Roman"/>
          <w:bCs w:val="0"/>
          <w:color w:val="auto"/>
          <w:sz w:val="24"/>
          <w:szCs w:val="24"/>
        </w:rPr>
      </w:pPr>
      <w:bookmarkStart w:id="26" w:name="_Toc426575511"/>
      <w:r w:rsidRPr="005B123A">
        <w:rPr>
          <w:rFonts w:ascii="Times New Roman" w:hAnsi="Times New Roman" w:cs="Times New Roman"/>
          <w:bCs w:val="0"/>
          <w:color w:val="auto"/>
          <w:sz w:val="24"/>
          <w:szCs w:val="24"/>
        </w:rPr>
        <w:t>5 БИБЛИОГРАФИЧЕСКИЕ ССЫЛКИ</w:t>
      </w:r>
      <w:bookmarkEnd w:id="26"/>
    </w:p>
    <w:p w14:paraId="2534AE52" w14:textId="77777777" w:rsidR="005B123A" w:rsidRPr="005B123A" w:rsidRDefault="005B123A" w:rsidP="005B123A">
      <w:pPr>
        <w:rPr>
          <w:sz w:val="24"/>
          <w:szCs w:val="24"/>
        </w:rPr>
      </w:pPr>
    </w:p>
    <w:p w14:paraId="71104D0A" w14:textId="77777777" w:rsidR="005B123A" w:rsidRPr="005B123A" w:rsidRDefault="005B123A" w:rsidP="005B123A">
      <w:pPr>
        <w:pStyle w:val="2"/>
        <w:spacing w:before="240" w:after="240" w:line="360" w:lineRule="auto"/>
        <w:ind w:firstLine="567"/>
        <w:rPr>
          <w:rFonts w:ascii="Times New Roman" w:hAnsi="Times New Roman" w:cs="Times New Roman"/>
          <w:bCs w:val="0"/>
          <w:color w:val="auto"/>
          <w:sz w:val="24"/>
          <w:szCs w:val="24"/>
        </w:rPr>
      </w:pPr>
      <w:bookmarkStart w:id="27" w:name="_Toc426575512"/>
      <w:r w:rsidRPr="005B123A">
        <w:rPr>
          <w:rFonts w:ascii="Times New Roman" w:hAnsi="Times New Roman" w:cs="Times New Roman"/>
          <w:bCs w:val="0"/>
          <w:color w:val="auto"/>
          <w:sz w:val="24"/>
          <w:szCs w:val="24"/>
        </w:rPr>
        <w:t>5.1 Общие положения</w:t>
      </w:r>
      <w:bookmarkEnd w:id="27"/>
    </w:p>
    <w:p w14:paraId="19685CE4"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Для подтверждения собственных доводов ссылкой на авторитетный источник или для критического разбора того или иного научного труда следует приводить цитаты. Они используются для того, чтобы без искажения передать мысль автора первоисточника, для идентификации взглядов при сопоставлении различных точек зрения и т.д.</w:t>
      </w:r>
    </w:p>
    <w:p w14:paraId="53C04BCD"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При цитировании каждая цитата должна сопровождаться ссылкой на источник, библиографическое описание которого должно приводиться в списке использованных источников в соответствии с требованиями библиографических стандартов.</w:t>
      </w:r>
    </w:p>
    <w:p w14:paraId="1328E16D"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В тексте ВКР часто приходится ссылаться на факты, установленные другими авторами, или включать в текст заимствованный у них материал. При недобросовестном заимствовании говорят о плагиате (от лат</w:t>
      </w:r>
      <w:r w:rsidRPr="005B123A">
        <w:rPr>
          <w:rFonts w:ascii="Times New Roman" w:eastAsia="TimesNewRomanPSMT" w:hAnsi="Times New Roman" w:cs="Times New Roman"/>
          <w:i/>
          <w:sz w:val="24"/>
          <w:szCs w:val="24"/>
        </w:rPr>
        <w:t xml:space="preserve">. </w:t>
      </w:r>
      <w:proofErr w:type="spellStart"/>
      <w:r w:rsidRPr="005B123A">
        <w:rPr>
          <w:rFonts w:ascii="Times New Roman" w:hAnsi="Times New Roman" w:cs="Times New Roman"/>
          <w:i/>
          <w:color w:val="000000"/>
          <w:sz w:val="24"/>
          <w:szCs w:val="24"/>
          <w:shd w:val="clear" w:color="auto" w:fill="FFFFFF"/>
        </w:rPr>
        <w:t>plagio</w:t>
      </w:r>
      <w:proofErr w:type="spellEnd"/>
      <w:r w:rsidRPr="005B123A">
        <w:rPr>
          <w:rFonts w:ascii="Times New Roman" w:eastAsia="TimesNewRomanPSMT" w:hAnsi="Times New Roman" w:cs="Times New Roman"/>
          <w:i/>
          <w:sz w:val="24"/>
          <w:szCs w:val="24"/>
        </w:rPr>
        <w:t xml:space="preserve"> –</w:t>
      </w:r>
      <w:r w:rsidRPr="005B123A">
        <w:rPr>
          <w:rFonts w:ascii="Times New Roman" w:eastAsia="TimesNewRomanPSMT" w:hAnsi="Times New Roman" w:cs="Times New Roman"/>
          <w:sz w:val="24"/>
          <w:szCs w:val="24"/>
        </w:rPr>
        <w:t xml:space="preserve"> «похищаю»), то есть, умышленном присвоении чужих идей, материалов и т.п. При обнаружении научным руководителем студента плагиата в работе на стадии ее написания, студент обязан исправить работу согласно правилам цитирования и заимствования текста. При обнаружении плагиата во время защиты работы, работа снимается с рассмотрения.</w:t>
      </w:r>
    </w:p>
    <w:p w14:paraId="225CBFEE"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При написании ВКР автор обязан давать библиографические ссылки на источник заимствования. Ссылки позволят убедиться в достоверности приводимого фактического материала. Библиографическая ссылка – совокупность библиографических сведений о цитируемом, рассматриваемом и упоминаемом в тексте документе, необходимых и достаточных для общей характеристики, идентификации и поиска этого документа.</w:t>
      </w:r>
    </w:p>
    <w:p w14:paraId="5B3BE32D"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По составу элементов библиографическая ссылка может быть полной или краткой.</w:t>
      </w:r>
    </w:p>
    <w:p w14:paraId="23872DC2"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Полная библиографическая ссылка – это список использованных источников и литературы, его составляют по ГОСТ 7.1, ГОСТ 7.82, ГОСТ 7.80.</w:t>
      </w:r>
    </w:p>
    <w:p w14:paraId="13F34159"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Краткая ссылка, предназначенная только для поиска документа – объекта ссылки, составляется в соответствии с требованиями ГОСТ </w:t>
      </w:r>
      <w:proofErr w:type="gramStart"/>
      <w:r w:rsidRPr="005B123A">
        <w:rPr>
          <w:rFonts w:ascii="Times New Roman" w:eastAsia="TimesNewRomanPSMT" w:hAnsi="Times New Roman" w:cs="Times New Roman"/>
          <w:sz w:val="24"/>
          <w:szCs w:val="24"/>
        </w:rPr>
        <w:t>Р</w:t>
      </w:r>
      <w:proofErr w:type="gramEnd"/>
      <w:r w:rsidRPr="005B123A">
        <w:rPr>
          <w:rFonts w:ascii="Times New Roman" w:eastAsia="TimesNewRomanPSMT" w:hAnsi="Times New Roman" w:cs="Times New Roman"/>
          <w:sz w:val="24"/>
          <w:szCs w:val="24"/>
        </w:rPr>
        <w:t xml:space="preserve"> 7.05 2008.</w:t>
      </w:r>
    </w:p>
    <w:p w14:paraId="761EACF3"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По месту расположения в документе различают библиографические ссылки:</w:t>
      </w:r>
    </w:p>
    <w:p w14:paraId="11DDDA45" w14:textId="77777777" w:rsidR="005B123A" w:rsidRPr="005B123A" w:rsidRDefault="005B123A" w:rsidP="005B123A">
      <w:pPr>
        <w:pStyle w:val="aa"/>
        <w:numPr>
          <w:ilvl w:val="0"/>
          <w:numId w:val="6"/>
        </w:numPr>
        <w:autoSpaceDE w:val="0"/>
        <w:autoSpaceDN w:val="0"/>
        <w:adjustRightInd w:val="0"/>
        <w:spacing w:after="0" w:line="360" w:lineRule="auto"/>
        <w:jc w:val="both"/>
        <w:rPr>
          <w:rFonts w:ascii="Times New Roman" w:eastAsia="TimesNewRomanPSMT" w:hAnsi="Times New Roman" w:cs="Times New Roman"/>
          <w:sz w:val="24"/>
          <w:szCs w:val="24"/>
        </w:rPr>
      </w:pPr>
      <w:proofErr w:type="spellStart"/>
      <w:r w:rsidRPr="005B123A">
        <w:rPr>
          <w:rFonts w:ascii="Times New Roman" w:eastAsia="TimesNewRomanPSMT" w:hAnsi="Times New Roman" w:cs="Times New Roman"/>
          <w:sz w:val="24"/>
          <w:szCs w:val="24"/>
        </w:rPr>
        <w:t>внутритекстовые</w:t>
      </w:r>
      <w:proofErr w:type="spellEnd"/>
      <w:r w:rsidRPr="005B123A">
        <w:rPr>
          <w:rFonts w:ascii="Times New Roman" w:eastAsia="TimesNewRomanPSMT" w:hAnsi="Times New Roman" w:cs="Times New Roman"/>
          <w:sz w:val="24"/>
          <w:szCs w:val="24"/>
        </w:rPr>
        <w:t xml:space="preserve">, </w:t>
      </w:r>
      <w:proofErr w:type="gramStart"/>
      <w:r w:rsidRPr="005B123A">
        <w:rPr>
          <w:rFonts w:ascii="Times New Roman" w:eastAsia="TimesNewRomanPSMT" w:hAnsi="Times New Roman" w:cs="Times New Roman"/>
          <w:sz w:val="24"/>
          <w:szCs w:val="24"/>
        </w:rPr>
        <w:t>помещенные</w:t>
      </w:r>
      <w:proofErr w:type="gramEnd"/>
      <w:r w:rsidRPr="005B123A">
        <w:rPr>
          <w:rFonts w:ascii="Times New Roman" w:eastAsia="TimesNewRomanPSMT" w:hAnsi="Times New Roman" w:cs="Times New Roman"/>
          <w:sz w:val="24"/>
          <w:szCs w:val="24"/>
        </w:rPr>
        <w:t xml:space="preserve"> в тексте документа;</w:t>
      </w:r>
    </w:p>
    <w:p w14:paraId="070B4370" w14:textId="77777777" w:rsidR="005B123A" w:rsidRPr="005B123A" w:rsidRDefault="005B123A" w:rsidP="005B123A">
      <w:pPr>
        <w:pStyle w:val="aa"/>
        <w:numPr>
          <w:ilvl w:val="0"/>
          <w:numId w:val="6"/>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подстрочные, вынесенные из текста вниз полосы документа (в сноску);</w:t>
      </w:r>
    </w:p>
    <w:p w14:paraId="5626E645" w14:textId="77777777" w:rsidR="005B123A" w:rsidRPr="005B123A" w:rsidRDefault="005B123A" w:rsidP="005B123A">
      <w:pPr>
        <w:pStyle w:val="aa"/>
        <w:numPr>
          <w:ilvl w:val="0"/>
          <w:numId w:val="6"/>
        </w:numPr>
        <w:autoSpaceDE w:val="0"/>
        <w:autoSpaceDN w:val="0"/>
        <w:adjustRightInd w:val="0"/>
        <w:spacing w:after="0" w:line="360" w:lineRule="auto"/>
        <w:jc w:val="both"/>
        <w:rPr>
          <w:rFonts w:ascii="Times New Roman" w:eastAsia="TimesNewRomanPSMT" w:hAnsi="Times New Roman" w:cs="Times New Roman"/>
          <w:sz w:val="24"/>
          <w:szCs w:val="24"/>
        </w:rPr>
      </w:pPr>
      <w:proofErr w:type="spellStart"/>
      <w:r w:rsidRPr="005B123A">
        <w:rPr>
          <w:rFonts w:ascii="Times New Roman" w:eastAsia="TimesNewRomanPSMT" w:hAnsi="Times New Roman" w:cs="Times New Roman"/>
          <w:sz w:val="24"/>
          <w:szCs w:val="24"/>
        </w:rPr>
        <w:t>затекстовые</w:t>
      </w:r>
      <w:proofErr w:type="spellEnd"/>
      <w:r w:rsidRPr="005B123A">
        <w:rPr>
          <w:rFonts w:ascii="Times New Roman" w:eastAsia="TimesNewRomanPSMT" w:hAnsi="Times New Roman" w:cs="Times New Roman"/>
          <w:sz w:val="24"/>
          <w:szCs w:val="24"/>
        </w:rPr>
        <w:t>, вынесенные за текст документа или его части (в выноску).</w:t>
      </w:r>
    </w:p>
    <w:p w14:paraId="2D5CC2F4"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При повторе ссылок на один и тот же объект различают библиографические ссылки:</w:t>
      </w:r>
    </w:p>
    <w:p w14:paraId="5AAFD4F8" w14:textId="77777777" w:rsidR="005B123A" w:rsidRPr="005B123A" w:rsidRDefault="005B123A" w:rsidP="005B123A">
      <w:pPr>
        <w:pStyle w:val="aa"/>
        <w:numPr>
          <w:ilvl w:val="0"/>
          <w:numId w:val="7"/>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lastRenderedPageBreak/>
        <w:t xml:space="preserve">первичные, в </w:t>
      </w:r>
      <w:proofErr w:type="gramStart"/>
      <w:r w:rsidRPr="005B123A">
        <w:rPr>
          <w:rFonts w:ascii="Times New Roman" w:eastAsia="TimesNewRomanPSMT" w:hAnsi="Times New Roman" w:cs="Times New Roman"/>
          <w:sz w:val="24"/>
          <w:szCs w:val="24"/>
        </w:rPr>
        <w:t>которых</w:t>
      </w:r>
      <w:proofErr w:type="gramEnd"/>
      <w:r w:rsidRPr="005B123A">
        <w:rPr>
          <w:rFonts w:ascii="Times New Roman" w:eastAsia="TimesNewRomanPSMT" w:hAnsi="Times New Roman" w:cs="Times New Roman"/>
          <w:sz w:val="24"/>
          <w:szCs w:val="24"/>
        </w:rPr>
        <w:t xml:space="preserve"> библиографические сведения приводятся впервые в данном документе;</w:t>
      </w:r>
    </w:p>
    <w:p w14:paraId="268A0F21" w14:textId="77777777" w:rsidR="005B123A" w:rsidRPr="005B123A" w:rsidRDefault="005B123A" w:rsidP="005B123A">
      <w:pPr>
        <w:pStyle w:val="aa"/>
        <w:numPr>
          <w:ilvl w:val="0"/>
          <w:numId w:val="7"/>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повторные, в </w:t>
      </w:r>
      <w:proofErr w:type="gramStart"/>
      <w:r w:rsidRPr="005B123A">
        <w:rPr>
          <w:rFonts w:ascii="Times New Roman" w:eastAsia="TimesNewRomanPSMT" w:hAnsi="Times New Roman" w:cs="Times New Roman"/>
          <w:sz w:val="24"/>
          <w:szCs w:val="24"/>
        </w:rPr>
        <w:t>которых</w:t>
      </w:r>
      <w:proofErr w:type="gramEnd"/>
      <w:r w:rsidRPr="005B123A">
        <w:rPr>
          <w:rFonts w:ascii="Times New Roman" w:eastAsia="TimesNewRomanPSMT" w:hAnsi="Times New Roman" w:cs="Times New Roman"/>
          <w:sz w:val="24"/>
          <w:szCs w:val="24"/>
        </w:rPr>
        <w:t xml:space="preserve"> ранее указанные библиографические сведения повторяют в сокращенной форме.</w:t>
      </w:r>
    </w:p>
    <w:p w14:paraId="19732115"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Повторные ссылки могут быть </w:t>
      </w:r>
      <w:proofErr w:type="spellStart"/>
      <w:r w:rsidRPr="005B123A">
        <w:rPr>
          <w:rFonts w:ascii="Times New Roman" w:eastAsia="TimesNewRomanPSMT" w:hAnsi="Times New Roman" w:cs="Times New Roman"/>
          <w:sz w:val="24"/>
          <w:szCs w:val="24"/>
        </w:rPr>
        <w:t>внутритекстовыми</w:t>
      </w:r>
      <w:proofErr w:type="spellEnd"/>
      <w:r w:rsidRPr="005B123A">
        <w:rPr>
          <w:rFonts w:ascii="Times New Roman" w:eastAsia="TimesNewRomanPSMT" w:hAnsi="Times New Roman" w:cs="Times New Roman"/>
          <w:sz w:val="24"/>
          <w:szCs w:val="24"/>
        </w:rPr>
        <w:t xml:space="preserve">, подстрочными, </w:t>
      </w:r>
      <w:proofErr w:type="spellStart"/>
      <w:r w:rsidRPr="005B123A">
        <w:rPr>
          <w:rFonts w:ascii="Times New Roman" w:eastAsia="TimesNewRomanPSMT" w:hAnsi="Times New Roman" w:cs="Times New Roman"/>
          <w:sz w:val="24"/>
          <w:szCs w:val="24"/>
        </w:rPr>
        <w:t>затекстовыми</w:t>
      </w:r>
      <w:proofErr w:type="spellEnd"/>
      <w:r w:rsidRPr="005B123A">
        <w:rPr>
          <w:rFonts w:ascii="Times New Roman" w:eastAsia="TimesNewRomanPSMT" w:hAnsi="Times New Roman" w:cs="Times New Roman"/>
          <w:sz w:val="24"/>
          <w:szCs w:val="24"/>
        </w:rPr>
        <w:t>.</w:t>
      </w:r>
    </w:p>
    <w:p w14:paraId="70C8F007"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Если объектов ссылки несколько, то их объединяют в одну комплексную библиографическую ссылку.</w:t>
      </w:r>
    </w:p>
    <w:p w14:paraId="67AD2EBB"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Комплексные ссылки могут быть </w:t>
      </w:r>
      <w:proofErr w:type="spellStart"/>
      <w:r w:rsidRPr="005B123A">
        <w:rPr>
          <w:rFonts w:ascii="Times New Roman" w:eastAsia="TimesNewRomanPSMT" w:hAnsi="Times New Roman" w:cs="Times New Roman"/>
          <w:sz w:val="24"/>
          <w:szCs w:val="24"/>
        </w:rPr>
        <w:t>внутритекстовые</w:t>
      </w:r>
      <w:proofErr w:type="spellEnd"/>
      <w:r w:rsidRPr="005B123A">
        <w:rPr>
          <w:rFonts w:ascii="Times New Roman" w:eastAsia="TimesNewRomanPSMT" w:hAnsi="Times New Roman" w:cs="Times New Roman"/>
          <w:sz w:val="24"/>
          <w:szCs w:val="24"/>
        </w:rPr>
        <w:t xml:space="preserve">, подстрочные и </w:t>
      </w:r>
      <w:proofErr w:type="spellStart"/>
      <w:r w:rsidRPr="005B123A">
        <w:rPr>
          <w:rFonts w:ascii="Times New Roman" w:eastAsia="TimesNewRomanPSMT" w:hAnsi="Times New Roman" w:cs="Times New Roman"/>
          <w:sz w:val="24"/>
          <w:szCs w:val="24"/>
        </w:rPr>
        <w:t>затекстовые</w:t>
      </w:r>
      <w:proofErr w:type="spellEnd"/>
      <w:r w:rsidRPr="005B123A">
        <w:rPr>
          <w:rFonts w:ascii="Times New Roman" w:eastAsia="TimesNewRomanPSMT" w:hAnsi="Times New Roman" w:cs="Times New Roman"/>
          <w:sz w:val="24"/>
          <w:szCs w:val="24"/>
        </w:rPr>
        <w:t>. Они могут включать как первичные, так и повторные ссылки.</w:t>
      </w:r>
    </w:p>
    <w:p w14:paraId="79E6B53D"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Для связи текста с библиографическими ссылками в подстрочных и </w:t>
      </w:r>
      <w:proofErr w:type="spellStart"/>
      <w:r w:rsidRPr="005B123A">
        <w:rPr>
          <w:rFonts w:ascii="Times New Roman" w:eastAsia="TimesNewRomanPSMT" w:hAnsi="Times New Roman" w:cs="Times New Roman"/>
          <w:sz w:val="24"/>
          <w:szCs w:val="24"/>
        </w:rPr>
        <w:t>затекстовых</w:t>
      </w:r>
      <w:proofErr w:type="spellEnd"/>
      <w:r w:rsidRPr="005B123A">
        <w:rPr>
          <w:rFonts w:ascii="Times New Roman" w:eastAsia="TimesNewRomanPSMT" w:hAnsi="Times New Roman" w:cs="Times New Roman"/>
          <w:sz w:val="24"/>
          <w:szCs w:val="24"/>
        </w:rPr>
        <w:t xml:space="preserve"> примечаниях, а также с библиографическими описаниями в библиографическом списке используют отсылки в тексте. Отсылки дают в виде цифр (порядковых номеров), звездочек, фамилий авторов и основных заглавий произведений, годов издания, страниц и т.д.</w:t>
      </w:r>
    </w:p>
    <w:p w14:paraId="22C3E849"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Библиографическая ссылка выполняется шрифтом </w:t>
      </w:r>
      <w:proofErr w:type="spellStart"/>
      <w:r w:rsidRPr="005B123A">
        <w:rPr>
          <w:rFonts w:ascii="Times New Roman" w:eastAsia="TimesNewRomanPSMT" w:hAnsi="Times New Roman" w:cs="Times New Roman"/>
          <w:sz w:val="24"/>
          <w:szCs w:val="24"/>
        </w:rPr>
        <w:t>Times</w:t>
      </w:r>
      <w:proofErr w:type="spellEnd"/>
      <w:r w:rsidRPr="005B123A">
        <w:rPr>
          <w:rFonts w:ascii="Times New Roman" w:eastAsia="TimesNewRomanPSMT" w:hAnsi="Times New Roman" w:cs="Times New Roman"/>
          <w:sz w:val="24"/>
          <w:szCs w:val="24"/>
        </w:rPr>
        <w:t xml:space="preserve"> </w:t>
      </w:r>
      <w:proofErr w:type="spellStart"/>
      <w:r w:rsidRPr="005B123A">
        <w:rPr>
          <w:rFonts w:ascii="Times New Roman" w:eastAsia="TimesNewRomanPSMT" w:hAnsi="Times New Roman" w:cs="Times New Roman"/>
          <w:sz w:val="24"/>
          <w:szCs w:val="24"/>
        </w:rPr>
        <w:t>New</w:t>
      </w:r>
      <w:proofErr w:type="spellEnd"/>
      <w:r w:rsidRPr="005B123A">
        <w:rPr>
          <w:rFonts w:ascii="Times New Roman" w:eastAsia="TimesNewRomanPSMT" w:hAnsi="Times New Roman" w:cs="Times New Roman"/>
          <w:sz w:val="24"/>
          <w:szCs w:val="24"/>
        </w:rPr>
        <w:t xml:space="preserve"> </w:t>
      </w:r>
      <w:proofErr w:type="spellStart"/>
      <w:r w:rsidRPr="005B123A">
        <w:rPr>
          <w:rFonts w:ascii="Times New Roman" w:eastAsia="TimesNewRomanPSMT" w:hAnsi="Times New Roman" w:cs="Times New Roman"/>
          <w:sz w:val="24"/>
          <w:szCs w:val="24"/>
        </w:rPr>
        <w:t>Roman</w:t>
      </w:r>
      <w:proofErr w:type="spellEnd"/>
      <w:r w:rsidRPr="005B123A">
        <w:rPr>
          <w:rFonts w:ascii="Times New Roman" w:eastAsia="TimesNewRomanPSMT" w:hAnsi="Times New Roman" w:cs="Times New Roman"/>
          <w:sz w:val="24"/>
          <w:szCs w:val="24"/>
        </w:rPr>
        <w:t xml:space="preserve">, 12 </w:t>
      </w:r>
      <w:proofErr w:type="spellStart"/>
      <w:r w:rsidRPr="005B123A">
        <w:rPr>
          <w:rFonts w:ascii="Times New Roman" w:eastAsia="TimesNewRomanPSMT" w:hAnsi="Times New Roman" w:cs="Times New Roman"/>
          <w:sz w:val="24"/>
          <w:szCs w:val="24"/>
        </w:rPr>
        <w:t>пт</w:t>
      </w:r>
      <w:proofErr w:type="spellEnd"/>
      <w:r w:rsidRPr="005B123A">
        <w:rPr>
          <w:rFonts w:ascii="Times New Roman" w:eastAsia="TimesNewRomanPSMT" w:hAnsi="Times New Roman" w:cs="Times New Roman"/>
          <w:sz w:val="24"/>
          <w:szCs w:val="24"/>
        </w:rPr>
        <w:t>, через один интервал.</w:t>
      </w:r>
    </w:p>
    <w:p w14:paraId="50B30D90"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Библиографическую ссылку приводят полностью в примечании (</w:t>
      </w:r>
      <w:proofErr w:type="spellStart"/>
      <w:r w:rsidRPr="005B123A">
        <w:rPr>
          <w:rFonts w:ascii="Times New Roman" w:eastAsia="TimesNewRomanPSMT" w:hAnsi="Times New Roman" w:cs="Times New Roman"/>
          <w:sz w:val="24"/>
          <w:szCs w:val="24"/>
        </w:rPr>
        <w:t>внутритекстовом</w:t>
      </w:r>
      <w:proofErr w:type="spellEnd"/>
      <w:r w:rsidRPr="005B123A">
        <w:rPr>
          <w:rFonts w:ascii="Times New Roman" w:eastAsia="TimesNewRomanPSMT" w:hAnsi="Times New Roman" w:cs="Times New Roman"/>
          <w:sz w:val="24"/>
          <w:szCs w:val="24"/>
        </w:rPr>
        <w:t xml:space="preserve">, подстрочном, </w:t>
      </w:r>
      <w:proofErr w:type="spellStart"/>
      <w:r w:rsidRPr="005B123A">
        <w:rPr>
          <w:rFonts w:ascii="Times New Roman" w:eastAsia="TimesNewRomanPSMT" w:hAnsi="Times New Roman" w:cs="Times New Roman"/>
          <w:sz w:val="24"/>
          <w:szCs w:val="24"/>
        </w:rPr>
        <w:t>затекстовом</w:t>
      </w:r>
      <w:proofErr w:type="spellEnd"/>
      <w:r w:rsidRPr="005B123A">
        <w:rPr>
          <w:rFonts w:ascii="Times New Roman" w:eastAsia="TimesNewRomanPSMT" w:hAnsi="Times New Roman" w:cs="Times New Roman"/>
          <w:sz w:val="24"/>
          <w:szCs w:val="24"/>
        </w:rPr>
        <w:t>) или в тексте работы. Допускается включать ссылку частично в текст и частично в примечание.</w:t>
      </w:r>
    </w:p>
    <w:p w14:paraId="001C2D60"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Приведенные в тексте библиографические сведения о документе, опубликованном на другом языке или в иной графике, обязательно повторяют в подстрочном (</w:t>
      </w:r>
      <w:proofErr w:type="spellStart"/>
      <w:r w:rsidRPr="005B123A">
        <w:rPr>
          <w:rFonts w:ascii="Times New Roman" w:eastAsia="TimesNewRomanPSMT" w:hAnsi="Times New Roman" w:cs="Times New Roman"/>
          <w:sz w:val="24"/>
          <w:szCs w:val="24"/>
        </w:rPr>
        <w:t>затекстовом</w:t>
      </w:r>
      <w:proofErr w:type="spellEnd"/>
      <w:r w:rsidRPr="005B123A">
        <w:rPr>
          <w:rFonts w:ascii="Times New Roman" w:eastAsia="TimesNewRomanPSMT" w:hAnsi="Times New Roman" w:cs="Times New Roman"/>
          <w:sz w:val="24"/>
          <w:szCs w:val="24"/>
        </w:rPr>
        <w:t xml:space="preserve">) примечании на языке оригинала. </w:t>
      </w:r>
    </w:p>
    <w:p w14:paraId="54056A1B"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tbl>
      <w:tblPr>
        <w:tblStyle w:val="a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B123A" w:rsidRPr="005B123A" w14:paraId="5F7F6DAB" w14:textId="77777777" w:rsidTr="005B123A">
        <w:tc>
          <w:tcPr>
            <w:tcW w:w="9571" w:type="dxa"/>
            <w:tcBorders>
              <w:top w:val="dotted" w:sz="4" w:space="0" w:color="auto"/>
              <w:bottom w:val="dotted" w:sz="4" w:space="0" w:color="auto"/>
            </w:tcBorders>
          </w:tcPr>
          <w:p w14:paraId="6EC46A6B" w14:textId="77777777" w:rsidR="005B123A" w:rsidRPr="005B123A" w:rsidRDefault="005B123A" w:rsidP="005B123A">
            <w:pPr>
              <w:tabs>
                <w:tab w:val="left" w:pos="993"/>
              </w:tabs>
              <w:autoSpaceDE w:val="0"/>
              <w:autoSpaceDN w:val="0"/>
              <w:adjustRightInd w:val="0"/>
              <w:spacing w:line="360" w:lineRule="auto"/>
              <w:ind w:firstLine="567"/>
              <w:jc w:val="both"/>
              <w:rPr>
                <w:rFonts w:ascii="Times New Roman" w:eastAsia="TimesNewRomanPSMT" w:hAnsi="Times New Roman" w:cs="Times New Roman"/>
                <w:sz w:val="24"/>
                <w:szCs w:val="24"/>
              </w:rPr>
            </w:pPr>
          </w:p>
          <w:p w14:paraId="00338695" w14:textId="77777777" w:rsidR="005B123A" w:rsidRPr="005B123A" w:rsidRDefault="005B123A" w:rsidP="005B123A">
            <w:pPr>
              <w:autoSpaceDE w:val="0"/>
              <w:autoSpaceDN w:val="0"/>
              <w:adjustRightInd w:val="0"/>
              <w:spacing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i/>
                <w:sz w:val="24"/>
                <w:szCs w:val="24"/>
              </w:rPr>
              <w:t>Пример</w:t>
            </w:r>
            <w:r w:rsidRPr="005B123A">
              <w:rPr>
                <w:rFonts w:ascii="Times New Roman" w:eastAsia="TimesNewRomanPSMT" w:hAnsi="Times New Roman" w:cs="Times New Roman"/>
                <w:sz w:val="24"/>
                <w:szCs w:val="24"/>
              </w:rPr>
              <w:t>:</w:t>
            </w:r>
          </w:p>
          <w:p w14:paraId="53BEB168" w14:textId="77777777" w:rsidR="005B123A" w:rsidRPr="005B123A" w:rsidRDefault="005B123A" w:rsidP="005B123A">
            <w:pPr>
              <w:autoSpaceDE w:val="0"/>
              <w:autoSpaceDN w:val="0"/>
              <w:adjustRightInd w:val="0"/>
              <w:spacing w:line="360" w:lineRule="auto"/>
              <w:ind w:firstLine="567"/>
              <w:jc w:val="both"/>
              <w:rPr>
                <w:rFonts w:ascii="Times New Roman" w:eastAsia="TimesNewRomanPSMT" w:hAnsi="Times New Roman" w:cs="Times New Roman"/>
                <w:i/>
                <w:sz w:val="24"/>
                <w:szCs w:val="24"/>
              </w:rPr>
            </w:pPr>
            <w:r w:rsidRPr="005B123A">
              <w:rPr>
                <w:rFonts w:ascii="Times New Roman" w:eastAsia="TimesNewRomanPSMT" w:hAnsi="Times New Roman" w:cs="Times New Roman"/>
                <w:i/>
                <w:sz w:val="24"/>
                <w:szCs w:val="24"/>
              </w:rPr>
              <w:t>в тексте:</w:t>
            </w:r>
          </w:p>
          <w:p w14:paraId="55A8D439" w14:textId="77777777" w:rsidR="005B123A" w:rsidRPr="005B123A" w:rsidRDefault="005B123A" w:rsidP="005B123A">
            <w:pPr>
              <w:autoSpaceDE w:val="0"/>
              <w:autoSpaceDN w:val="0"/>
              <w:adjustRightInd w:val="0"/>
              <w:spacing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«Именно потому, что мы знаем силу искусства, так велика наша ответственность», эти весьма характерные для Анны </w:t>
            </w:r>
            <w:proofErr w:type="spellStart"/>
            <w:r w:rsidRPr="005B123A">
              <w:rPr>
                <w:rFonts w:ascii="Times New Roman" w:eastAsia="TimesNewRomanPSMT" w:hAnsi="Times New Roman" w:cs="Times New Roman"/>
                <w:sz w:val="24"/>
                <w:szCs w:val="24"/>
              </w:rPr>
              <w:t>Зегерс</w:t>
            </w:r>
            <w:proofErr w:type="spellEnd"/>
            <w:r w:rsidRPr="005B123A">
              <w:rPr>
                <w:rFonts w:ascii="Times New Roman" w:eastAsia="TimesNewRomanPSMT" w:hAnsi="Times New Roman" w:cs="Times New Roman"/>
                <w:sz w:val="24"/>
                <w:szCs w:val="24"/>
              </w:rPr>
              <w:t xml:space="preserve"> слова взяты эпиграфом к сборнику ее литературоведческих работ «Вера в </w:t>
            </w:r>
            <w:proofErr w:type="gramStart"/>
            <w:r w:rsidRPr="005B123A">
              <w:rPr>
                <w:rFonts w:ascii="Times New Roman" w:eastAsia="TimesNewRomanPSMT" w:hAnsi="Times New Roman" w:cs="Times New Roman"/>
                <w:sz w:val="24"/>
                <w:szCs w:val="24"/>
              </w:rPr>
              <w:t>земное</w:t>
            </w:r>
            <w:proofErr w:type="gramEnd"/>
            <w:r w:rsidRPr="005B123A">
              <w:rPr>
                <w:rFonts w:ascii="Times New Roman" w:eastAsia="TimesNewRomanPSMT" w:hAnsi="Times New Roman" w:cs="Times New Roman"/>
                <w:sz w:val="24"/>
                <w:szCs w:val="24"/>
              </w:rPr>
              <w:t>» 5.</w:t>
            </w:r>
          </w:p>
          <w:p w14:paraId="48E27715" w14:textId="77777777" w:rsidR="005B123A" w:rsidRPr="005B123A" w:rsidRDefault="005B123A" w:rsidP="005B123A">
            <w:pPr>
              <w:autoSpaceDE w:val="0"/>
              <w:autoSpaceDN w:val="0"/>
              <w:adjustRightInd w:val="0"/>
              <w:spacing w:line="360" w:lineRule="auto"/>
              <w:ind w:firstLine="567"/>
              <w:jc w:val="both"/>
              <w:rPr>
                <w:rFonts w:ascii="Times New Roman" w:eastAsia="TimesNewRomanPSMT" w:hAnsi="Times New Roman" w:cs="Times New Roman"/>
                <w:i/>
                <w:sz w:val="24"/>
                <w:szCs w:val="24"/>
                <w:lang w:val="en-US"/>
              </w:rPr>
            </w:pPr>
            <w:r w:rsidRPr="005B123A">
              <w:rPr>
                <w:rFonts w:ascii="Times New Roman" w:eastAsia="TimesNewRomanPSMT" w:hAnsi="Times New Roman" w:cs="Times New Roman"/>
                <w:i/>
                <w:sz w:val="24"/>
                <w:szCs w:val="24"/>
              </w:rPr>
              <w:t>в</w:t>
            </w:r>
            <w:r w:rsidRPr="005B123A">
              <w:rPr>
                <w:rFonts w:ascii="Times New Roman" w:eastAsia="TimesNewRomanPSMT" w:hAnsi="Times New Roman" w:cs="Times New Roman"/>
                <w:i/>
                <w:sz w:val="24"/>
                <w:szCs w:val="24"/>
                <w:lang w:val="en-US"/>
              </w:rPr>
              <w:t xml:space="preserve"> </w:t>
            </w:r>
            <w:r w:rsidRPr="005B123A">
              <w:rPr>
                <w:rFonts w:ascii="Times New Roman" w:eastAsia="TimesNewRomanPSMT" w:hAnsi="Times New Roman" w:cs="Times New Roman"/>
                <w:i/>
                <w:sz w:val="24"/>
                <w:szCs w:val="24"/>
              </w:rPr>
              <w:t>ссылке</w:t>
            </w:r>
            <w:r w:rsidRPr="005B123A">
              <w:rPr>
                <w:rFonts w:ascii="Times New Roman" w:eastAsia="TimesNewRomanPSMT" w:hAnsi="Times New Roman" w:cs="Times New Roman"/>
                <w:i/>
                <w:sz w:val="24"/>
                <w:szCs w:val="24"/>
                <w:lang w:val="en-US"/>
              </w:rPr>
              <w:t>:</w:t>
            </w:r>
          </w:p>
          <w:p w14:paraId="32FF3B71" w14:textId="77777777" w:rsidR="005B123A" w:rsidRPr="005B123A" w:rsidRDefault="005B123A" w:rsidP="005B123A">
            <w:pPr>
              <w:autoSpaceDE w:val="0"/>
              <w:autoSpaceDN w:val="0"/>
              <w:adjustRightInd w:val="0"/>
              <w:spacing w:line="360" w:lineRule="auto"/>
              <w:ind w:firstLine="567"/>
              <w:jc w:val="both"/>
              <w:rPr>
                <w:rFonts w:ascii="Times New Roman" w:eastAsia="TimesNewRomanPSMT" w:hAnsi="Times New Roman" w:cs="Times New Roman"/>
                <w:sz w:val="24"/>
                <w:szCs w:val="24"/>
                <w:lang w:val="en-US"/>
              </w:rPr>
            </w:pPr>
            <w:r w:rsidRPr="005B123A">
              <w:rPr>
                <w:rFonts w:ascii="Times New Roman" w:eastAsia="TimesNewRomanPSMT" w:hAnsi="Times New Roman" w:cs="Times New Roman"/>
                <w:sz w:val="24"/>
                <w:szCs w:val="24"/>
                <w:lang w:val="en-US"/>
              </w:rPr>
              <w:t xml:space="preserve">5. </w:t>
            </w:r>
            <w:proofErr w:type="spellStart"/>
            <w:r w:rsidRPr="005B123A">
              <w:rPr>
                <w:rFonts w:ascii="Times New Roman" w:eastAsia="TimesNewRomanPSMT" w:hAnsi="Times New Roman" w:cs="Times New Roman"/>
                <w:sz w:val="24"/>
                <w:szCs w:val="24"/>
                <w:lang w:val="en-US"/>
              </w:rPr>
              <w:t>Seghers</w:t>
            </w:r>
            <w:proofErr w:type="spellEnd"/>
            <w:r w:rsidRPr="005B123A">
              <w:rPr>
                <w:rFonts w:ascii="Times New Roman" w:eastAsia="TimesNewRomanPSMT" w:hAnsi="Times New Roman" w:cs="Times New Roman"/>
                <w:sz w:val="24"/>
                <w:szCs w:val="24"/>
                <w:lang w:val="en-US"/>
              </w:rPr>
              <w:t xml:space="preserve"> A. </w:t>
            </w:r>
            <w:proofErr w:type="spellStart"/>
            <w:r w:rsidRPr="005B123A">
              <w:rPr>
                <w:rFonts w:ascii="Times New Roman" w:eastAsia="TimesNewRomanPSMT" w:hAnsi="Times New Roman" w:cs="Times New Roman"/>
                <w:sz w:val="24"/>
                <w:szCs w:val="24"/>
                <w:lang w:val="en-US"/>
              </w:rPr>
              <w:t>Glauben</w:t>
            </w:r>
            <w:proofErr w:type="spellEnd"/>
            <w:r w:rsidRPr="005B123A">
              <w:rPr>
                <w:rFonts w:ascii="Times New Roman" w:eastAsia="TimesNewRomanPSMT" w:hAnsi="Times New Roman" w:cs="Times New Roman"/>
                <w:sz w:val="24"/>
                <w:szCs w:val="24"/>
                <w:lang w:val="en-US"/>
              </w:rPr>
              <w:t xml:space="preserve"> an </w:t>
            </w:r>
            <w:proofErr w:type="spellStart"/>
            <w:r w:rsidRPr="005B123A">
              <w:rPr>
                <w:rFonts w:ascii="Times New Roman" w:eastAsia="TimesNewRomanPSMT" w:hAnsi="Times New Roman" w:cs="Times New Roman"/>
                <w:sz w:val="24"/>
                <w:szCs w:val="24"/>
                <w:lang w:val="en-US"/>
              </w:rPr>
              <w:t>Irdisches</w:t>
            </w:r>
            <w:proofErr w:type="spellEnd"/>
            <w:r w:rsidRPr="005B123A">
              <w:rPr>
                <w:rFonts w:ascii="Times New Roman" w:eastAsia="TimesNewRomanPSMT" w:hAnsi="Times New Roman" w:cs="Times New Roman"/>
                <w:sz w:val="24"/>
                <w:szCs w:val="24"/>
                <w:lang w:val="en-US"/>
              </w:rPr>
              <w:t xml:space="preserve">: Essays </w:t>
            </w:r>
            <w:proofErr w:type="spellStart"/>
            <w:r w:rsidRPr="005B123A">
              <w:rPr>
                <w:rFonts w:ascii="Times New Roman" w:eastAsia="TimesNewRomanPSMT" w:hAnsi="Times New Roman" w:cs="Times New Roman"/>
                <w:sz w:val="24"/>
                <w:szCs w:val="24"/>
                <w:lang w:val="en-US"/>
              </w:rPr>
              <w:t>aus</w:t>
            </w:r>
            <w:proofErr w:type="spellEnd"/>
            <w:r w:rsidRPr="005B123A">
              <w:rPr>
                <w:rFonts w:ascii="Times New Roman" w:eastAsia="TimesNewRomanPSMT" w:hAnsi="Times New Roman" w:cs="Times New Roman"/>
                <w:sz w:val="24"/>
                <w:szCs w:val="24"/>
                <w:lang w:val="en-US"/>
              </w:rPr>
              <w:t xml:space="preserve"> </w:t>
            </w:r>
            <w:proofErr w:type="spellStart"/>
            <w:r w:rsidRPr="005B123A">
              <w:rPr>
                <w:rFonts w:ascii="Times New Roman" w:eastAsia="TimesNewRomanPSMT" w:hAnsi="Times New Roman" w:cs="Times New Roman"/>
                <w:sz w:val="24"/>
                <w:szCs w:val="24"/>
                <w:lang w:val="en-US"/>
              </w:rPr>
              <w:t>vier</w:t>
            </w:r>
            <w:proofErr w:type="spellEnd"/>
            <w:r w:rsidRPr="005B123A">
              <w:rPr>
                <w:rFonts w:ascii="Times New Roman" w:eastAsia="TimesNewRomanPSMT" w:hAnsi="Times New Roman" w:cs="Times New Roman"/>
                <w:sz w:val="24"/>
                <w:szCs w:val="24"/>
                <w:lang w:val="en-US"/>
              </w:rPr>
              <w:t xml:space="preserve"> </w:t>
            </w:r>
            <w:proofErr w:type="spellStart"/>
            <w:r w:rsidRPr="005B123A">
              <w:rPr>
                <w:rFonts w:ascii="Times New Roman" w:eastAsia="TimesNewRomanPSMT" w:hAnsi="Times New Roman" w:cs="Times New Roman"/>
                <w:sz w:val="24"/>
                <w:szCs w:val="24"/>
                <w:lang w:val="en-US"/>
              </w:rPr>
              <w:t>Jahrhunderten</w:t>
            </w:r>
            <w:proofErr w:type="spellEnd"/>
            <w:r w:rsidRPr="005B123A">
              <w:rPr>
                <w:rFonts w:ascii="Times New Roman" w:eastAsia="TimesNewRomanPSMT" w:hAnsi="Times New Roman" w:cs="Times New Roman"/>
                <w:sz w:val="24"/>
                <w:szCs w:val="24"/>
                <w:lang w:val="en-US"/>
              </w:rPr>
              <w:t>. – Leipzig, 1969. -S. 2.</w:t>
            </w:r>
          </w:p>
          <w:p w14:paraId="04983D97" w14:textId="77777777" w:rsidR="005B123A" w:rsidRPr="005B123A" w:rsidRDefault="005B123A" w:rsidP="005B123A">
            <w:pPr>
              <w:tabs>
                <w:tab w:val="left" w:pos="993"/>
              </w:tabs>
              <w:autoSpaceDE w:val="0"/>
              <w:autoSpaceDN w:val="0"/>
              <w:adjustRightInd w:val="0"/>
              <w:spacing w:line="360" w:lineRule="auto"/>
              <w:ind w:firstLine="567"/>
              <w:jc w:val="both"/>
              <w:rPr>
                <w:rFonts w:ascii="Times New Roman" w:eastAsia="TimesNewRomanPSMT" w:hAnsi="Times New Roman" w:cs="Times New Roman"/>
                <w:sz w:val="24"/>
                <w:szCs w:val="24"/>
                <w:lang w:val="en-US"/>
              </w:rPr>
            </w:pPr>
          </w:p>
        </w:tc>
      </w:tr>
    </w:tbl>
    <w:p w14:paraId="369F3295"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lang w:val="en-US"/>
        </w:rPr>
      </w:pPr>
    </w:p>
    <w:p w14:paraId="14644277"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Если текст цитируется не по первоисточнику, а по другому документу, то в начале ссылки приводят слова: </w:t>
      </w:r>
      <w:proofErr w:type="gramStart"/>
      <w:r w:rsidRPr="005B123A">
        <w:rPr>
          <w:rFonts w:ascii="Times New Roman" w:eastAsia="TimesNewRomanPSMT" w:hAnsi="Times New Roman" w:cs="Times New Roman"/>
          <w:sz w:val="24"/>
          <w:szCs w:val="24"/>
        </w:rPr>
        <w:t>«Цит. по:» (цитируется по), «Приводится по:», с указанием источника заимствования.</w:t>
      </w:r>
      <w:proofErr w:type="gramEnd"/>
    </w:p>
    <w:p w14:paraId="65569BE1"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tbl>
      <w:tblPr>
        <w:tblStyle w:val="a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B123A" w:rsidRPr="005B123A" w14:paraId="06C68374" w14:textId="77777777" w:rsidTr="005B123A">
        <w:tc>
          <w:tcPr>
            <w:tcW w:w="9571" w:type="dxa"/>
            <w:tcBorders>
              <w:top w:val="dotted" w:sz="4" w:space="0" w:color="auto"/>
              <w:bottom w:val="dotted" w:sz="4" w:space="0" w:color="auto"/>
            </w:tcBorders>
          </w:tcPr>
          <w:p w14:paraId="46A6FFF9" w14:textId="77777777" w:rsidR="005B123A" w:rsidRPr="005B123A" w:rsidRDefault="005B123A" w:rsidP="005B123A">
            <w:pPr>
              <w:tabs>
                <w:tab w:val="left" w:pos="993"/>
              </w:tabs>
              <w:autoSpaceDE w:val="0"/>
              <w:autoSpaceDN w:val="0"/>
              <w:adjustRightInd w:val="0"/>
              <w:spacing w:line="360" w:lineRule="auto"/>
              <w:ind w:firstLine="567"/>
              <w:jc w:val="both"/>
              <w:rPr>
                <w:rFonts w:ascii="Times New Roman" w:eastAsia="TimesNewRomanPSMT" w:hAnsi="Times New Roman" w:cs="Times New Roman"/>
                <w:sz w:val="24"/>
                <w:szCs w:val="24"/>
              </w:rPr>
            </w:pPr>
          </w:p>
          <w:p w14:paraId="0FB6C941" w14:textId="77777777" w:rsidR="005B123A" w:rsidRPr="005B123A" w:rsidRDefault="005B123A" w:rsidP="005B123A">
            <w:pPr>
              <w:autoSpaceDE w:val="0"/>
              <w:autoSpaceDN w:val="0"/>
              <w:adjustRightInd w:val="0"/>
              <w:spacing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i/>
                <w:sz w:val="24"/>
                <w:szCs w:val="24"/>
              </w:rPr>
              <w:t>Пример</w:t>
            </w:r>
            <w:r w:rsidRPr="005B123A">
              <w:rPr>
                <w:rFonts w:ascii="Times New Roman" w:eastAsia="TimesNewRomanPSMT" w:hAnsi="Times New Roman" w:cs="Times New Roman"/>
                <w:sz w:val="24"/>
                <w:szCs w:val="24"/>
              </w:rPr>
              <w:t>:</w:t>
            </w:r>
          </w:p>
          <w:p w14:paraId="72537543" w14:textId="77777777" w:rsidR="005B123A" w:rsidRPr="005B123A" w:rsidRDefault="005B123A" w:rsidP="005B123A">
            <w:pPr>
              <w:autoSpaceDE w:val="0"/>
              <w:autoSpaceDN w:val="0"/>
              <w:adjustRightInd w:val="0"/>
              <w:spacing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Цит. по: Марченко М.Н. Источники права: учеб</w:t>
            </w:r>
            <w:proofErr w:type="gramStart"/>
            <w:r w:rsidRPr="005B123A">
              <w:rPr>
                <w:rFonts w:ascii="Times New Roman" w:eastAsia="TimesNewRomanPSMT" w:hAnsi="Times New Roman" w:cs="Times New Roman"/>
                <w:sz w:val="24"/>
                <w:szCs w:val="24"/>
              </w:rPr>
              <w:t>.</w:t>
            </w:r>
            <w:proofErr w:type="gramEnd"/>
            <w:r w:rsidRPr="005B123A">
              <w:rPr>
                <w:rFonts w:ascii="Times New Roman" w:eastAsia="TimesNewRomanPSMT" w:hAnsi="Times New Roman" w:cs="Times New Roman"/>
                <w:sz w:val="24"/>
                <w:szCs w:val="24"/>
              </w:rPr>
              <w:t xml:space="preserve"> </w:t>
            </w:r>
            <w:proofErr w:type="gramStart"/>
            <w:r w:rsidRPr="005B123A">
              <w:rPr>
                <w:rFonts w:ascii="Times New Roman" w:eastAsia="TimesNewRomanPSMT" w:hAnsi="Times New Roman" w:cs="Times New Roman"/>
                <w:sz w:val="24"/>
                <w:szCs w:val="24"/>
              </w:rPr>
              <w:t>п</w:t>
            </w:r>
            <w:proofErr w:type="gramEnd"/>
            <w:r w:rsidRPr="005B123A">
              <w:rPr>
                <w:rFonts w:ascii="Times New Roman" w:eastAsia="TimesNewRomanPSMT" w:hAnsi="Times New Roman" w:cs="Times New Roman"/>
                <w:sz w:val="24"/>
                <w:szCs w:val="24"/>
              </w:rPr>
              <w:t xml:space="preserve">особие. – М., 2005. </w:t>
            </w:r>
            <w:r w:rsidRPr="005B123A">
              <w:rPr>
                <w:rFonts w:ascii="Times New Roman" w:eastAsia="TimesNewRomanPSMT" w:hAnsi="Times New Roman" w:cs="Times New Roman"/>
                <w:sz w:val="24"/>
                <w:szCs w:val="24"/>
              </w:rPr>
              <w:br/>
              <w:t>С. 86.</w:t>
            </w:r>
          </w:p>
        </w:tc>
      </w:tr>
    </w:tbl>
    <w:p w14:paraId="08ADB337" w14:textId="77777777" w:rsidR="005B123A" w:rsidRPr="005B123A" w:rsidRDefault="005B123A" w:rsidP="005B123A">
      <w:pPr>
        <w:autoSpaceDE w:val="0"/>
        <w:autoSpaceDN w:val="0"/>
        <w:adjustRightInd w:val="0"/>
        <w:spacing w:after="0" w:line="360" w:lineRule="auto"/>
        <w:jc w:val="both"/>
        <w:rPr>
          <w:rFonts w:ascii="Times New Roman" w:eastAsia="TimesNewRomanPSMT" w:hAnsi="Times New Roman" w:cs="Times New Roman"/>
          <w:sz w:val="24"/>
          <w:szCs w:val="24"/>
        </w:rPr>
      </w:pPr>
    </w:p>
    <w:p w14:paraId="0AC0EFB1" w14:textId="77777777" w:rsidR="005B123A" w:rsidRPr="005B123A" w:rsidRDefault="005B123A" w:rsidP="005B123A">
      <w:pPr>
        <w:pStyle w:val="2"/>
        <w:spacing w:before="240" w:after="240" w:line="360" w:lineRule="auto"/>
        <w:rPr>
          <w:rFonts w:ascii="Times New Roman" w:eastAsia="TimesNewRomanPSMT" w:hAnsi="Times New Roman" w:cs="Times New Roman"/>
          <w:bCs w:val="0"/>
          <w:sz w:val="24"/>
          <w:szCs w:val="24"/>
        </w:rPr>
      </w:pPr>
      <w:bookmarkStart w:id="28" w:name="_Toc426575513"/>
      <w:r w:rsidRPr="005B123A">
        <w:rPr>
          <w:rFonts w:ascii="Times New Roman" w:eastAsia="TimesNewRomanPSMT" w:hAnsi="Times New Roman" w:cs="Times New Roman"/>
          <w:bCs w:val="0"/>
          <w:color w:val="auto"/>
          <w:sz w:val="24"/>
          <w:szCs w:val="24"/>
        </w:rPr>
        <w:t xml:space="preserve">5.2 </w:t>
      </w:r>
      <w:proofErr w:type="spellStart"/>
      <w:r w:rsidRPr="005B123A">
        <w:rPr>
          <w:rFonts w:ascii="Times New Roman" w:eastAsia="TimesNewRomanPSMT" w:hAnsi="Times New Roman" w:cs="Times New Roman"/>
          <w:bCs w:val="0"/>
          <w:color w:val="auto"/>
          <w:sz w:val="24"/>
          <w:szCs w:val="24"/>
        </w:rPr>
        <w:t>Внутритекстовая</w:t>
      </w:r>
      <w:proofErr w:type="spellEnd"/>
      <w:r w:rsidRPr="005B123A">
        <w:rPr>
          <w:rFonts w:ascii="Times New Roman" w:eastAsia="TimesNewRomanPSMT" w:hAnsi="Times New Roman" w:cs="Times New Roman"/>
          <w:bCs w:val="0"/>
          <w:color w:val="auto"/>
          <w:sz w:val="24"/>
          <w:szCs w:val="24"/>
        </w:rPr>
        <w:t xml:space="preserve"> библиографическая ссылка</w:t>
      </w:r>
      <w:bookmarkEnd w:id="28"/>
    </w:p>
    <w:p w14:paraId="26B8214F"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roofErr w:type="spellStart"/>
      <w:r w:rsidRPr="005B123A">
        <w:rPr>
          <w:rFonts w:ascii="Times New Roman" w:eastAsia="TimesNewRomanPSMT" w:hAnsi="Times New Roman" w:cs="Times New Roman"/>
          <w:sz w:val="24"/>
          <w:szCs w:val="24"/>
        </w:rPr>
        <w:t>Внутритекстовая</w:t>
      </w:r>
      <w:proofErr w:type="spellEnd"/>
      <w:r w:rsidRPr="005B123A">
        <w:rPr>
          <w:rFonts w:ascii="Times New Roman" w:eastAsia="TimesNewRomanPSMT" w:hAnsi="Times New Roman" w:cs="Times New Roman"/>
          <w:sz w:val="24"/>
          <w:szCs w:val="24"/>
        </w:rPr>
        <w:t xml:space="preserve"> библиографическая ссылка содержит сведения об объекте ссылки, не включенные в текст документа.</w:t>
      </w:r>
    </w:p>
    <w:p w14:paraId="00E29C89"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roofErr w:type="spellStart"/>
      <w:r w:rsidRPr="005B123A">
        <w:rPr>
          <w:rFonts w:ascii="Times New Roman" w:eastAsia="TimesNewRomanPSMT" w:hAnsi="Times New Roman" w:cs="Times New Roman"/>
          <w:sz w:val="24"/>
          <w:szCs w:val="24"/>
        </w:rPr>
        <w:t>Внутритекстовую</w:t>
      </w:r>
      <w:proofErr w:type="spellEnd"/>
      <w:r w:rsidRPr="005B123A">
        <w:rPr>
          <w:rFonts w:ascii="Times New Roman" w:eastAsia="TimesNewRomanPSMT" w:hAnsi="Times New Roman" w:cs="Times New Roman"/>
          <w:sz w:val="24"/>
          <w:szCs w:val="24"/>
        </w:rPr>
        <w:t xml:space="preserve"> библиографическую ссылку заключают в круглые скобки.</w:t>
      </w:r>
    </w:p>
    <w:p w14:paraId="109BD62A"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tbl>
      <w:tblPr>
        <w:tblStyle w:val="a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B123A" w:rsidRPr="005B123A" w14:paraId="512F19D1" w14:textId="77777777" w:rsidTr="005B123A">
        <w:tc>
          <w:tcPr>
            <w:tcW w:w="9571" w:type="dxa"/>
            <w:tcBorders>
              <w:top w:val="dotted" w:sz="4" w:space="0" w:color="auto"/>
              <w:bottom w:val="dotted" w:sz="4" w:space="0" w:color="auto"/>
            </w:tcBorders>
          </w:tcPr>
          <w:p w14:paraId="4573CB0C" w14:textId="77777777" w:rsidR="005B123A" w:rsidRPr="005B123A" w:rsidRDefault="005B123A" w:rsidP="005B123A">
            <w:pPr>
              <w:tabs>
                <w:tab w:val="left" w:pos="993"/>
              </w:tabs>
              <w:autoSpaceDE w:val="0"/>
              <w:autoSpaceDN w:val="0"/>
              <w:adjustRightInd w:val="0"/>
              <w:spacing w:line="360" w:lineRule="auto"/>
              <w:ind w:firstLine="567"/>
              <w:jc w:val="both"/>
              <w:rPr>
                <w:rFonts w:ascii="Times New Roman" w:eastAsia="TimesNewRomanPSMT" w:hAnsi="Times New Roman" w:cs="Times New Roman"/>
                <w:sz w:val="24"/>
                <w:szCs w:val="24"/>
              </w:rPr>
            </w:pPr>
          </w:p>
          <w:p w14:paraId="06415CC6" w14:textId="77777777" w:rsidR="005B123A" w:rsidRPr="005B123A" w:rsidRDefault="005B123A" w:rsidP="005B123A">
            <w:pPr>
              <w:autoSpaceDE w:val="0"/>
              <w:autoSpaceDN w:val="0"/>
              <w:adjustRightInd w:val="0"/>
              <w:spacing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i/>
                <w:sz w:val="24"/>
                <w:szCs w:val="24"/>
              </w:rPr>
              <w:t>Пример</w:t>
            </w:r>
            <w:r w:rsidRPr="005B123A">
              <w:rPr>
                <w:rFonts w:ascii="Times New Roman" w:eastAsia="TimesNewRomanPSMT" w:hAnsi="Times New Roman" w:cs="Times New Roman"/>
                <w:sz w:val="24"/>
                <w:szCs w:val="24"/>
              </w:rPr>
              <w:t>:</w:t>
            </w:r>
          </w:p>
          <w:p w14:paraId="1490C5CA" w14:textId="77777777" w:rsidR="005B123A" w:rsidRPr="005B123A" w:rsidRDefault="005B123A" w:rsidP="005B123A">
            <w:pPr>
              <w:autoSpaceDE w:val="0"/>
              <w:autoSpaceDN w:val="0"/>
              <w:adjustRightInd w:val="0"/>
              <w:spacing w:line="360" w:lineRule="auto"/>
              <w:ind w:firstLine="567"/>
              <w:jc w:val="both"/>
              <w:rPr>
                <w:rFonts w:ascii="Times New Roman" w:eastAsia="TimesNewRomanPSMT" w:hAnsi="Times New Roman" w:cs="Times New Roman"/>
                <w:sz w:val="24"/>
                <w:szCs w:val="24"/>
              </w:rPr>
            </w:pPr>
            <w:proofErr w:type="gramStart"/>
            <w:r w:rsidRPr="005B123A">
              <w:rPr>
                <w:rFonts w:ascii="Times New Roman" w:eastAsia="TimesNewRomanPSMT" w:hAnsi="Times New Roman" w:cs="Times New Roman"/>
                <w:sz w:val="24"/>
                <w:szCs w:val="24"/>
              </w:rPr>
              <w:t>(</w:t>
            </w:r>
            <w:proofErr w:type="spellStart"/>
            <w:r w:rsidRPr="005B123A">
              <w:rPr>
                <w:rFonts w:ascii="Times New Roman" w:eastAsia="TimesNewRomanPSMT" w:hAnsi="Times New Roman" w:cs="Times New Roman"/>
                <w:sz w:val="24"/>
                <w:szCs w:val="24"/>
              </w:rPr>
              <w:t>Аренс</w:t>
            </w:r>
            <w:proofErr w:type="spellEnd"/>
            <w:r w:rsidRPr="005B123A">
              <w:rPr>
                <w:rFonts w:ascii="Times New Roman" w:eastAsia="TimesNewRomanPSMT" w:hAnsi="Times New Roman" w:cs="Times New Roman"/>
                <w:sz w:val="24"/>
                <w:szCs w:val="24"/>
              </w:rPr>
              <w:t xml:space="preserve"> В. Ж. Азбука исследователя.</w:t>
            </w:r>
            <w:proofErr w:type="gramEnd"/>
            <w:r w:rsidRPr="005B123A">
              <w:rPr>
                <w:rFonts w:ascii="Times New Roman" w:eastAsia="TimesNewRomanPSMT" w:hAnsi="Times New Roman" w:cs="Times New Roman"/>
                <w:sz w:val="24"/>
                <w:szCs w:val="24"/>
              </w:rPr>
              <w:t xml:space="preserve"> М.</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w:t>
            </w:r>
            <w:proofErr w:type="spellStart"/>
            <w:r w:rsidRPr="005B123A">
              <w:rPr>
                <w:rFonts w:ascii="Times New Roman" w:eastAsia="TimesNewRomanPSMT" w:hAnsi="Times New Roman" w:cs="Times New Roman"/>
                <w:sz w:val="24"/>
                <w:szCs w:val="24"/>
              </w:rPr>
              <w:t>Интермет</w:t>
            </w:r>
            <w:proofErr w:type="spellEnd"/>
            <w:r w:rsidRPr="005B123A">
              <w:rPr>
                <w:rFonts w:ascii="Times New Roman" w:eastAsia="TimesNewRomanPSMT" w:hAnsi="Times New Roman" w:cs="Times New Roman"/>
                <w:sz w:val="24"/>
                <w:szCs w:val="24"/>
              </w:rPr>
              <w:t xml:space="preserve"> Инжиниринг, 2006)</w:t>
            </w:r>
          </w:p>
          <w:p w14:paraId="11009028" w14:textId="77777777" w:rsidR="005B123A" w:rsidRPr="005B123A" w:rsidRDefault="005B123A" w:rsidP="005B123A">
            <w:pPr>
              <w:autoSpaceDE w:val="0"/>
              <w:autoSpaceDN w:val="0"/>
              <w:adjustRightInd w:val="0"/>
              <w:spacing w:line="360" w:lineRule="auto"/>
              <w:ind w:firstLine="567"/>
              <w:jc w:val="both"/>
              <w:rPr>
                <w:rFonts w:ascii="Times New Roman" w:eastAsia="TimesNewRomanPSMT" w:hAnsi="Times New Roman" w:cs="Times New Roman"/>
                <w:sz w:val="24"/>
                <w:szCs w:val="24"/>
              </w:rPr>
            </w:pPr>
            <w:proofErr w:type="gramStart"/>
            <w:r w:rsidRPr="005B123A">
              <w:rPr>
                <w:rFonts w:ascii="Times New Roman" w:eastAsia="TimesNewRomanPSMT" w:hAnsi="Times New Roman" w:cs="Times New Roman"/>
                <w:sz w:val="24"/>
                <w:szCs w:val="24"/>
              </w:rPr>
              <w:t>(Потемкин В. К., Казаков Д. Н. Социальное партнерство: формирование, оценка, регулирование.</w:t>
            </w:r>
            <w:proofErr w:type="gramEnd"/>
            <w:r w:rsidRPr="005B123A">
              <w:rPr>
                <w:rFonts w:ascii="Times New Roman" w:eastAsia="TimesNewRomanPSMT" w:hAnsi="Times New Roman" w:cs="Times New Roman"/>
                <w:sz w:val="24"/>
                <w:szCs w:val="24"/>
              </w:rPr>
              <w:t xml:space="preserve"> </w:t>
            </w:r>
            <w:proofErr w:type="gramStart"/>
            <w:r w:rsidRPr="005B123A">
              <w:rPr>
                <w:rFonts w:ascii="Times New Roman" w:eastAsia="TimesNewRomanPSMT" w:hAnsi="Times New Roman" w:cs="Times New Roman"/>
                <w:sz w:val="24"/>
                <w:szCs w:val="24"/>
              </w:rPr>
              <w:t>СПб., 2002. 202 с.)</w:t>
            </w:r>
            <w:proofErr w:type="gramEnd"/>
          </w:p>
          <w:p w14:paraId="5DA703BB" w14:textId="77777777" w:rsidR="005B123A" w:rsidRPr="005B123A" w:rsidRDefault="005B123A" w:rsidP="005B123A">
            <w:pPr>
              <w:autoSpaceDE w:val="0"/>
              <w:autoSpaceDN w:val="0"/>
              <w:adjustRightInd w:val="0"/>
              <w:spacing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(Мельников В. П., Клейменов С. А., Петраков А. М. Информационная безопасность и защита информации : учеб</w:t>
            </w:r>
            <w:proofErr w:type="gramStart"/>
            <w:r w:rsidRPr="005B123A">
              <w:rPr>
                <w:rFonts w:ascii="Times New Roman" w:eastAsia="TimesNewRomanPSMT" w:hAnsi="Times New Roman" w:cs="Times New Roman"/>
                <w:sz w:val="24"/>
                <w:szCs w:val="24"/>
              </w:rPr>
              <w:t>.</w:t>
            </w:r>
            <w:proofErr w:type="gramEnd"/>
            <w:r w:rsidRPr="005B123A">
              <w:rPr>
                <w:rFonts w:ascii="Times New Roman" w:eastAsia="TimesNewRomanPSMT" w:hAnsi="Times New Roman" w:cs="Times New Roman"/>
                <w:sz w:val="24"/>
                <w:szCs w:val="24"/>
              </w:rPr>
              <w:t xml:space="preserve"> </w:t>
            </w:r>
            <w:proofErr w:type="gramStart"/>
            <w:r w:rsidRPr="005B123A">
              <w:rPr>
                <w:rFonts w:ascii="Times New Roman" w:eastAsia="TimesNewRomanPSMT" w:hAnsi="Times New Roman" w:cs="Times New Roman"/>
                <w:sz w:val="24"/>
                <w:szCs w:val="24"/>
              </w:rPr>
              <w:t>п</w:t>
            </w:r>
            <w:proofErr w:type="gramEnd"/>
            <w:r w:rsidRPr="005B123A">
              <w:rPr>
                <w:rFonts w:ascii="Times New Roman" w:eastAsia="TimesNewRomanPSMT" w:hAnsi="Times New Roman" w:cs="Times New Roman"/>
                <w:sz w:val="24"/>
                <w:szCs w:val="24"/>
              </w:rPr>
              <w:t xml:space="preserve">особие. </w:t>
            </w:r>
            <w:proofErr w:type="gramStart"/>
            <w:r w:rsidRPr="005B123A">
              <w:rPr>
                <w:rFonts w:ascii="Times New Roman" w:eastAsia="TimesNewRomanPSMT" w:hAnsi="Times New Roman" w:cs="Times New Roman"/>
                <w:sz w:val="24"/>
                <w:szCs w:val="24"/>
              </w:rPr>
              <w:t>М., 2006)</w:t>
            </w:r>
            <w:proofErr w:type="gramEnd"/>
          </w:p>
          <w:p w14:paraId="6B46F56C" w14:textId="77777777" w:rsidR="005B123A" w:rsidRPr="005B123A" w:rsidRDefault="005B123A" w:rsidP="005B123A">
            <w:pPr>
              <w:autoSpaceDE w:val="0"/>
              <w:autoSpaceDN w:val="0"/>
              <w:adjustRightInd w:val="0"/>
              <w:spacing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(Челябинск</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энциклопедия. Челябинск, 2002. 1 электрон</w:t>
            </w:r>
            <w:proofErr w:type="gramStart"/>
            <w:r w:rsidRPr="005B123A">
              <w:rPr>
                <w:rFonts w:ascii="Times New Roman" w:eastAsia="TimesNewRomanPSMT" w:hAnsi="Times New Roman" w:cs="Times New Roman"/>
                <w:sz w:val="24"/>
                <w:szCs w:val="24"/>
              </w:rPr>
              <w:t>.</w:t>
            </w:r>
            <w:proofErr w:type="gramEnd"/>
            <w:r w:rsidRPr="005B123A">
              <w:rPr>
                <w:rFonts w:ascii="Times New Roman" w:eastAsia="TimesNewRomanPSMT" w:hAnsi="Times New Roman" w:cs="Times New Roman"/>
                <w:sz w:val="24"/>
                <w:szCs w:val="24"/>
              </w:rPr>
              <w:t xml:space="preserve"> </w:t>
            </w:r>
            <w:proofErr w:type="gramStart"/>
            <w:r w:rsidRPr="005B123A">
              <w:rPr>
                <w:rFonts w:ascii="Times New Roman" w:eastAsia="TimesNewRomanPSMT" w:hAnsi="Times New Roman" w:cs="Times New Roman"/>
                <w:sz w:val="24"/>
                <w:szCs w:val="24"/>
              </w:rPr>
              <w:t>о</w:t>
            </w:r>
            <w:proofErr w:type="gramEnd"/>
            <w:r w:rsidRPr="005B123A">
              <w:rPr>
                <w:rFonts w:ascii="Times New Roman" w:eastAsia="TimesNewRomanPSMT" w:hAnsi="Times New Roman" w:cs="Times New Roman"/>
                <w:sz w:val="24"/>
                <w:szCs w:val="24"/>
              </w:rPr>
              <w:t>пт. диск (CD-ROM))</w:t>
            </w:r>
          </w:p>
          <w:p w14:paraId="1C421DEF" w14:textId="77777777" w:rsidR="005B123A" w:rsidRPr="005B123A" w:rsidRDefault="005B123A" w:rsidP="005B123A">
            <w:pPr>
              <w:autoSpaceDE w:val="0"/>
              <w:autoSpaceDN w:val="0"/>
              <w:adjustRightInd w:val="0"/>
              <w:spacing w:line="360" w:lineRule="auto"/>
              <w:ind w:firstLine="567"/>
              <w:jc w:val="both"/>
              <w:rPr>
                <w:rFonts w:ascii="Times New Roman" w:eastAsia="TimesNewRomanPSMT" w:hAnsi="Times New Roman" w:cs="Times New Roman"/>
                <w:sz w:val="24"/>
                <w:szCs w:val="24"/>
                <w:lang w:val="en-US"/>
              </w:rPr>
            </w:pPr>
            <w:r w:rsidRPr="005B123A">
              <w:rPr>
                <w:rFonts w:ascii="Times New Roman" w:eastAsia="TimesNewRomanPSMT" w:hAnsi="Times New Roman" w:cs="Times New Roman"/>
                <w:sz w:val="24"/>
                <w:szCs w:val="24"/>
              </w:rPr>
              <w:t>(Российская книжная палата</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[сайт]. </w:t>
            </w:r>
            <w:r w:rsidRPr="005B123A">
              <w:rPr>
                <w:rFonts w:ascii="Times New Roman" w:eastAsia="TimesNewRomanPSMT" w:hAnsi="Times New Roman" w:cs="Times New Roman"/>
                <w:sz w:val="24"/>
                <w:szCs w:val="24"/>
                <w:lang w:val="en-US"/>
              </w:rPr>
              <w:t>URL: htpp://www.bookchamber.ru)</w:t>
            </w:r>
          </w:p>
          <w:p w14:paraId="2F830A4E" w14:textId="77777777" w:rsidR="005B123A" w:rsidRPr="005B123A" w:rsidRDefault="005B123A" w:rsidP="005B123A">
            <w:pPr>
              <w:autoSpaceDE w:val="0"/>
              <w:autoSpaceDN w:val="0"/>
              <w:adjustRightInd w:val="0"/>
              <w:spacing w:line="360" w:lineRule="auto"/>
              <w:ind w:firstLine="567"/>
              <w:jc w:val="both"/>
              <w:rPr>
                <w:rFonts w:ascii="Times New Roman" w:eastAsia="TimesNewRomanPSMT" w:hAnsi="Times New Roman" w:cs="Times New Roman"/>
                <w:sz w:val="24"/>
                <w:szCs w:val="24"/>
                <w:lang w:val="en-US"/>
              </w:rPr>
            </w:pPr>
          </w:p>
        </w:tc>
      </w:tr>
    </w:tbl>
    <w:p w14:paraId="16FE4BB5"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lang w:val="en-US"/>
        </w:rPr>
      </w:pPr>
    </w:p>
    <w:p w14:paraId="34AB1DFF" w14:textId="77777777" w:rsidR="005B123A" w:rsidRPr="005B123A" w:rsidRDefault="005B123A" w:rsidP="005B123A">
      <w:pPr>
        <w:pStyle w:val="2"/>
        <w:spacing w:before="240" w:after="240" w:line="360" w:lineRule="auto"/>
        <w:rPr>
          <w:rFonts w:ascii="Times New Roman" w:eastAsia="TimesNewRomanPSMT" w:hAnsi="Times New Roman" w:cs="Times New Roman"/>
          <w:bCs w:val="0"/>
          <w:sz w:val="24"/>
          <w:szCs w:val="24"/>
        </w:rPr>
      </w:pPr>
      <w:bookmarkStart w:id="29" w:name="_Toc426575514"/>
      <w:r w:rsidRPr="005B123A">
        <w:rPr>
          <w:rFonts w:ascii="Times New Roman" w:eastAsia="TimesNewRomanPSMT" w:hAnsi="Times New Roman" w:cs="Times New Roman"/>
          <w:bCs w:val="0"/>
          <w:color w:val="auto"/>
          <w:sz w:val="24"/>
          <w:szCs w:val="24"/>
        </w:rPr>
        <w:t>5.3 Подстрочная библиографическая ссылка</w:t>
      </w:r>
      <w:bookmarkEnd w:id="29"/>
    </w:p>
    <w:p w14:paraId="23AA7ECE"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Подстрочная библиографическая ссылка оформляется как примечание, вынесенное из текста документа вниз полосы.</w:t>
      </w:r>
    </w:p>
    <w:p w14:paraId="5ECF5D08"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tbl>
      <w:tblPr>
        <w:tblStyle w:val="a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B123A" w:rsidRPr="005B123A" w14:paraId="5C56D631" w14:textId="77777777" w:rsidTr="005B123A">
        <w:tc>
          <w:tcPr>
            <w:tcW w:w="9571" w:type="dxa"/>
            <w:tcBorders>
              <w:top w:val="dotted" w:sz="4" w:space="0" w:color="auto"/>
              <w:bottom w:val="dotted" w:sz="4" w:space="0" w:color="auto"/>
            </w:tcBorders>
          </w:tcPr>
          <w:p w14:paraId="5430DE96" w14:textId="77777777" w:rsidR="005B123A" w:rsidRPr="005B123A" w:rsidRDefault="005B123A" w:rsidP="005B123A">
            <w:pPr>
              <w:tabs>
                <w:tab w:val="left" w:pos="993"/>
              </w:tabs>
              <w:autoSpaceDE w:val="0"/>
              <w:autoSpaceDN w:val="0"/>
              <w:adjustRightInd w:val="0"/>
              <w:spacing w:line="360" w:lineRule="auto"/>
              <w:ind w:firstLine="567"/>
              <w:jc w:val="both"/>
              <w:rPr>
                <w:rFonts w:ascii="Times New Roman" w:eastAsia="TimesNewRomanPSMT" w:hAnsi="Times New Roman" w:cs="Times New Roman"/>
                <w:sz w:val="24"/>
                <w:szCs w:val="24"/>
              </w:rPr>
            </w:pPr>
          </w:p>
          <w:p w14:paraId="71D802CC" w14:textId="77777777" w:rsidR="005B123A" w:rsidRPr="005B123A" w:rsidRDefault="005B123A" w:rsidP="005B123A">
            <w:pPr>
              <w:autoSpaceDE w:val="0"/>
              <w:autoSpaceDN w:val="0"/>
              <w:adjustRightInd w:val="0"/>
              <w:spacing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i/>
                <w:sz w:val="24"/>
                <w:szCs w:val="24"/>
              </w:rPr>
              <w:t>Примеры</w:t>
            </w:r>
            <w:r w:rsidRPr="005B123A">
              <w:rPr>
                <w:rFonts w:ascii="Times New Roman" w:eastAsia="TimesNewRomanPSMT" w:hAnsi="Times New Roman" w:cs="Times New Roman"/>
                <w:sz w:val="24"/>
                <w:szCs w:val="24"/>
              </w:rPr>
              <w:t>:</w:t>
            </w:r>
          </w:p>
          <w:p w14:paraId="06F031F1" w14:textId="77777777" w:rsidR="005B123A" w:rsidRPr="005B123A" w:rsidRDefault="005B123A" w:rsidP="005B123A">
            <w:pPr>
              <w:autoSpaceDE w:val="0"/>
              <w:autoSpaceDN w:val="0"/>
              <w:adjustRightInd w:val="0"/>
              <w:spacing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vertAlign w:val="superscript"/>
              </w:rPr>
              <w:t>1</w:t>
            </w:r>
            <w:r w:rsidRPr="005B123A">
              <w:rPr>
                <w:rFonts w:ascii="Times New Roman" w:eastAsia="TimesNewRomanPSMT" w:hAnsi="Times New Roman" w:cs="Times New Roman"/>
                <w:sz w:val="24"/>
                <w:szCs w:val="24"/>
              </w:rPr>
              <w:t xml:space="preserve"> Тарасова В. И. Политическая история Латинской Америки. М., 2006. С. 305.</w:t>
            </w:r>
          </w:p>
          <w:p w14:paraId="47B89855" w14:textId="77777777" w:rsidR="005B123A" w:rsidRPr="005B123A" w:rsidRDefault="005B123A" w:rsidP="005B123A">
            <w:pPr>
              <w:autoSpaceDE w:val="0"/>
              <w:autoSpaceDN w:val="0"/>
              <w:adjustRightInd w:val="0"/>
              <w:spacing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vertAlign w:val="superscript"/>
              </w:rPr>
              <w:t>3</w:t>
            </w:r>
            <w:r w:rsidRPr="005B123A">
              <w:rPr>
                <w:rFonts w:ascii="Times New Roman" w:eastAsia="TimesNewRomanPSMT" w:hAnsi="Times New Roman" w:cs="Times New Roman"/>
                <w:sz w:val="24"/>
                <w:szCs w:val="24"/>
              </w:rPr>
              <w:t xml:space="preserve"> </w:t>
            </w:r>
            <w:proofErr w:type="spellStart"/>
            <w:r w:rsidRPr="005B123A">
              <w:rPr>
                <w:rFonts w:ascii="Times New Roman" w:eastAsia="TimesNewRomanPSMT" w:hAnsi="Times New Roman" w:cs="Times New Roman"/>
                <w:sz w:val="24"/>
                <w:szCs w:val="24"/>
              </w:rPr>
              <w:t>Кутепов</w:t>
            </w:r>
            <w:proofErr w:type="spellEnd"/>
            <w:r w:rsidRPr="005B123A">
              <w:rPr>
                <w:rFonts w:ascii="Times New Roman" w:eastAsia="TimesNewRomanPSMT" w:hAnsi="Times New Roman" w:cs="Times New Roman"/>
                <w:sz w:val="24"/>
                <w:szCs w:val="24"/>
              </w:rPr>
              <w:t xml:space="preserve"> В. И., Виноградова А. Г. Искусство Средних веков. Ростов н</w:t>
            </w:r>
            <w:proofErr w:type="gramStart"/>
            <w:r w:rsidRPr="005B123A">
              <w:rPr>
                <w:rFonts w:ascii="Times New Roman" w:eastAsia="TimesNewRomanPSMT" w:hAnsi="Times New Roman" w:cs="Times New Roman"/>
                <w:sz w:val="24"/>
                <w:szCs w:val="24"/>
              </w:rPr>
              <w:t>/Д</w:t>
            </w:r>
            <w:proofErr w:type="gramEnd"/>
            <w:r w:rsidRPr="005B123A">
              <w:rPr>
                <w:rFonts w:ascii="Times New Roman" w:eastAsia="TimesNewRomanPSMT" w:hAnsi="Times New Roman" w:cs="Times New Roman"/>
                <w:sz w:val="24"/>
                <w:szCs w:val="24"/>
              </w:rPr>
              <w:t>, 2006. С. 144–251.</w:t>
            </w:r>
          </w:p>
          <w:p w14:paraId="0FB8CE0C" w14:textId="77777777" w:rsidR="005B123A" w:rsidRPr="005B123A" w:rsidRDefault="005B123A" w:rsidP="005B123A">
            <w:pPr>
              <w:autoSpaceDE w:val="0"/>
              <w:autoSpaceDN w:val="0"/>
              <w:adjustRightInd w:val="0"/>
              <w:spacing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vertAlign w:val="superscript"/>
              </w:rPr>
              <w:t>17</w:t>
            </w:r>
            <w:r w:rsidRPr="005B123A">
              <w:rPr>
                <w:rFonts w:ascii="Times New Roman" w:eastAsia="TimesNewRomanPSMT" w:hAnsi="Times New Roman" w:cs="Times New Roman"/>
                <w:sz w:val="24"/>
                <w:szCs w:val="24"/>
              </w:rPr>
              <w:t xml:space="preserve"> История Российской книжной палаты, 1917–1935. М., 2006.</w:t>
            </w:r>
          </w:p>
          <w:p w14:paraId="3FC55BAE" w14:textId="77777777" w:rsidR="005B123A" w:rsidRPr="005B123A" w:rsidRDefault="005B123A" w:rsidP="005B123A">
            <w:pPr>
              <w:autoSpaceDE w:val="0"/>
              <w:autoSpaceDN w:val="0"/>
              <w:adjustRightInd w:val="0"/>
              <w:spacing w:line="360" w:lineRule="auto"/>
              <w:ind w:firstLine="567"/>
              <w:jc w:val="both"/>
              <w:rPr>
                <w:rFonts w:ascii="Times New Roman" w:eastAsia="TimesNewRomanPSMT" w:hAnsi="Times New Roman" w:cs="Times New Roman"/>
                <w:sz w:val="24"/>
                <w:szCs w:val="24"/>
              </w:rPr>
            </w:pPr>
          </w:p>
          <w:p w14:paraId="115AFA54" w14:textId="77777777" w:rsidR="005B123A" w:rsidRPr="005B123A" w:rsidRDefault="005B123A" w:rsidP="005B123A">
            <w:pPr>
              <w:autoSpaceDE w:val="0"/>
              <w:autoSpaceDN w:val="0"/>
              <w:adjustRightInd w:val="0"/>
              <w:spacing w:line="360" w:lineRule="auto"/>
              <w:ind w:firstLine="567"/>
              <w:jc w:val="both"/>
              <w:rPr>
                <w:rFonts w:ascii="Times New Roman" w:eastAsia="TimesNewRomanPSMT" w:hAnsi="Times New Roman" w:cs="Times New Roman"/>
                <w:i/>
                <w:iCs/>
                <w:sz w:val="24"/>
                <w:szCs w:val="24"/>
              </w:rPr>
            </w:pPr>
            <w:r w:rsidRPr="005B123A">
              <w:rPr>
                <w:rFonts w:ascii="Times New Roman" w:eastAsia="TimesNewRomanPSMT" w:hAnsi="Times New Roman" w:cs="Times New Roman"/>
                <w:i/>
                <w:iCs/>
                <w:sz w:val="24"/>
                <w:szCs w:val="24"/>
              </w:rPr>
              <w:t>или более подробно:</w:t>
            </w:r>
          </w:p>
          <w:p w14:paraId="6A42335E" w14:textId="77777777" w:rsidR="005B123A" w:rsidRPr="005B123A" w:rsidRDefault="005B123A" w:rsidP="005B123A">
            <w:pPr>
              <w:autoSpaceDE w:val="0"/>
              <w:autoSpaceDN w:val="0"/>
              <w:adjustRightInd w:val="0"/>
              <w:spacing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vertAlign w:val="superscript"/>
              </w:rPr>
              <w:t>1</w:t>
            </w:r>
            <w:r w:rsidRPr="005B123A">
              <w:rPr>
                <w:rFonts w:ascii="Times New Roman" w:eastAsia="TimesNewRomanPSMT" w:hAnsi="Times New Roman" w:cs="Times New Roman"/>
                <w:sz w:val="24"/>
                <w:szCs w:val="24"/>
              </w:rPr>
              <w:t xml:space="preserve"> Тарасова В. И. Политическая история Латинской Америки : учеб</w:t>
            </w:r>
            <w:proofErr w:type="gramStart"/>
            <w:r w:rsidRPr="005B123A">
              <w:rPr>
                <w:rFonts w:ascii="Times New Roman" w:eastAsia="TimesNewRomanPSMT" w:hAnsi="Times New Roman" w:cs="Times New Roman"/>
                <w:sz w:val="24"/>
                <w:szCs w:val="24"/>
              </w:rPr>
              <w:t>.</w:t>
            </w:r>
            <w:proofErr w:type="gramEnd"/>
            <w:r w:rsidRPr="005B123A">
              <w:rPr>
                <w:rFonts w:ascii="Times New Roman" w:eastAsia="TimesNewRomanPSMT" w:hAnsi="Times New Roman" w:cs="Times New Roman"/>
                <w:sz w:val="24"/>
                <w:szCs w:val="24"/>
              </w:rPr>
              <w:t xml:space="preserve"> </w:t>
            </w:r>
            <w:proofErr w:type="gramStart"/>
            <w:r w:rsidRPr="005B123A">
              <w:rPr>
                <w:rFonts w:ascii="Times New Roman" w:eastAsia="TimesNewRomanPSMT" w:hAnsi="Times New Roman" w:cs="Times New Roman"/>
                <w:sz w:val="24"/>
                <w:szCs w:val="24"/>
              </w:rPr>
              <w:t>д</w:t>
            </w:r>
            <w:proofErr w:type="gramEnd"/>
            <w:r w:rsidRPr="005B123A">
              <w:rPr>
                <w:rFonts w:ascii="Times New Roman" w:eastAsia="TimesNewRomanPSMT" w:hAnsi="Times New Roman" w:cs="Times New Roman"/>
                <w:sz w:val="24"/>
                <w:szCs w:val="24"/>
              </w:rPr>
              <w:t>ля вузов. – 2-е изд. – М. : Проспект, 2006. – С. 305–412.</w:t>
            </w:r>
          </w:p>
          <w:p w14:paraId="08B98899" w14:textId="77777777" w:rsidR="005B123A" w:rsidRPr="005B123A" w:rsidRDefault="005B123A" w:rsidP="005B123A">
            <w:pPr>
              <w:autoSpaceDE w:val="0"/>
              <w:autoSpaceDN w:val="0"/>
              <w:adjustRightInd w:val="0"/>
              <w:spacing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vertAlign w:val="superscript"/>
              </w:rPr>
              <w:t>3</w:t>
            </w:r>
            <w:r w:rsidRPr="005B123A">
              <w:rPr>
                <w:rFonts w:ascii="Times New Roman" w:eastAsia="TimesNewRomanPSMT" w:hAnsi="Times New Roman" w:cs="Times New Roman"/>
                <w:sz w:val="24"/>
                <w:szCs w:val="24"/>
              </w:rPr>
              <w:t xml:space="preserve"> </w:t>
            </w:r>
            <w:proofErr w:type="spellStart"/>
            <w:r w:rsidRPr="005B123A">
              <w:rPr>
                <w:rFonts w:ascii="Times New Roman" w:eastAsia="TimesNewRomanPSMT" w:hAnsi="Times New Roman" w:cs="Times New Roman"/>
                <w:sz w:val="24"/>
                <w:szCs w:val="24"/>
              </w:rPr>
              <w:t>Кутепов</w:t>
            </w:r>
            <w:proofErr w:type="spellEnd"/>
            <w:r w:rsidRPr="005B123A">
              <w:rPr>
                <w:rFonts w:ascii="Times New Roman" w:eastAsia="TimesNewRomanPSMT" w:hAnsi="Times New Roman" w:cs="Times New Roman"/>
                <w:sz w:val="24"/>
                <w:szCs w:val="24"/>
              </w:rPr>
              <w:t xml:space="preserve"> В. И., Виноградова А. Г. Искусство Средних веков / под общ</w:t>
            </w:r>
            <w:proofErr w:type="gramStart"/>
            <w:r w:rsidRPr="005B123A">
              <w:rPr>
                <w:rFonts w:ascii="Times New Roman" w:eastAsia="TimesNewRomanPSMT" w:hAnsi="Times New Roman" w:cs="Times New Roman"/>
                <w:sz w:val="24"/>
                <w:szCs w:val="24"/>
              </w:rPr>
              <w:t>.</w:t>
            </w:r>
            <w:proofErr w:type="gramEnd"/>
            <w:r w:rsidRPr="005B123A">
              <w:rPr>
                <w:rFonts w:ascii="Times New Roman" w:eastAsia="TimesNewRomanPSMT" w:hAnsi="Times New Roman" w:cs="Times New Roman"/>
                <w:sz w:val="24"/>
                <w:szCs w:val="24"/>
              </w:rPr>
              <w:t xml:space="preserve"> </w:t>
            </w:r>
            <w:proofErr w:type="gramStart"/>
            <w:r w:rsidRPr="005B123A">
              <w:rPr>
                <w:rFonts w:ascii="Times New Roman" w:eastAsia="TimesNewRomanPSMT" w:hAnsi="Times New Roman" w:cs="Times New Roman"/>
                <w:sz w:val="24"/>
                <w:szCs w:val="24"/>
              </w:rPr>
              <w:t>р</w:t>
            </w:r>
            <w:proofErr w:type="gramEnd"/>
            <w:r w:rsidRPr="005B123A">
              <w:rPr>
                <w:rFonts w:ascii="Times New Roman" w:eastAsia="TimesNewRomanPSMT" w:hAnsi="Times New Roman" w:cs="Times New Roman"/>
                <w:sz w:val="24"/>
                <w:szCs w:val="24"/>
              </w:rPr>
              <w:t>ед. В. И. Романова. – Ростов н</w:t>
            </w:r>
            <w:proofErr w:type="gramStart"/>
            <w:r w:rsidRPr="005B123A">
              <w:rPr>
                <w:rFonts w:ascii="Times New Roman" w:eastAsia="TimesNewRomanPSMT" w:hAnsi="Times New Roman" w:cs="Times New Roman"/>
                <w:sz w:val="24"/>
                <w:szCs w:val="24"/>
              </w:rPr>
              <w:t>/Д</w:t>
            </w:r>
            <w:proofErr w:type="gramEnd"/>
            <w:r w:rsidRPr="005B123A">
              <w:rPr>
                <w:rFonts w:ascii="Times New Roman" w:eastAsia="TimesNewRomanPSMT" w:hAnsi="Times New Roman" w:cs="Times New Roman"/>
                <w:sz w:val="24"/>
                <w:szCs w:val="24"/>
              </w:rPr>
              <w:t>, 2006. – С. 144–251.</w:t>
            </w:r>
          </w:p>
          <w:p w14:paraId="50BA1B31" w14:textId="77777777" w:rsidR="005B123A" w:rsidRPr="005B123A" w:rsidRDefault="005B123A" w:rsidP="005B123A">
            <w:pPr>
              <w:autoSpaceDE w:val="0"/>
              <w:autoSpaceDN w:val="0"/>
              <w:adjustRightInd w:val="0"/>
              <w:spacing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vertAlign w:val="superscript"/>
              </w:rPr>
              <w:t>17</w:t>
            </w:r>
            <w:r w:rsidRPr="005B123A">
              <w:rPr>
                <w:rFonts w:ascii="Times New Roman" w:eastAsia="TimesNewRomanPSMT" w:hAnsi="Times New Roman" w:cs="Times New Roman"/>
                <w:sz w:val="24"/>
                <w:szCs w:val="24"/>
              </w:rPr>
              <w:t xml:space="preserve"> История Российской книжной палаты, 1917–1935 / Р. А. </w:t>
            </w:r>
            <w:proofErr w:type="spellStart"/>
            <w:r w:rsidRPr="005B123A">
              <w:rPr>
                <w:rFonts w:ascii="Times New Roman" w:eastAsia="TimesNewRomanPSMT" w:hAnsi="Times New Roman" w:cs="Times New Roman"/>
                <w:sz w:val="24"/>
                <w:szCs w:val="24"/>
              </w:rPr>
              <w:t>Айгистов</w:t>
            </w:r>
            <w:proofErr w:type="spellEnd"/>
            <w:r w:rsidRPr="005B123A">
              <w:rPr>
                <w:rFonts w:ascii="Times New Roman" w:eastAsia="TimesNewRomanPSMT" w:hAnsi="Times New Roman" w:cs="Times New Roman"/>
                <w:sz w:val="24"/>
                <w:szCs w:val="24"/>
              </w:rPr>
              <w:t xml:space="preserve"> [и др.]. – М. : Рос</w:t>
            </w:r>
            <w:proofErr w:type="gramStart"/>
            <w:r w:rsidRPr="005B123A">
              <w:rPr>
                <w:rFonts w:ascii="Times New Roman" w:eastAsia="TimesNewRomanPSMT" w:hAnsi="Times New Roman" w:cs="Times New Roman"/>
                <w:sz w:val="24"/>
                <w:szCs w:val="24"/>
              </w:rPr>
              <w:t>.</w:t>
            </w:r>
            <w:proofErr w:type="gramEnd"/>
            <w:r w:rsidRPr="005B123A">
              <w:rPr>
                <w:rFonts w:ascii="Times New Roman" w:eastAsia="TimesNewRomanPSMT" w:hAnsi="Times New Roman" w:cs="Times New Roman"/>
                <w:sz w:val="24"/>
                <w:szCs w:val="24"/>
              </w:rPr>
              <w:t xml:space="preserve"> </w:t>
            </w:r>
            <w:proofErr w:type="gramStart"/>
            <w:r w:rsidRPr="005B123A">
              <w:rPr>
                <w:rFonts w:ascii="Times New Roman" w:eastAsia="TimesNewRomanPSMT" w:hAnsi="Times New Roman" w:cs="Times New Roman"/>
                <w:sz w:val="24"/>
                <w:szCs w:val="24"/>
              </w:rPr>
              <w:t>к</w:t>
            </w:r>
            <w:proofErr w:type="gramEnd"/>
            <w:r w:rsidRPr="005B123A">
              <w:rPr>
                <w:rFonts w:ascii="Times New Roman" w:eastAsia="TimesNewRomanPSMT" w:hAnsi="Times New Roman" w:cs="Times New Roman"/>
                <w:sz w:val="24"/>
                <w:szCs w:val="24"/>
              </w:rPr>
              <w:t>н. палата, 2006. – 447 с. – ISBN 5-901202-22-8.</w:t>
            </w:r>
          </w:p>
          <w:p w14:paraId="0EB1F6D4" w14:textId="77777777" w:rsidR="005B123A" w:rsidRPr="005B123A" w:rsidRDefault="005B123A" w:rsidP="005B123A">
            <w:pPr>
              <w:autoSpaceDE w:val="0"/>
              <w:autoSpaceDN w:val="0"/>
              <w:adjustRightInd w:val="0"/>
              <w:spacing w:line="360" w:lineRule="auto"/>
              <w:jc w:val="both"/>
              <w:rPr>
                <w:rFonts w:ascii="Times New Roman" w:eastAsia="TimesNewRomanPSMT" w:hAnsi="Times New Roman" w:cs="Times New Roman"/>
                <w:sz w:val="24"/>
                <w:szCs w:val="24"/>
              </w:rPr>
            </w:pPr>
          </w:p>
        </w:tc>
      </w:tr>
    </w:tbl>
    <w:p w14:paraId="0A63F1F7"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3746543E"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При нумерации подстрочных библиографических ссылок применяют единообразный порядок для всего данного документа: сквозную нумерацию по всему тексту, в пределах каждой главы, раздела, части и т. п., или – для данной страницы документа.</w:t>
      </w:r>
    </w:p>
    <w:p w14:paraId="201A9B41" w14:textId="77777777" w:rsidR="005B123A" w:rsidRPr="005B123A" w:rsidRDefault="005B123A" w:rsidP="005B123A">
      <w:pPr>
        <w:pStyle w:val="2"/>
        <w:spacing w:before="240" w:after="240" w:line="360" w:lineRule="auto"/>
        <w:rPr>
          <w:rFonts w:ascii="Times New Roman" w:eastAsia="TimesNewRomanPSMT" w:hAnsi="Times New Roman" w:cs="Times New Roman"/>
          <w:bCs w:val="0"/>
          <w:sz w:val="24"/>
          <w:szCs w:val="24"/>
        </w:rPr>
      </w:pPr>
      <w:bookmarkStart w:id="30" w:name="_Toc426575515"/>
      <w:r w:rsidRPr="005B123A">
        <w:rPr>
          <w:rFonts w:ascii="Times New Roman" w:eastAsia="TimesNewRomanPSMT" w:hAnsi="Times New Roman" w:cs="Times New Roman"/>
          <w:bCs w:val="0"/>
          <w:color w:val="auto"/>
          <w:sz w:val="24"/>
          <w:szCs w:val="24"/>
        </w:rPr>
        <w:t xml:space="preserve">5.4 </w:t>
      </w:r>
      <w:proofErr w:type="spellStart"/>
      <w:r w:rsidRPr="005B123A">
        <w:rPr>
          <w:rFonts w:ascii="Times New Roman" w:eastAsia="TimesNewRomanPSMT" w:hAnsi="Times New Roman" w:cs="Times New Roman"/>
          <w:bCs w:val="0"/>
          <w:color w:val="auto"/>
          <w:sz w:val="24"/>
          <w:szCs w:val="24"/>
        </w:rPr>
        <w:t>Затекстовая</w:t>
      </w:r>
      <w:proofErr w:type="spellEnd"/>
      <w:r w:rsidRPr="005B123A">
        <w:rPr>
          <w:rFonts w:ascii="Times New Roman" w:eastAsia="TimesNewRomanPSMT" w:hAnsi="Times New Roman" w:cs="Times New Roman"/>
          <w:bCs w:val="0"/>
          <w:color w:val="auto"/>
          <w:sz w:val="24"/>
          <w:szCs w:val="24"/>
        </w:rPr>
        <w:t xml:space="preserve"> библиографическая ссылка</w:t>
      </w:r>
      <w:bookmarkEnd w:id="30"/>
    </w:p>
    <w:p w14:paraId="37C2C017"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Совокупность </w:t>
      </w:r>
      <w:proofErr w:type="spellStart"/>
      <w:r w:rsidRPr="005B123A">
        <w:rPr>
          <w:rFonts w:ascii="Times New Roman" w:eastAsia="TimesNewRomanPSMT" w:hAnsi="Times New Roman" w:cs="Times New Roman"/>
          <w:sz w:val="24"/>
          <w:szCs w:val="24"/>
        </w:rPr>
        <w:t>затекстовых</w:t>
      </w:r>
      <w:proofErr w:type="spellEnd"/>
      <w:r w:rsidRPr="005B123A">
        <w:rPr>
          <w:rFonts w:ascii="Times New Roman" w:eastAsia="TimesNewRomanPSMT" w:hAnsi="Times New Roman" w:cs="Times New Roman"/>
          <w:sz w:val="24"/>
          <w:szCs w:val="24"/>
        </w:rPr>
        <w:t xml:space="preserve"> библиографических ссылок оформляется как перечень библиографических записей, помещенный после текста документа или его составной части</w:t>
      </w:r>
      <w:r w:rsidRPr="005B123A">
        <w:rPr>
          <w:rStyle w:val="a9"/>
          <w:rFonts w:ascii="Times New Roman" w:eastAsia="TimesNewRomanPSMT" w:hAnsi="Times New Roman" w:cs="Times New Roman"/>
          <w:sz w:val="24"/>
          <w:szCs w:val="24"/>
        </w:rPr>
        <w:footnoteReference w:id="1"/>
      </w:r>
      <w:r w:rsidRPr="005B123A">
        <w:rPr>
          <w:rFonts w:ascii="Times New Roman" w:eastAsia="TimesNewRomanPSMT" w:hAnsi="Times New Roman" w:cs="Times New Roman"/>
          <w:sz w:val="24"/>
          <w:szCs w:val="24"/>
        </w:rPr>
        <w:t>.</w:t>
      </w:r>
    </w:p>
    <w:p w14:paraId="45500407"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При нумерации </w:t>
      </w:r>
      <w:proofErr w:type="spellStart"/>
      <w:r w:rsidRPr="005B123A">
        <w:rPr>
          <w:rFonts w:ascii="Times New Roman" w:eastAsia="TimesNewRomanPSMT" w:hAnsi="Times New Roman" w:cs="Times New Roman"/>
          <w:sz w:val="24"/>
          <w:szCs w:val="24"/>
        </w:rPr>
        <w:t>затекстовых</w:t>
      </w:r>
      <w:proofErr w:type="spellEnd"/>
      <w:r w:rsidRPr="005B123A">
        <w:rPr>
          <w:rFonts w:ascii="Times New Roman" w:eastAsia="TimesNewRomanPSMT" w:hAnsi="Times New Roman" w:cs="Times New Roman"/>
          <w:sz w:val="24"/>
          <w:szCs w:val="24"/>
        </w:rPr>
        <w:t xml:space="preserve"> библиографических ссылок используется сплошная нумерация для всего текста документа в целом или для отдельных глав, разделов, частей и т. п.</w:t>
      </w:r>
    </w:p>
    <w:p w14:paraId="29B759EF"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 xml:space="preserve">Для связи с текстом документа порядковый номер библиографической записи в </w:t>
      </w:r>
      <w:proofErr w:type="spellStart"/>
      <w:r w:rsidRPr="005B123A">
        <w:rPr>
          <w:rFonts w:ascii="Times New Roman" w:hAnsi="Times New Roman" w:cs="Times New Roman"/>
          <w:sz w:val="24"/>
          <w:szCs w:val="24"/>
        </w:rPr>
        <w:t>затекстовой</w:t>
      </w:r>
      <w:proofErr w:type="spellEnd"/>
      <w:r w:rsidRPr="005B123A">
        <w:rPr>
          <w:rFonts w:ascii="Times New Roman" w:hAnsi="Times New Roman" w:cs="Times New Roman"/>
          <w:sz w:val="24"/>
          <w:szCs w:val="24"/>
        </w:rPr>
        <w:t xml:space="preserve"> ссылке указывают в знаке выноски, который набирают на верхнюю линию шрифта:</w:t>
      </w:r>
    </w:p>
    <w:p w14:paraId="7A01F40C"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p>
    <w:p w14:paraId="37FC627A"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p>
    <w:tbl>
      <w:tblPr>
        <w:tblStyle w:val="a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B123A" w:rsidRPr="005B123A" w14:paraId="0F3FEC0A" w14:textId="77777777" w:rsidTr="005B123A">
        <w:tc>
          <w:tcPr>
            <w:tcW w:w="9571" w:type="dxa"/>
            <w:tcBorders>
              <w:top w:val="dotted" w:sz="4" w:space="0" w:color="auto"/>
              <w:bottom w:val="dotted" w:sz="4" w:space="0" w:color="auto"/>
            </w:tcBorders>
          </w:tcPr>
          <w:p w14:paraId="685AAE5F" w14:textId="77777777" w:rsidR="005B123A" w:rsidRPr="005B123A" w:rsidRDefault="005B123A" w:rsidP="005B123A">
            <w:pPr>
              <w:tabs>
                <w:tab w:val="left" w:pos="993"/>
              </w:tabs>
              <w:autoSpaceDE w:val="0"/>
              <w:autoSpaceDN w:val="0"/>
              <w:adjustRightInd w:val="0"/>
              <w:spacing w:line="360" w:lineRule="auto"/>
              <w:ind w:firstLine="567"/>
              <w:jc w:val="both"/>
              <w:rPr>
                <w:rFonts w:ascii="Times New Roman" w:eastAsia="TimesNewRomanPSMT" w:hAnsi="Times New Roman" w:cs="Times New Roman"/>
                <w:sz w:val="24"/>
                <w:szCs w:val="24"/>
              </w:rPr>
            </w:pPr>
          </w:p>
          <w:p w14:paraId="79E05A5C" w14:textId="77777777" w:rsidR="005B123A" w:rsidRPr="005B123A" w:rsidRDefault="005B123A" w:rsidP="005B123A">
            <w:pPr>
              <w:autoSpaceDE w:val="0"/>
              <w:autoSpaceDN w:val="0"/>
              <w:adjustRightInd w:val="0"/>
              <w:spacing w:line="360" w:lineRule="auto"/>
              <w:ind w:firstLine="567"/>
              <w:jc w:val="both"/>
              <w:rPr>
                <w:rFonts w:ascii="Times New Roman" w:hAnsi="Times New Roman" w:cs="Times New Roman"/>
                <w:b/>
                <w:bCs/>
                <w:i/>
                <w:iCs/>
                <w:sz w:val="24"/>
                <w:szCs w:val="24"/>
              </w:rPr>
            </w:pPr>
            <w:r w:rsidRPr="005B123A">
              <w:rPr>
                <w:rFonts w:ascii="Times New Roman" w:hAnsi="Times New Roman" w:cs="Times New Roman"/>
                <w:b/>
                <w:bCs/>
                <w:i/>
                <w:iCs/>
                <w:sz w:val="24"/>
                <w:szCs w:val="24"/>
              </w:rPr>
              <w:t>В тексте:</w:t>
            </w:r>
          </w:p>
          <w:p w14:paraId="2EF7722F" w14:textId="77777777" w:rsidR="005B123A" w:rsidRPr="005B123A" w:rsidRDefault="005B123A" w:rsidP="005B123A">
            <w:pPr>
              <w:autoSpaceDE w:val="0"/>
              <w:autoSpaceDN w:val="0"/>
              <w:adjustRightInd w:val="0"/>
              <w:spacing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Общий список справочников по терминологии, охватывающий время не позднее середины ХХ века, дает работа библиографа И. М. Кауфмана</w:t>
            </w:r>
            <w:r w:rsidRPr="005B123A">
              <w:rPr>
                <w:rFonts w:ascii="Times New Roman" w:hAnsi="Times New Roman" w:cs="Times New Roman"/>
                <w:sz w:val="24"/>
                <w:szCs w:val="24"/>
                <w:vertAlign w:val="superscript"/>
              </w:rPr>
              <w:t>59</w:t>
            </w:r>
            <w:r w:rsidRPr="005B123A">
              <w:rPr>
                <w:rFonts w:ascii="Times New Roman" w:hAnsi="Times New Roman" w:cs="Times New Roman"/>
                <w:sz w:val="24"/>
                <w:szCs w:val="24"/>
              </w:rPr>
              <w:t>.</w:t>
            </w:r>
          </w:p>
          <w:p w14:paraId="65E44B2A" w14:textId="77777777" w:rsidR="005B123A" w:rsidRPr="005B123A" w:rsidRDefault="005B123A" w:rsidP="005B123A">
            <w:pPr>
              <w:autoSpaceDE w:val="0"/>
              <w:autoSpaceDN w:val="0"/>
              <w:adjustRightInd w:val="0"/>
              <w:spacing w:line="360" w:lineRule="auto"/>
              <w:ind w:firstLine="567"/>
              <w:jc w:val="both"/>
              <w:rPr>
                <w:rFonts w:ascii="Times New Roman" w:hAnsi="Times New Roman" w:cs="Times New Roman"/>
                <w:b/>
                <w:bCs/>
                <w:sz w:val="24"/>
                <w:szCs w:val="24"/>
              </w:rPr>
            </w:pPr>
            <w:r w:rsidRPr="005B123A">
              <w:rPr>
                <w:rFonts w:ascii="Times New Roman" w:hAnsi="Times New Roman" w:cs="Times New Roman"/>
                <w:b/>
                <w:bCs/>
                <w:i/>
                <w:iCs/>
                <w:sz w:val="24"/>
                <w:szCs w:val="24"/>
              </w:rPr>
              <w:t xml:space="preserve">В </w:t>
            </w:r>
            <w:proofErr w:type="spellStart"/>
            <w:r w:rsidRPr="005B123A">
              <w:rPr>
                <w:rFonts w:ascii="Times New Roman" w:hAnsi="Times New Roman" w:cs="Times New Roman"/>
                <w:b/>
                <w:bCs/>
                <w:i/>
                <w:iCs/>
                <w:sz w:val="24"/>
                <w:szCs w:val="24"/>
              </w:rPr>
              <w:t>затекстовой</w:t>
            </w:r>
            <w:proofErr w:type="spellEnd"/>
            <w:r w:rsidRPr="005B123A">
              <w:rPr>
                <w:rFonts w:ascii="Times New Roman" w:hAnsi="Times New Roman" w:cs="Times New Roman"/>
                <w:b/>
                <w:bCs/>
                <w:i/>
                <w:iCs/>
                <w:sz w:val="24"/>
                <w:szCs w:val="24"/>
              </w:rPr>
              <w:t xml:space="preserve"> ссылке</w:t>
            </w:r>
            <w:r w:rsidRPr="005B123A">
              <w:rPr>
                <w:rFonts w:ascii="Times New Roman" w:hAnsi="Times New Roman" w:cs="Times New Roman"/>
                <w:b/>
                <w:bCs/>
                <w:sz w:val="24"/>
                <w:szCs w:val="24"/>
              </w:rPr>
              <w:t>:</w:t>
            </w:r>
          </w:p>
          <w:p w14:paraId="02247F26" w14:textId="77777777" w:rsidR="005B123A" w:rsidRPr="005B123A" w:rsidRDefault="005B123A" w:rsidP="005B123A">
            <w:pPr>
              <w:autoSpaceDE w:val="0"/>
              <w:autoSpaceDN w:val="0"/>
              <w:adjustRightInd w:val="0"/>
              <w:spacing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vertAlign w:val="superscript"/>
              </w:rPr>
              <w:t>59</w:t>
            </w:r>
            <w:r w:rsidRPr="005B123A">
              <w:rPr>
                <w:rFonts w:ascii="Times New Roman" w:hAnsi="Times New Roman" w:cs="Times New Roman"/>
                <w:sz w:val="24"/>
                <w:szCs w:val="24"/>
              </w:rPr>
              <w:t xml:space="preserve"> Кауфман И. М. Терминологические словари: библиография. М., 1961.</w:t>
            </w:r>
          </w:p>
          <w:p w14:paraId="4D2E9611" w14:textId="77777777" w:rsidR="005B123A" w:rsidRPr="005B123A" w:rsidRDefault="005B123A" w:rsidP="005B123A">
            <w:pPr>
              <w:autoSpaceDE w:val="0"/>
              <w:autoSpaceDN w:val="0"/>
              <w:adjustRightInd w:val="0"/>
              <w:spacing w:line="360" w:lineRule="auto"/>
              <w:jc w:val="both"/>
              <w:rPr>
                <w:rFonts w:ascii="Times New Roman" w:eastAsia="TimesNewRomanPSMT" w:hAnsi="Times New Roman" w:cs="Times New Roman"/>
                <w:sz w:val="24"/>
                <w:szCs w:val="24"/>
              </w:rPr>
            </w:pPr>
          </w:p>
        </w:tc>
      </w:tr>
    </w:tbl>
    <w:p w14:paraId="224EE84B"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p>
    <w:p w14:paraId="4832429D"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или в отсылке, которую приводят в квадратных скобках в строку с текстом документа:</w:t>
      </w:r>
    </w:p>
    <w:p w14:paraId="4B3251CF"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p>
    <w:tbl>
      <w:tblPr>
        <w:tblStyle w:val="a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B123A" w:rsidRPr="005B123A" w14:paraId="772AD53F" w14:textId="77777777" w:rsidTr="005B123A">
        <w:tc>
          <w:tcPr>
            <w:tcW w:w="9571" w:type="dxa"/>
            <w:tcBorders>
              <w:top w:val="dotted" w:sz="4" w:space="0" w:color="auto"/>
              <w:bottom w:val="dotted" w:sz="4" w:space="0" w:color="auto"/>
            </w:tcBorders>
          </w:tcPr>
          <w:p w14:paraId="647944B2" w14:textId="77777777" w:rsidR="005B123A" w:rsidRPr="005B123A" w:rsidRDefault="005B123A" w:rsidP="005B123A">
            <w:pPr>
              <w:tabs>
                <w:tab w:val="left" w:pos="993"/>
              </w:tabs>
              <w:autoSpaceDE w:val="0"/>
              <w:autoSpaceDN w:val="0"/>
              <w:adjustRightInd w:val="0"/>
              <w:spacing w:line="360" w:lineRule="auto"/>
              <w:ind w:firstLine="567"/>
              <w:jc w:val="both"/>
              <w:rPr>
                <w:rFonts w:ascii="Times New Roman" w:eastAsia="TimesNewRomanPSMT" w:hAnsi="Times New Roman" w:cs="Times New Roman"/>
                <w:sz w:val="24"/>
                <w:szCs w:val="24"/>
              </w:rPr>
            </w:pPr>
          </w:p>
          <w:p w14:paraId="1B4D39FB" w14:textId="77777777" w:rsidR="005B123A" w:rsidRPr="005B123A" w:rsidRDefault="005B123A" w:rsidP="005B123A">
            <w:pPr>
              <w:autoSpaceDE w:val="0"/>
              <w:autoSpaceDN w:val="0"/>
              <w:adjustRightInd w:val="0"/>
              <w:spacing w:line="360" w:lineRule="auto"/>
              <w:ind w:firstLine="567"/>
              <w:jc w:val="both"/>
              <w:rPr>
                <w:rFonts w:ascii="Times New Roman" w:hAnsi="Times New Roman" w:cs="Times New Roman"/>
                <w:b/>
                <w:bCs/>
                <w:i/>
                <w:iCs/>
                <w:sz w:val="24"/>
                <w:szCs w:val="24"/>
              </w:rPr>
            </w:pPr>
            <w:r w:rsidRPr="005B123A">
              <w:rPr>
                <w:rFonts w:ascii="Times New Roman" w:hAnsi="Times New Roman" w:cs="Times New Roman"/>
                <w:b/>
                <w:bCs/>
                <w:i/>
                <w:iCs/>
                <w:sz w:val="24"/>
                <w:szCs w:val="24"/>
              </w:rPr>
              <w:t>В тексте:</w:t>
            </w:r>
          </w:p>
          <w:p w14:paraId="7CB61970" w14:textId="77777777" w:rsidR="005B123A" w:rsidRPr="005B123A" w:rsidRDefault="005B123A" w:rsidP="005B123A">
            <w:pPr>
              <w:autoSpaceDE w:val="0"/>
              <w:autoSpaceDN w:val="0"/>
              <w:adjustRightInd w:val="0"/>
              <w:spacing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Общий список справочников по терминологии, охватывающий время не позднее середины ХХ века, дает работа библиографа И. М. Кауфмана [59].</w:t>
            </w:r>
          </w:p>
          <w:p w14:paraId="70FAD3EC" w14:textId="77777777" w:rsidR="005B123A" w:rsidRPr="005B123A" w:rsidRDefault="005B123A" w:rsidP="005B123A">
            <w:pPr>
              <w:autoSpaceDE w:val="0"/>
              <w:autoSpaceDN w:val="0"/>
              <w:adjustRightInd w:val="0"/>
              <w:spacing w:line="360" w:lineRule="auto"/>
              <w:ind w:firstLine="567"/>
              <w:jc w:val="both"/>
              <w:rPr>
                <w:rFonts w:ascii="Times New Roman" w:hAnsi="Times New Roman" w:cs="Times New Roman"/>
                <w:b/>
                <w:bCs/>
                <w:sz w:val="24"/>
                <w:szCs w:val="24"/>
              </w:rPr>
            </w:pPr>
            <w:r w:rsidRPr="005B123A">
              <w:rPr>
                <w:rFonts w:ascii="Times New Roman" w:hAnsi="Times New Roman" w:cs="Times New Roman"/>
                <w:b/>
                <w:bCs/>
                <w:i/>
                <w:iCs/>
                <w:sz w:val="24"/>
                <w:szCs w:val="24"/>
              </w:rPr>
              <w:t xml:space="preserve">В </w:t>
            </w:r>
            <w:proofErr w:type="spellStart"/>
            <w:r w:rsidRPr="005B123A">
              <w:rPr>
                <w:rFonts w:ascii="Times New Roman" w:hAnsi="Times New Roman" w:cs="Times New Roman"/>
                <w:b/>
                <w:bCs/>
                <w:i/>
                <w:iCs/>
                <w:sz w:val="24"/>
                <w:szCs w:val="24"/>
              </w:rPr>
              <w:t>затекстовой</w:t>
            </w:r>
            <w:proofErr w:type="spellEnd"/>
            <w:r w:rsidRPr="005B123A">
              <w:rPr>
                <w:rFonts w:ascii="Times New Roman" w:hAnsi="Times New Roman" w:cs="Times New Roman"/>
                <w:b/>
                <w:bCs/>
                <w:i/>
                <w:iCs/>
                <w:sz w:val="24"/>
                <w:szCs w:val="24"/>
              </w:rPr>
              <w:t xml:space="preserve"> ссылке</w:t>
            </w:r>
            <w:r w:rsidRPr="005B123A">
              <w:rPr>
                <w:rFonts w:ascii="Times New Roman" w:hAnsi="Times New Roman" w:cs="Times New Roman"/>
                <w:b/>
                <w:bCs/>
                <w:sz w:val="24"/>
                <w:szCs w:val="24"/>
              </w:rPr>
              <w:t>:</w:t>
            </w:r>
          </w:p>
          <w:p w14:paraId="61A0F6D9" w14:textId="77777777" w:rsidR="005B123A" w:rsidRPr="005B123A" w:rsidRDefault="005B123A" w:rsidP="005B123A">
            <w:pPr>
              <w:autoSpaceDE w:val="0"/>
              <w:autoSpaceDN w:val="0"/>
              <w:adjustRightInd w:val="0"/>
              <w:spacing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59. Кауфман И. М. Терминологические словари: библиография. М., 1961.</w:t>
            </w:r>
          </w:p>
        </w:tc>
      </w:tr>
    </w:tbl>
    <w:p w14:paraId="4143B9BD"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p>
    <w:p w14:paraId="5E395835"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Если ссылку приводят на конкретный фрагмент текста документа, в отсылке указывают порядковый номер и страницы, на которых помещен объект ссылки. Сведения разделяют запятой:</w:t>
      </w:r>
    </w:p>
    <w:p w14:paraId="58F9CD35"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p>
    <w:tbl>
      <w:tblPr>
        <w:tblStyle w:val="a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B123A" w:rsidRPr="005B123A" w14:paraId="2769F53F" w14:textId="77777777" w:rsidTr="005B123A">
        <w:tc>
          <w:tcPr>
            <w:tcW w:w="9571" w:type="dxa"/>
            <w:tcBorders>
              <w:top w:val="dotted" w:sz="4" w:space="0" w:color="auto"/>
              <w:bottom w:val="dotted" w:sz="4" w:space="0" w:color="auto"/>
            </w:tcBorders>
          </w:tcPr>
          <w:p w14:paraId="02424FF0" w14:textId="77777777" w:rsidR="005B123A" w:rsidRPr="005B123A" w:rsidRDefault="005B123A" w:rsidP="005B123A">
            <w:pPr>
              <w:tabs>
                <w:tab w:val="left" w:pos="993"/>
              </w:tabs>
              <w:autoSpaceDE w:val="0"/>
              <w:autoSpaceDN w:val="0"/>
              <w:adjustRightInd w:val="0"/>
              <w:spacing w:line="360" w:lineRule="auto"/>
              <w:ind w:firstLine="567"/>
              <w:jc w:val="both"/>
              <w:rPr>
                <w:rFonts w:ascii="Times New Roman" w:eastAsia="TimesNewRomanPSMT" w:hAnsi="Times New Roman" w:cs="Times New Roman"/>
                <w:sz w:val="24"/>
                <w:szCs w:val="24"/>
              </w:rPr>
            </w:pPr>
          </w:p>
          <w:p w14:paraId="450149F5" w14:textId="77777777" w:rsidR="005B123A" w:rsidRPr="005B123A" w:rsidRDefault="005B123A" w:rsidP="005B123A">
            <w:pPr>
              <w:autoSpaceDE w:val="0"/>
              <w:autoSpaceDN w:val="0"/>
              <w:adjustRightInd w:val="0"/>
              <w:spacing w:line="360" w:lineRule="auto"/>
              <w:ind w:firstLine="567"/>
              <w:jc w:val="both"/>
              <w:rPr>
                <w:rFonts w:ascii="Times New Roman" w:hAnsi="Times New Roman" w:cs="Times New Roman"/>
                <w:b/>
                <w:bCs/>
                <w:i/>
                <w:iCs/>
                <w:sz w:val="24"/>
                <w:szCs w:val="24"/>
              </w:rPr>
            </w:pPr>
            <w:r w:rsidRPr="005B123A">
              <w:rPr>
                <w:rFonts w:ascii="Times New Roman" w:hAnsi="Times New Roman" w:cs="Times New Roman"/>
                <w:b/>
                <w:bCs/>
                <w:i/>
                <w:iCs/>
                <w:sz w:val="24"/>
                <w:szCs w:val="24"/>
              </w:rPr>
              <w:t>В тексте:</w:t>
            </w:r>
          </w:p>
          <w:p w14:paraId="5D7F1671" w14:textId="77777777" w:rsidR="005B123A" w:rsidRPr="005B123A" w:rsidRDefault="005B123A" w:rsidP="005B123A">
            <w:pPr>
              <w:autoSpaceDE w:val="0"/>
              <w:autoSpaceDN w:val="0"/>
              <w:adjustRightInd w:val="0"/>
              <w:spacing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[10, с. 81]</w:t>
            </w:r>
          </w:p>
          <w:p w14:paraId="6F8CE71B" w14:textId="77777777" w:rsidR="005B123A" w:rsidRPr="005B123A" w:rsidRDefault="005B123A" w:rsidP="005B123A">
            <w:pPr>
              <w:autoSpaceDE w:val="0"/>
              <w:autoSpaceDN w:val="0"/>
              <w:adjustRightInd w:val="0"/>
              <w:spacing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[10, с. 106]</w:t>
            </w:r>
          </w:p>
          <w:p w14:paraId="0B8AF2E5" w14:textId="77777777" w:rsidR="005B123A" w:rsidRPr="005B123A" w:rsidRDefault="005B123A" w:rsidP="005B123A">
            <w:pPr>
              <w:autoSpaceDE w:val="0"/>
              <w:autoSpaceDN w:val="0"/>
              <w:adjustRightInd w:val="0"/>
              <w:spacing w:line="360" w:lineRule="auto"/>
              <w:ind w:firstLine="567"/>
              <w:jc w:val="both"/>
              <w:rPr>
                <w:rFonts w:ascii="Times New Roman" w:hAnsi="Times New Roman" w:cs="Times New Roman"/>
                <w:b/>
                <w:bCs/>
                <w:sz w:val="24"/>
                <w:szCs w:val="24"/>
              </w:rPr>
            </w:pPr>
            <w:r w:rsidRPr="005B123A">
              <w:rPr>
                <w:rFonts w:ascii="Times New Roman" w:hAnsi="Times New Roman" w:cs="Times New Roman"/>
                <w:b/>
                <w:bCs/>
                <w:i/>
                <w:iCs/>
                <w:sz w:val="24"/>
                <w:szCs w:val="24"/>
              </w:rPr>
              <w:t xml:space="preserve">В </w:t>
            </w:r>
            <w:proofErr w:type="spellStart"/>
            <w:r w:rsidRPr="005B123A">
              <w:rPr>
                <w:rFonts w:ascii="Times New Roman" w:hAnsi="Times New Roman" w:cs="Times New Roman"/>
                <w:b/>
                <w:bCs/>
                <w:i/>
                <w:iCs/>
                <w:sz w:val="24"/>
                <w:szCs w:val="24"/>
              </w:rPr>
              <w:t>затекстовой</w:t>
            </w:r>
            <w:proofErr w:type="spellEnd"/>
            <w:r w:rsidRPr="005B123A">
              <w:rPr>
                <w:rFonts w:ascii="Times New Roman" w:hAnsi="Times New Roman" w:cs="Times New Roman"/>
                <w:b/>
                <w:bCs/>
                <w:i/>
                <w:iCs/>
                <w:sz w:val="24"/>
                <w:szCs w:val="24"/>
              </w:rPr>
              <w:t xml:space="preserve"> ссылке</w:t>
            </w:r>
            <w:r w:rsidRPr="005B123A">
              <w:rPr>
                <w:rFonts w:ascii="Times New Roman" w:hAnsi="Times New Roman" w:cs="Times New Roman"/>
                <w:b/>
                <w:bCs/>
                <w:sz w:val="24"/>
                <w:szCs w:val="24"/>
              </w:rPr>
              <w:t>:</w:t>
            </w:r>
          </w:p>
          <w:p w14:paraId="6C94E6DF" w14:textId="77777777" w:rsidR="005B123A" w:rsidRPr="005B123A" w:rsidRDefault="005B123A" w:rsidP="005B123A">
            <w:pPr>
              <w:autoSpaceDE w:val="0"/>
              <w:autoSpaceDN w:val="0"/>
              <w:adjustRightInd w:val="0"/>
              <w:spacing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10. Бердяев Н. А. Смысл истории. М.: Мысль, 1990. 175 c.</w:t>
            </w:r>
          </w:p>
        </w:tc>
      </w:tr>
    </w:tbl>
    <w:p w14:paraId="26F22BA9"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p>
    <w:p w14:paraId="3381A798"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Если ссылку приводят на документ, созданный одним, двумя или тремя авторами, в отсылке указывают фамилии авторов, если на документ, созданный четырьмя и более авторами, а также, если авторы не указаны, – в отсылке указывают название документа; при необходимости сведения дополняют указанием года издания и страниц. Сведения в отсылке разделяют запятой:</w:t>
      </w:r>
    </w:p>
    <w:p w14:paraId="10074AB6"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p>
    <w:tbl>
      <w:tblPr>
        <w:tblStyle w:val="a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B123A" w:rsidRPr="005B123A" w14:paraId="185639D9" w14:textId="77777777" w:rsidTr="005B123A">
        <w:tc>
          <w:tcPr>
            <w:tcW w:w="9571" w:type="dxa"/>
            <w:tcBorders>
              <w:top w:val="dotted" w:sz="4" w:space="0" w:color="auto"/>
              <w:bottom w:val="dotted" w:sz="4" w:space="0" w:color="auto"/>
            </w:tcBorders>
          </w:tcPr>
          <w:p w14:paraId="02C9EF74" w14:textId="77777777" w:rsidR="005B123A" w:rsidRPr="005B123A" w:rsidRDefault="005B123A" w:rsidP="005B123A">
            <w:pPr>
              <w:tabs>
                <w:tab w:val="left" w:pos="993"/>
              </w:tabs>
              <w:autoSpaceDE w:val="0"/>
              <w:autoSpaceDN w:val="0"/>
              <w:adjustRightInd w:val="0"/>
              <w:spacing w:line="360" w:lineRule="auto"/>
              <w:ind w:firstLine="567"/>
              <w:jc w:val="both"/>
              <w:rPr>
                <w:rFonts w:ascii="Times New Roman" w:eastAsia="TimesNewRomanPSMT" w:hAnsi="Times New Roman" w:cs="Times New Roman"/>
                <w:sz w:val="24"/>
                <w:szCs w:val="24"/>
              </w:rPr>
            </w:pPr>
          </w:p>
          <w:p w14:paraId="17F3E59F" w14:textId="77777777" w:rsidR="005B123A" w:rsidRPr="005B123A" w:rsidRDefault="005B123A" w:rsidP="005B123A">
            <w:pPr>
              <w:autoSpaceDE w:val="0"/>
              <w:autoSpaceDN w:val="0"/>
              <w:adjustRightInd w:val="0"/>
              <w:spacing w:line="360" w:lineRule="auto"/>
              <w:ind w:firstLine="567"/>
              <w:jc w:val="both"/>
              <w:rPr>
                <w:rFonts w:ascii="Times New Roman" w:hAnsi="Times New Roman" w:cs="Times New Roman"/>
                <w:b/>
                <w:bCs/>
                <w:i/>
                <w:iCs/>
                <w:sz w:val="24"/>
                <w:szCs w:val="24"/>
              </w:rPr>
            </w:pPr>
            <w:r w:rsidRPr="005B123A">
              <w:rPr>
                <w:rFonts w:ascii="Times New Roman" w:hAnsi="Times New Roman" w:cs="Times New Roman"/>
                <w:b/>
                <w:bCs/>
                <w:i/>
                <w:iCs/>
                <w:sz w:val="24"/>
                <w:szCs w:val="24"/>
              </w:rPr>
              <w:t>В тексте:</w:t>
            </w:r>
          </w:p>
          <w:p w14:paraId="02BCCC40" w14:textId="77777777" w:rsidR="005B123A" w:rsidRPr="005B123A" w:rsidRDefault="005B123A" w:rsidP="005B123A">
            <w:pPr>
              <w:autoSpaceDE w:val="0"/>
              <w:autoSpaceDN w:val="0"/>
              <w:adjustRightInd w:val="0"/>
              <w:spacing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[Пахомов, Петрова]</w:t>
            </w:r>
          </w:p>
          <w:p w14:paraId="1FF4624F" w14:textId="77777777" w:rsidR="005B123A" w:rsidRPr="005B123A" w:rsidRDefault="005B123A" w:rsidP="005B123A">
            <w:pPr>
              <w:autoSpaceDE w:val="0"/>
              <w:autoSpaceDN w:val="0"/>
              <w:adjustRightInd w:val="0"/>
              <w:spacing w:line="360" w:lineRule="auto"/>
              <w:ind w:firstLine="567"/>
              <w:jc w:val="both"/>
              <w:rPr>
                <w:rFonts w:ascii="Times New Roman" w:hAnsi="Times New Roman" w:cs="Times New Roman"/>
                <w:b/>
                <w:bCs/>
                <w:sz w:val="24"/>
                <w:szCs w:val="24"/>
              </w:rPr>
            </w:pPr>
            <w:r w:rsidRPr="005B123A">
              <w:rPr>
                <w:rFonts w:ascii="Times New Roman" w:hAnsi="Times New Roman" w:cs="Times New Roman"/>
                <w:b/>
                <w:bCs/>
                <w:i/>
                <w:iCs/>
                <w:sz w:val="24"/>
                <w:szCs w:val="24"/>
              </w:rPr>
              <w:t xml:space="preserve">В </w:t>
            </w:r>
            <w:proofErr w:type="spellStart"/>
            <w:r w:rsidRPr="005B123A">
              <w:rPr>
                <w:rFonts w:ascii="Times New Roman" w:hAnsi="Times New Roman" w:cs="Times New Roman"/>
                <w:b/>
                <w:bCs/>
                <w:i/>
                <w:iCs/>
                <w:sz w:val="24"/>
                <w:szCs w:val="24"/>
              </w:rPr>
              <w:t>затекстовой</w:t>
            </w:r>
            <w:proofErr w:type="spellEnd"/>
            <w:r w:rsidRPr="005B123A">
              <w:rPr>
                <w:rFonts w:ascii="Times New Roman" w:hAnsi="Times New Roman" w:cs="Times New Roman"/>
                <w:b/>
                <w:bCs/>
                <w:i/>
                <w:iCs/>
                <w:sz w:val="24"/>
                <w:szCs w:val="24"/>
              </w:rPr>
              <w:t xml:space="preserve"> ссылке</w:t>
            </w:r>
            <w:r w:rsidRPr="005B123A">
              <w:rPr>
                <w:rFonts w:ascii="Times New Roman" w:hAnsi="Times New Roman" w:cs="Times New Roman"/>
                <w:b/>
                <w:bCs/>
                <w:sz w:val="24"/>
                <w:szCs w:val="24"/>
              </w:rPr>
              <w:t>:</w:t>
            </w:r>
          </w:p>
          <w:p w14:paraId="7D6C26DF" w14:textId="77777777" w:rsidR="005B123A" w:rsidRPr="005B123A" w:rsidRDefault="005B123A" w:rsidP="005B123A">
            <w:pPr>
              <w:autoSpaceDE w:val="0"/>
              <w:autoSpaceDN w:val="0"/>
              <w:adjustRightInd w:val="0"/>
              <w:spacing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Пахомов В. И., Петрова Г. П. Логистика. М.</w:t>
            </w:r>
            <w:proofErr w:type="gramStart"/>
            <w:r w:rsidRPr="005B123A">
              <w:rPr>
                <w:rFonts w:ascii="Times New Roman" w:hAnsi="Times New Roman" w:cs="Times New Roman"/>
                <w:sz w:val="24"/>
                <w:szCs w:val="24"/>
              </w:rPr>
              <w:t xml:space="preserve"> :</w:t>
            </w:r>
            <w:proofErr w:type="gramEnd"/>
            <w:r w:rsidRPr="005B123A">
              <w:rPr>
                <w:rFonts w:ascii="Times New Roman" w:hAnsi="Times New Roman" w:cs="Times New Roman"/>
                <w:sz w:val="24"/>
                <w:szCs w:val="24"/>
              </w:rPr>
              <w:t xml:space="preserve"> Проспект, 2006. 232 с.</w:t>
            </w:r>
          </w:p>
          <w:p w14:paraId="391C365E" w14:textId="77777777" w:rsidR="005B123A" w:rsidRPr="005B123A" w:rsidRDefault="005B123A" w:rsidP="005B123A">
            <w:pPr>
              <w:autoSpaceDE w:val="0"/>
              <w:autoSpaceDN w:val="0"/>
              <w:adjustRightInd w:val="0"/>
              <w:spacing w:line="360" w:lineRule="auto"/>
              <w:ind w:firstLine="567"/>
              <w:jc w:val="both"/>
              <w:rPr>
                <w:rFonts w:ascii="Times New Roman" w:hAnsi="Times New Roman" w:cs="Times New Roman"/>
                <w:b/>
                <w:bCs/>
                <w:i/>
                <w:iCs/>
                <w:sz w:val="24"/>
                <w:szCs w:val="24"/>
              </w:rPr>
            </w:pPr>
            <w:r w:rsidRPr="005B123A">
              <w:rPr>
                <w:rFonts w:ascii="Times New Roman" w:hAnsi="Times New Roman" w:cs="Times New Roman"/>
                <w:b/>
                <w:bCs/>
                <w:i/>
                <w:iCs/>
                <w:sz w:val="24"/>
                <w:szCs w:val="24"/>
              </w:rPr>
              <w:t>В тексте:</w:t>
            </w:r>
          </w:p>
          <w:p w14:paraId="0A5E89A5" w14:textId="77777777" w:rsidR="005B123A" w:rsidRPr="005B123A" w:rsidRDefault="005B123A" w:rsidP="005B123A">
            <w:pPr>
              <w:autoSpaceDE w:val="0"/>
              <w:autoSpaceDN w:val="0"/>
              <w:adjustRightInd w:val="0"/>
              <w:spacing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lastRenderedPageBreak/>
              <w:t>[Нестационарная аэродинамика баллистического полета]</w:t>
            </w:r>
          </w:p>
          <w:p w14:paraId="67D33C15" w14:textId="77777777" w:rsidR="005B123A" w:rsidRPr="005B123A" w:rsidRDefault="005B123A" w:rsidP="005B123A">
            <w:pPr>
              <w:autoSpaceDE w:val="0"/>
              <w:autoSpaceDN w:val="0"/>
              <w:adjustRightInd w:val="0"/>
              <w:spacing w:line="360" w:lineRule="auto"/>
              <w:ind w:firstLine="567"/>
              <w:jc w:val="both"/>
              <w:rPr>
                <w:rFonts w:ascii="Times New Roman" w:hAnsi="Times New Roman" w:cs="Times New Roman"/>
                <w:b/>
                <w:bCs/>
                <w:sz w:val="24"/>
                <w:szCs w:val="24"/>
              </w:rPr>
            </w:pPr>
            <w:r w:rsidRPr="005B123A">
              <w:rPr>
                <w:rFonts w:ascii="Times New Roman" w:hAnsi="Times New Roman" w:cs="Times New Roman"/>
                <w:b/>
                <w:bCs/>
                <w:i/>
                <w:iCs/>
                <w:sz w:val="24"/>
                <w:szCs w:val="24"/>
              </w:rPr>
              <w:t xml:space="preserve">В </w:t>
            </w:r>
            <w:proofErr w:type="spellStart"/>
            <w:r w:rsidRPr="005B123A">
              <w:rPr>
                <w:rFonts w:ascii="Times New Roman" w:hAnsi="Times New Roman" w:cs="Times New Roman"/>
                <w:b/>
                <w:bCs/>
                <w:i/>
                <w:iCs/>
                <w:sz w:val="24"/>
                <w:szCs w:val="24"/>
              </w:rPr>
              <w:t>затекстовой</w:t>
            </w:r>
            <w:proofErr w:type="spellEnd"/>
            <w:r w:rsidRPr="005B123A">
              <w:rPr>
                <w:rFonts w:ascii="Times New Roman" w:hAnsi="Times New Roman" w:cs="Times New Roman"/>
                <w:b/>
                <w:bCs/>
                <w:i/>
                <w:iCs/>
                <w:sz w:val="24"/>
                <w:szCs w:val="24"/>
              </w:rPr>
              <w:t xml:space="preserve"> ссылке</w:t>
            </w:r>
            <w:r w:rsidRPr="005B123A">
              <w:rPr>
                <w:rFonts w:ascii="Times New Roman" w:hAnsi="Times New Roman" w:cs="Times New Roman"/>
                <w:b/>
                <w:bCs/>
                <w:sz w:val="24"/>
                <w:szCs w:val="24"/>
              </w:rPr>
              <w:t>:</w:t>
            </w:r>
          </w:p>
          <w:p w14:paraId="2DB4D3DD" w14:textId="77777777" w:rsidR="005B123A" w:rsidRPr="005B123A" w:rsidRDefault="005B123A" w:rsidP="005B123A">
            <w:pPr>
              <w:autoSpaceDE w:val="0"/>
              <w:autoSpaceDN w:val="0"/>
              <w:adjustRightInd w:val="0"/>
              <w:spacing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 xml:space="preserve">Нестационарная аэродинамика баллистического полета / Ю. М. </w:t>
            </w:r>
            <w:proofErr w:type="spellStart"/>
            <w:r w:rsidRPr="005B123A">
              <w:rPr>
                <w:rFonts w:ascii="Times New Roman" w:hAnsi="Times New Roman" w:cs="Times New Roman"/>
                <w:sz w:val="24"/>
                <w:szCs w:val="24"/>
              </w:rPr>
              <w:t>Липницкий</w:t>
            </w:r>
            <w:proofErr w:type="spellEnd"/>
            <w:r w:rsidRPr="005B123A">
              <w:rPr>
                <w:rFonts w:ascii="Times New Roman" w:hAnsi="Times New Roman" w:cs="Times New Roman"/>
                <w:sz w:val="24"/>
                <w:szCs w:val="24"/>
              </w:rPr>
              <w:t xml:space="preserve"> [и др.]. М., 2003. 176 с.</w:t>
            </w:r>
          </w:p>
          <w:p w14:paraId="0D307DC9" w14:textId="77777777" w:rsidR="005B123A" w:rsidRPr="005B123A" w:rsidRDefault="005B123A" w:rsidP="005B123A">
            <w:pPr>
              <w:autoSpaceDE w:val="0"/>
              <w:autoSpaceDN w:val="0"/>
              <w:adjustRightInd w:val="0"/>
              <w:spacing w:line="360" w:lineRule="auto"/>
              <w:ind w:firstLine="567"/>
              <w:jc w:val="both"/>
              <w:rPr>
                <w:rFonts w:ascii="Times New Roman" w:hAnsi="Times New Roman" w:cs="Times New Roman"/>
                <w:sz w:val="24"/>
                <w:szCs w:val="24"/>
              </w:rPr>
            </w:pPr>
          </w:p>
        </w:tc>
      </w:tr>
    </w:tbl>
    <w:p w14:paraId="3EF60BA7"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p>
    <w:p w14:paraId="0029ED00" w14:textId="77777777" w:rsidR="005B123A" w:rsidRPr="005B123A" w:rsidRDefault="005B123A" w:rsidP="005B123A">
      <w:pPr>
        <w:pStyle w:val="2"/>
        <w:spacing w:before="240" w:after="240" w:line="360" w:lineRule="auto"/>
        <w:rPr>
          <w:rFonts w:ascii="Times New Roman" w:hAnsi="Times New Roman" w:cs="Times New Roman"/>
          <w:bCs w:val="0"/>
          <w:sz w:val="24"/>
          <w:szCs w:val="24"/>
        </w:rPr>
      </w:pPr>
      <w:bookmarkStart w:id="31" w:name="_Toc426575516"/>
      <w:r w:rsidRPr="005B123A">
        <w:rPr>
          <w:rFonts w:ascii="Times New Roman" w:hAnsi="Times New Roman" w:cs="Times New Roman"/>
          <w:bCs w:val="0"/>
          <w:color w:val="auto"/>
          <w:sz w:val="24"/>
          <w:szCs w:val="24"/>
        </w:rPr>
        <w:t>5.5 Повторная библиографическая ссылка</w:t>
      </w:r>
      <w:bookmarkEnd w:id="31"/>
    </w:p>
    <w:p w14:paraId="6375B89E"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Повторную ссылку на один и тот же документ (группу документов) или его часть приводят в сокращенной форме при условии, что все необходимые для идентификации и поиска этого документа библиографические сведения указаны в первичной ссылке на него. Выбранный прием сокращения библиографических сведений используется единообразно для данного документа.</w:t>
      </w:r>
    </w:p>
    <w:p w14:paraId="36387844"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p>
    <w:p w14:paraId="2F6A9C06"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p>
    <w:tbl>
      <w:tblPr>
        <w:tblStyle w:val="a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B123A" w:rsidRPr="005B123A" w14:paraId="71258FD6" w14:textId="77777777" w:rsidTr="005B123A">
        <w:tc>
          <w:tcPr>
            <w:tcW w:w="9571" w:type="dxa"/>
            <w:tcBorders>
              <w:top w:val="dotted" w:sz="4" w:space="0" w:color="auto"/>
              <w:bottom w:val="dotted" w:sz="4" w:space="0" w:color="auto"/>
            </w:tcBorders>
          </w:tcPr>
          <w:p w14:paraId="27F06B6C" w14:textId="77777777" w:rsidR="005B123A" w:rsidRPr="005B123A" w:rsidRDefault="005B123A" w:rsidP="005B123A">
            <w:pPr>
              <w:tabs>
                <w:tab w:val="left" w:pos="993"/>
              </w:tabs>
              <w:autoSpaceDE w:val="0"/>
              <w:autoSpaceDN w:val="0"/>
              <w:adjustRightInd w:val="0"/>
              <w:spacing w:line="360" w:lineRule="auto"/>
              <w:ind w:firstLine="567"/>
              <w:jc w:val="both"/>
              <w:rPr>
                <w:rFonts w:ascii="Times New Roman" w:eastAsia="TimesNewRomanPSMT" w:hAnsi="Times New Roman" w:cs="Times New Roman"/>
                <w:sz w:val="24"/>
                <w:szCs w:val="24"/>
              </w:rPr>
            </w:pPr>
          </w:p>
          <w:p w14:paraId="4D55CE86" w14:textId="77777777" w:rsidR="005B123A" w:rsidRPr="005B123A" w:rsidRDefault="005B123A" w:rsidP="005B123A">
            <w:pPr>
              <w:autoSpaceDE w:val="0"/>
              <w:autoSpaceDN w:val="0"/>
              <w:adjustRightInd w:val="0"/>
              <w:spacing w:line="360" w:lineRule="auto"/>
              <w:ind w:firstLine="567"/>
              <w:jc w:val="both"/>
              <w:rPr>
                <w:rFonts w:ascii="Times New Roman" w:hAnsi="Times New Roman" w:cs="Times New Roman"/>
                <w:b/>
                <w:bCs/>
                <w:i/>
                <w:iCs/>
                <w:sz w:val="24"/>
                <w:szCs w:val="24"/>
              </w:rPr>
            </w:pPr>
            <w:r w:rsidRPr="005B123A">
              <w:rPr>
                <w:rFonts w:ascii="Times New Roman" w:hAnsi="Times New Roman" w:cs="Times New Roman"/>
                <w:b/>
                <w:bCs/>
                <w:i/>
                <w:iCs/>
                <w:sz w:val="24"/>
                <w:szCs w:val="24"/>
              </w:rPr>
              <w:t>В тексте:</w:t>
            </w:r>
          </w:p>
          <w:p w14:paraId="6FE0BEAC" w14:textId="77777777" w:rsidR="005B123A" w:rsidRPr="005B123A" w:rsidRDefault="005B123A" w:rsidP="005B123A">
            <w:pPr>
              <w:autoSpaceDE w:val="0"/>
              <w:autoSpaceDN w:val="0"/>
              <w:adjustRightInd w:val="0"/>
              <w:spacing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[Пахомов, Петрова]</w:t>
            </w:r>
          </w:p>
          <w:p w14:paraId="1BFFBE14" w14:textId="77777777" w:rsidR="005B123A" w:rsidRPr="005B123A" w:rsidRDefault="005B123A" w:rsidP="005B123A">
            <w:pPr>
              <w:autoSpaceDE w:val="0"/>
              <w:autoSpaceDN w:val="0"/>
              <w:adjustRightInd w:val="0"/>
              <w:spacing w:line="360" w:lineRule="auto"/>
              <w:ind w:firstLine="567"/>
              <w:jc w:val="both"/>
              <w:rPr>
                <w:rFonts w:ascii="Times New Roman" w:hAnsi="Times New Roman" w:cs="Times New Roman"/>
                <w:b/>
                <w:bCs/>
                <w:sz w:val="24"/>
                <w:szCs w:val="24"/>
              </w:rPr>
            </w:pPr>
            <w:r w:rsidRPr="005B123A">
              <w:rPr>
                <w:rFonts w:ascii="Times New Roman" w:hAnsi="Times New Roman" w:cs="Times New Roman"/>
                <w:b/>
                <w:bCs/>
                <w:i/>
                <w:iCs/>
                <w:sz w:val="24"/>
                <w:szCs w:val="24"/>
              </w:rPr>
              <w:t xml:space="preserve">В </w:t>
            </w:r>
            <w:proofErr w:type="spellStart"/>
            <w:r w:rsidRPr="005B123A">
              <w:rPr>
                <w:rFonts w:ascii="Times New Roman" w:hAnsi="Times New Roman" w:cs="Times New Roman"/>
                <w:b/>
                <w:bCs/>
                <w:i/>
                <w:iCs/>
                <w:sz w:val="24"/>
                <w:szCs w:val="24"/>
              </w:rPr>
              <w:t>затекстовой</w:t>
            </w:r>
            <w:proofErr w:type="spellEnd"/>
            <w:r w:rsidRPr="005B123A">
              <w:rPr>
                <w:rFonts w:ascii="Times New Roman" w:hAnsi="Times New Roman" w:cs="Times New Roman"/>
                <w:b/>
                <w:bCs/>
                <w:i/>
                <w:iCs/>
                <w:sz w:val="24"/>
                <w:szCs w:val="24"/>
              </w:rPr>
              <w:t xml:space="preserve"> ссылке</w:t>
            </w:r>
            <w:r w:rsidRPr="005B123A">
              <w:rPr>
                <w:rFonts w:ascii="Times New Roman" w:hAnsi="Times New Roman" w:cs="Times New Roman"/>
                <w:b/>
                <w:bCs/>
                <w:sz w:val="24"/>
                <w:szCs w:val="24"/>
              </w:rPr>
              <w:t>:</w:t>
            </w:r>
          </w:p>
          <w:p w14:paraId="3D2BC6D4" w14:textId="77777777" w:rsidR="005B123A" w:rsidRPr="005B123A" w:rsidRDefault="005B123A" w:rsidP="005B123A">
            <w:pPr>
              <w:autoSpaceDE w:val="0"/>
              <w:autoSpaceDN w:val="0"/>
              <w:adjustRightInd w:val="0"/>
              <w:spacing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Пахомов В. И., Петрова Г. П. Логистика. М.</w:t>
            </w:r>
            <w:proofErr w:type="gramStart"/>
            <w:r w:rsidRPr="005B123A">
              <w:rPr>
                <w:rFonts w:ascii="Times New Roman" w:hAnsi="Times New Roman" w:cs="Times New Roman"/>
                <w:sz w:val="24"/>
                <w:szCs w:val="24"/>
              </w:rPr>
              <w:t xml:space="preserve"> :</w:t>
            </w:r>
            <w:proofErr w:type="gramEnd"/>
            <w:r w:rsidRPr="005B123A">
              <w:rPr>
                <w:rFonts w:ascii="Times New Roman" w:hAnsi="Times New Roman" w:cs="Times New Roman"/>
                <w:sz w:val="24"/>
                <w:szCs w:val="24"/>
              </w:rPr>
              <w:t xml:space="preserve"> Проспект, 2006. 232 с.</w:t>
            </w:r>
          </w:p>
          <w:p w14:paraId="53778A62" w14:textId="77777777" w:rsidR="005B123A" w:rsidRPr="005B123A" w:rsidRDefault="005B123A" w:rsidP="005B123A">
            <w:pPr>
              <w:autoSpaceDE w:val="0"/>
              <w:autoSpaceDN w:val="0"/>
              <w:adjustRightInd w:val="0"/>
              <w:spacing w:line="360" w:lineRule="auto"/>
              <w:ind w:firstLine="567"/>
              <w:jc w:val="both"/>
              <w:rPr>
                <w:rFonts w:ascii="Times New Roman" w:hAnsi="Times New Roman" w:cs="Times New Roman"/>
                <w:b/>
                <w:bCs/>
                <w:i/>
                <w:iCs/>
                <w:sz w:val="24"/>
                <w:szCs w:val="24"/>
              </w:rPr>
            </w:pPr>
            <w:r w:rsidRPr="005B123A">
              <w:rPr>
                <w:rFonts w:ascii="Times New Roman" w:hAnsi="Times New Roman" w:cs="Times New Roman"/>
                <w:b/>
                <w:bCs/>
                <w:i/>
                <w:iCs/>
                <w:sz w:val="24"/>
                <w:szCs w:val="24"/>
              </w:rPr>
              <w:t>В тексте:</w:t>
            </w:r>
          </w:p>
          <w:p w14:paraId="2C04A380" w14:textId="77777777" w:rsidR="005B123A" w:rsidRPr="005B123A" w:rsidRDefault="005B123A" w:rsidP="005B123A">
            <w:pPr>
              <w:autoSpaceDE w:val="0"/>
              <w:autoSpaceDN w:val="0"/>
              <w:adjustRightInd w:val="0"/>
              <w:spacing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[Нестационарная аэродинамика баллистического полета]</w:t>
            </w:r>
          </w:p>
          <w:p w14:paraId="49012D6E" w14:textId="77777777" w:rsidR="005B123A" w:rsidRPr="005B123A" w:rsidRDefault="005B123A" w:rsidP="005B123A">
            <w:pPr>
              <w:autoSpaceDE w:val="0"/>
              <w:autoSpaceDN w:val="0"/>
              <w:adjustRightInd w:val="0"/>
              <w:spacing w:line="360" w:lineRule="auto"/>
              <w:ind w:firstLine="567"/>
              <w:jc w:val="both"/>
              <w:rPr>
                <w:rFonts w:ascii="Times New Roman" w:hAnsi="Times New Roman" w:cs="Times New Roman"/>
                <w:b/>
                <w:bCs/>
                <w:sz w:val="24"/>
                <w:szCs w:val="24"/>
              </w:rPr>
            </w:pPr>
            <w:r w:rsidRPr="005B123A">
              <w:rPr>
                <w:rFonts w:ascii="Times New Roman" w:hAnsi="Times New Roman" w:cs="Times New Roman"/>
                <w:b/>
                <w:bCs/>
                <w:i/>
                <w:iCs/>
                <w:sz w:val="24"/>
                <w:szCs w:val="24"/>
              </w:rPr>
              <w:t xml:space="preserve">В </w:t>
            </w:r>
            <w:proofErr w:type="spellStart"/>
            <w:r w:rsidRPr="005B123A">
              <w:rPr>
                <w:rFonts w:ascii="Times New Roman" w:hAnsi="Times New Roman" w:cs="Times New Roman"/>
                <w:b/>
                <w:bCs/>
                <w:i/>
                <w:iCs/>
                <w:sz w:val="24"/>
                <w:szCs w:val="24"/>
              </w:rPr>
              <w:t>затекстовой</w:t>
            </w:r>
            <w:proofErr w:type="spellEnd"/>
            <w:r w:rsidRPr="005B123A">
              <w:rPr>
                <w:rFonts w:ascii="Times New Roman" w:hAnsi="Times New Roman" w:cs="Times New Roman"/>
                <w:b/>
                <w:bCs/>
                <w:i/>
                <w:iCs/>
                <w:sz w:val="24"/>
                <w:szCs w:val="24"/>
              </w:rPr>
              <w:t xml:space="preserve"> ссылке</w:t>
            </w:r>
            <w:r w:rsidRPr="005B123A">
              <w:rPr>
                <w:rFonts w:ascii="Times New Roman" w:hAnsi="Times New Roman" w:cs="Times New Roman"/>
                <w:b/>
                <w:bCs/>
                <w:sz w:val="24"/>
                <w:szCs w:val="24"/>
              </w:rPr>
              <w:t>:</w:t>
            </w:r>
          </w:p>
          <w:p w14:paraId="4D38BD30" w14:textId="77777777" w:rsidR="005B123A" w:rsidRPr="005B123A" w:rsidRDefault="005B123A" w:rsidP="005B123A">
            <w:pPr>
              <w:autoSpaceDE w:val="0"/>
              <w:autoSpaceDN w:val="0"/>
              <w:adjustRightInd w:val="0"/>
              <w:spacing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 xml:space="preserve">Нестационарная аэродинамика баллистического полета / Ю. М. </w:t>
            </w:r>
            <w:proofErr w:type="spellStart"/>
            <w:r w:rsidRPr="005B123A">
              <w:rPr>
                <w:rFonts w:ascii="Times New Roman" w:hAnsi="Times New Roman" w:cs="Times New Roman"/>
                <w:sz w:val="24"/>
                <w:szCs w:val="24"/>
              </w:rPr>
              <w:t>Липницкий</w:t>
            </w:r>
            <w:proofErr w:type="spellEnd"/>
            <w:r w:rsidRPr="005B123A">
              <w:rPr>
                <w:rFonts w:ascii="Times New Roman" w:hAnsi="Times New Roman" w:cs="Times New Roman"/>
                <w:sz w:val="24"/>
                <w:szCs w:val="24"/>
              </w:rPr>
              <w:t xml:space="preserve"> [и др.]. М., 2003. 176 с.</w:t>
            </w:r>
          </w:p>
          <w:p w14:paraId="14BEA751" w14:textId="77777777" w:rsidR="005B123A" w:rsidRPr="005B123A" w:rsidRDefault="005B123A" w:rsidP="005B123A">
            <w:pPr>
              <w:autoSpaceDE w:val="0"/>
              <w:autoSpaceDN w:val="0"/>
              <w:adjustRightInd w:val="0"/>
              <w:spacing w:line="360" w:lineRule="auto"/>
              <w:ind w:firstLine="567"/>
              <w:jc w:val="both"/>
              <w:rPr>
                <w:rFonts w:ascii="Times New Roman" w:hAnsi="Times New Roman" w:cs="Times New Roman"/>
                <w:sz w:val="24"/>
                <w:szCs w:val="24"/>
              </w:rPr>
            </w:pPr>
          </w:p>
        </w:tc>
      </w:tr>
    </w:tbl>
    <w:p w14:paraId="490BF489"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p>
    <w:p w14:paraId="6AB105E8"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i/>
          <w:sz w:val="24"/>
          <w:szCs w:val="24"/>
        </w:rPr>
      </w:pPr>
      <w:r w:rsidRPr="005B123A">
        <w:rPr>
          <w:rFonts w:ascii="Times New Roman" w:hAnsi="Times New Roman" w:cs="Times New Roman"/>
          <w:i/>
          <w:sz w:val="24"/>
          <w:szCs w:val="24"/>
        </w:rPr>
        <w:t>Примеры:</w:t>
      </w:r>
    </w:p>
    <w:p w14:paraId="243C82D4"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i/>
          <w:sz w:val="24"/>
          <w:szCs w:val="24"/>
        </w:rPr>
      </w:pPr>
      <w:proofErr w:type="spellStart"/>
      <w:r w:rsidRPr="005B123A">
        <w:rPr>
          <w:rFonts w:ascii="Times New Roman" w:hAnsi="Times New Roman" w:cs="Times New Roman"/>
          <w:b/>
          <w:bCs/>
          <w:i/>
          <w:iCs/>
          <w:sz w:val="24"/>
          <w:szCs w:val="24"/>
        </w:rPr>
        <w:t>Внутритекстовые</w:t>
      </w:r>
      <w:proofErr w:type="spellEnd"/>
      <w:r w:rsidRPr="005B123A">
        <w:rPr>
          <w:rFonts w:ascii="Times New Roman" w:hAnsi="Times New Roman" w:cs="Times New Roman"/>
          <w:b/>
          <w:bCs/>
          <w:i/>
          <w:iCs/>
          <w:sz w:val="24"/>
          <w:szCs w:val="24"/>
        </w:rPr>
        <w:t xml:space="preserve"> ссылки:</w:t>
      </w:r>
    </w:p>
    <w:tbl>
      <w:tblPr>
        <w:tblStyle w:val="a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2"/>
        <w:gridCol w:w="8034"/>
      </w:tblGrid>
      <w:tr w:rsidR="005B123A" w:rsidRPr="005B123A" w14:paraId="301F0489" w14:textId="77777777" w:rsidTr="005B123A">
        <w:tc>
          <w:tcPr>
            <w:tcW w:w="1572" w:type="dxa"/>
            <w:tcBorders>
              <w:right w:val="single" w:sz="4" w:space="0" w:color="auto"/>
            </w:tcBorders>
          </w:tcPr>
          <w:p w14:paraId="4073C7EC" w14:textId="77777777" w:rsidR="005B123A" w:rsidRPr="005B123A" w:rsidRDefault="005B123A" w:rsidP="005B123A">
            <w:pPr>
              <w:autoSpaceDE w:val="0"/>
              <w:autoSpaceDN w:val="0"/>
              <w:adjustRightInd w:val="0"/>
              <w:spacing w:line="360" w:lineRule="auto"/>
              <w:jc w:val="both"/>
              <w:rPr>
                <w:rFonts w:ascii="Times New Roman" w:hAnsi="Times New Roman" w:cs="Times New Roman"/>
                <w:i/>
                <w:sz w:val="24"/>
                <w:szCs w:val="24"/>
              </w:rPr>
            </w:pPr>
            <w:r w:rsidRPr="005B123A">
              <w:rPr>
                <w:rFonts w:ascii="Times New Roman" w:hAnsi="Times New Roman" w:cs="Times New Roman"/>
                <w:i/>
                <w:iCs/>
                <w:sz w:val="24"/>
                <w:szCs w:val="24"/>
              </w:rPr>
              <w:t>Первичная</w:t>
            </w:r>
          </w:p>
        </w:tc>
        <w:tc>
          <w:tcPr>
            <w:tcW w:w="8034" w:type="dxa"/>
            <w:tcBorders>
              <w:left w:val="single" w:sz="4" w:space="0" w:color="auto"/>
            </w:tcBorders>
          </w:tcPr>
          <w:p w14:paraId="34C97876" w14:textId="77777777" w:rsidR="005B123A" w:rsidRPr="005B123A" w:rsidRDefault="005B123A" w:rsidP="005B123A">
            <w:pPr>
              <w:autoSpaceDE w:val="0"/>
              <w:autoSpaceDN w:val="0"/>
              <w:adjustRightInd w:val="0"/>
              <w:spacing w:line="360" w:lineRule="auto"/>
              <w:jc w:val="both"/>
              <w:rPr>
                <w:rFonts w:ascii="Times New Roman" w:hAnsi="Times New Roman" w:cs="Times New Roman"/>
                <w:sz w:val="24"/>
                <w:szCs w:val="24"/>
              </w:rPr>
            </w:pPr>
            <w:proofErr w:type="gramStart"/>
            <w:r w:rsidRPr="005B123A">
              <w:rPr>
                <w:rFonts w:ascii="Times New Roman" w:hAnsi="Times New Roman" w:cs="Times New Roman"/>
                <w:sz w:val="24"/>
                <w:szCs w:val="24"/>
              </w:rPr>
              <w:t>(Васильев С. В. Инновационный маркетинг.</w:t>
            </w:r>
            <w:proofErr w:type="gramEnd"/>
            <w:r w:rsidRPr="005B123A">
              <w:rPr>
                <w:rFonts w:ascii="Times New Roman" w:hAnsi="Times New Roman" w:cs="Times New Roman"/>
                <w:sz w:val="24"/>
                <w:szCs w:val="24"/>
              </w:rPr>
              <w:t xml:space="preserve"> </w:t>
            </w:r>
            <w:proofErr w:type="gramStart"/>
            <w:r w:rsidRPr="005B123A">
              <w:rPr>
                <w:rFonts w:ascii="Times New Roman" w:hAnsi="Times New Roman" w:cs="Times New Roman"/>
                <w:sz w:val="24"/>
                <w:szCs w:val="24"/>
              </w:rPr>
              <w:t>М., 2005)</w:t>
            </w:r>
            <w:proofErr w:type="gramEnd"/>
          </w:p>
        </w:tc>
      </w:tr>
      <w:tr w:rsidR="005B123A" w:rsidRPr="005B123A" w14:paraId="316F7AE5" w14:textId="77777777" w:rsidTr="005B123A">
        <w:tc>
          <w:tcPr>
            <w:tcW w:w="1572" w:type="dxa"/>
            <w:tcBorders>
              <w:right w:val="single" w:sz="4" w:space="0" w:color="auto"/>
            </w:tcBorders>
          </w:tcPr>
          <w:p w14:paraId="30FDC20E" w14:textId="77777777" w:rsidR="005B123A" w:rsidRPr="005B123A" w:rsidRDefault="005B123A" w:rsidP="005B123A">
            <w:pPr>
              <w:autoSpaceDE w:val="0"/>
              <w:autoSpaceDN w:val="0"/>
              <w:adjustRightInd w:val="0"/>
              <w:spacing w:line="360" w:lineRule="auto"/>
              <w:jc w:val="both"/>
              <w:rPr>
                <w:rFonts w:ascii="Times New Roman" w:hAnsi="Times New Roman" w:cs="Times New Roman"/>
                <w:i/>
                <w:sz w:val="24"/>
                <w:szCs w:val="24"/>
              </w:rPr>
            </w:pPr>
            <w:r w:rsidRPr="005B123A">
              <w:rPr>
                <w:rFonts w:ascii="Times New Roman" w:hAnsi="Times New Roman" w:cs="Times New Roman"/>
                <w:i/>
                <w:iCs/>
                <w:sz w:val="24"/>
                <w:szCs w:val="24"/>
              </w:rPr>
              <w:t>Повторная</w:t>
            </w:r>
          </w:p>
        </w:tc>
        <w:tc>
          <w:tcPr>
            <w:tcW w:w="8034" w:type="dxa"/>
            <w:tcBorders>
              <w:left w:val="single" w:sz="4" w:space="0" w:color="auto"/>
            </w:tcBorders>
          </w:tcPr>
          <w:p w14:paraId="120A551A" w14:textId="77777777" w:rsidR="005B123A" w:rsidRPr="005B123A" w:rsidRDefault="005B123A" w:rsidP="005B123A">
            <w:pPr>
              <w:autoSpaceDE w:val="0"/>
              <w:autoSpaceDN w:val="0"/>
              <w:adjustRightInd w:val="0"/>
              <w:spacing w:line="360" w:lineRule="auto"/>
              <w:jc w:val="both"/>
              <w:rPr>
                <w:rFonts w:ascii="Times New Roman" w:hAnsi="Times New Roman" w:cs="Times New Roman"/>
                <w:i/>
                <w:sz w:val="24"/>
                <w:szCs w:val="24"/>
              </w:rPr>
            </w:pPr>
            <w:proofErr w:type="gramStart"/>
            <w:r w:rsidRPr="005B123A">
              <w:rPr>
                <w:rFonts w:ascii="Times New Roman" w:hAnsi="Times New Roman" w:cs="Times New Roman"/>
                <w:sz w:val="24"/>
                <w:szCs w:val="24"/>
              </w:rPr>
              <w:t>(Васильев С. В. Инновационный маркетинг.</w:t>
            </w:r>
            <w:proofErr w:type="gramEnd"/>
            <w:r w:rsidRPr="005B123A">
              <w:rPr>
                <w:rFonts w:ascii="Times New Roman" w:hAnsi="Times New Roman" w:cs="Times New Roman"/>
                <w:sz w:val="24"/>
                <w:szCs w:val="24"/>
              </w:rPr>
              <w:t xml:space="preserve"> </w:t>
            </w:r>
            <w:proofErr w:type="gramStart"/>
            <w:r w:rsidRPr="005B123A">
              <w:rPr>
                <w:rFonts w:ascii="Times New Roman" w:hAnsi="Times New Roman" w:cs="Times New Roman"/>
                <w:sz w:val="24"/>
                <w:szCs w:val="24"/>
              </w:rPr>
              <w:t>С. 62)</w:t>
            </w:r>
            <w:proofErr w:type="gramEnd"/>
          </w:p>
        </w:tc>
      </w:tr>
    </w:tbl>
    <w:p w14:paraId="1CCA82BA"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i/>
          <w:sz w:val="24"/>
          <w:szCs w:val="24"/>
        </w:rPr>
      </w:pPr>
    </w:p>
    <w:tbl>
      <w:tblPr>
        <w:tblStyle w:val="a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2"/>
        <w:gridCol w:w="8034"/>
      </w:tblGrid>
      <w:tr w:rsidR="005B123A" w:rsidRPr="005B123A" w14:paraId="000FBC2C" w14:textId="77777777" w:rsidTr="005B123A">
        <w:tc>
          <w:tcPr>
            <w:tcW w:w="1572" w:type="dxa"/>
            <w:tcBorders>
              <w:right w:val="single" w:sz="4" w:space="0" w:color="auto"/>
            </w:tcBorders>
          </w:tcPr>
          <w:p w14:paraId="2005E3C0" w14:textId="77777777" w:rsidR="005B123A" w:rsidRPr="005B123A" w:rsidRDefault="005B123A" w:rsidP="005B123A">
            <w:pPr>
              <w:autoSpaceDE w:val="0"/>
              <w:autoSpaceDN w:val="0"/>
              <w:adjustRightInd w:val="0"/>
              <w:spacing w:line="360" w:lineRule="auto"/>
              <w:jc w:val="both"/>
              <w:rPr>
                <w:rFonts w:ascii="Times New Roman" w:hAnsi="Times New Roman" w:cs="Times New Roman"/>
                <w:i/>
                <w:sz w:val="24"/>
                <w:szCs w:val="24"/>
              </w:rPr>
            </w:pPr>
            <w:r w:rsidRPr="005B123A">
              <w:rPr>
                <w:rFonts w:ascii="Times New Roman" w:hAnsi="Times New Roman" w:cs="Times New Roman"/>
                <w:i/>
                <w:iCs/>
                <w:sz w:val="24"/>
                <w:szCs w:val="24"/>
              </w:rPr>
              <w:t>Первичная</w:t>
            </w:r>
          </w:p>
        </w:tc>
        <w:tc>
          <w:tcPr>
            <w:tcW w:w="8034" w:type="dxa"/>
            <w:tcBorders>
              <w:left w:val="single" w:sz="4" w:space="0" w:color="auto"/>
            </w:tcBorders>
          </w:tcPr>
          <w:p w14:paraId="1CFF0FD9" w14:textId="77777777" w:rsidR="005B123A" w:rsidRPr="005B123A" w:rsidRDefault="005B123A" w:rsidP="005B123A">
            <w:pPr>
              <w:autoSpaceDE w:val="0"/>
              <w:autoSpaceDN w:val="0"/>
              <w:adjustRightInd w:val="0"/>
              <w:spacing w:line="360" w:lineRule="auto"/>
              <w:jc w:val="both"/>
              <w:rPr>
                <w:rFonts w:ascii="Times New Roman" w:hAnsi="Times New Roman" w:cs="Times New Roman"/>
                <w:spacing w:val="-16"/>
                <w:sz w:val="24"/>
                <w:szCs w:val="24"/>
              </w:rPr>
            </w:pPr>
            <w:proofErr w:type="gramStart"/>
            <w:r w:rsidRPr="005B123A">
              <w:rPr>
                <w:rFonts w:ascii="Times New Roman" w:hAnsi="Times New Roman" w:cs="Times New Roman"/>
                <w:spacing w:val="-16"/>
                <w:sz w:val="24"/>
                <w:szCs w:val="24"/>
              </w:rPr>
              <w:t>(</w:t>
            </w:r>
            <w:proofErr w:type="spellStart"/>
            <w:r w:rsidRPr="005B123A">
              <w:rPr>
                <w:rFonts w:ascii="Times New Roman" w:hAnsi="Times New Roman" w:cs="Times New Roman"/>
                <w:spacing w:val="-16"/>
                <w:sz w:val="24"/>
                <w:szCs w:val="24"/>
              </w:rPr>
              <w:t>Аганин</w:t>
            </w:r>
            <w:proofErr w:type="spellEnd"/>
            <w:r w:rsidRPr="005B123A">
              <w:rPr>
                <w:rFonts w:ascii="Times New Roman" w:hAnsi="Times New Roman" w:cs="Times New Roman"/>
                <w:spacing w:val="-16"/>
                <w:sz w:val="24"/>
                <w:szCs w:val="24"/>
              </w:rPr>
              <w:t xml:space="preserve"> А. Р., Соловьева З. А. Современная Иордания.</w:t>
            </w:r>
            <w:proofErr w:type="gramEnd"/>
            <w:r w:rsidRPr="005B123A">
              <w:rPr>
                <w:rFonts w:ascii="Times New Roman" w:hAnsi="Times New Roman" w:cs="Times New Roman"/>
                <w:spacing w:val="-16"/>
                <w:sz w:val="24"/>
                <w:szCs w:val="24"/>
              </w:rPr>
              <w:t xml:space="preserve"> </w:t>
            </w:r>
            <w:proofErr w:type="gramStart"/>
            <w:r w:rsidRPr="005B123A">
              <w:rPr>
                <w:rFonts w:ascii="Times New Roman" w:hAnsi="Times New Roman" w:cs="Times New Roman"/>
                <w:spacing w:val="-16"/>
                <w:sz w:val="24"/>
                <w:szCs w:val="24"/>
              </w:rPr>
              <w:t>М., 2003. 406 с.)</w:t>
            </w:r>
            <w:proofErr w:type="gramEnd"/>
          </w:p>
        </w:tc>
      </w:tr>
      <w:tr w:rsidR="005B123A" w:rsidRPr="005B123A" w14:paraId="6080D78D" w14:textId="77777777" w:rsidTr="005B123A">
        <w:tc>
          <w:tcPr>
            <w:tcW w:w="1572" w:type="dxa"/>
            <w:tcBorders>
              <w:right w:val="single" w:sz="4" w:space="0" w:color="auto"/>
            </w:tcBorders>
          </w:tcPr>
          <w:p w14:paraId="76B28A45" w14:textId="77777777" w:rsidR="005B123A" w:rsidRPr="005B123A" w:rsidRDefault="005B123A" w:rsidP="005B123A">
            <w:pPr>
              <w:autoSpaceDE w:val="0"/>
              <w:autoSpaceDN w:val="0"/>
              <w:adjustRightInd w:val="0"/>
              <w:spacing w:line="360" w:lineRule="auto"/>
              <w:jc w:val="both"/>
              <w:rPr>
                <w:rFonts w:ascii="Times New Roman" w:hAnsi="Times New Roman" w:cs="Times New Roman"/>
                <w:i/>
                <w:sz w:val="24"/>
                <w:szCs w:val="24"/>
              </w:rPr>
            </w:pPr>
            <w:r w:rsidRPr="005B123A">
              <w:rPr>
                <w:rFonts w:ascii="Times New Roman" w:hAnsi="Times New Roman" w:cs="Times New Roman"/>
                <w:i/>
                <w:iCs/>
                <w:sz w:val="24"/>
                <w:szCs w:val="24"/>
              </w:rPr>
              <w:t>Повторная</w:t>
            </w:r>
          </w:p>
        </w:tc>
        <w:tc>
          <w:tcPr>
            <w:tcW w:w="8034" w:type="dxa"/>
            <w:tcBorders>
              <w:left w:val="single" w:sz="4" w:space="0" w:color="auto"/>
            </w:tcBorders>
          </w:tcPr>
          <w:p w14:paraId="3A6F724D" w14:textId="77777777" w:rsidR="005B123A" w:rsidRPr="005B123A" w:rsidRDefault="005B123A" w:rsidP="005B123A">
            <w:pPr>
              <w:autoSpaceDE w:val="0"/>
              <w:autoSpaceDN w:val="0"/>
              <w:adjustRightInd w:val="0"/>
              <w:spacing w:line="360" w:lineRule="auto"/>
              <w:jc w:val="both"/>
              <w:rPr>
                <w:rFonts w:ascii="Times New Roman" w:hAnsi="Times New Roman" w:cs="Times New Roman"/>
                <w:i/>
                <w:sz w:val="24"/>
                <w:szCs w:val="24"/>
              </w:rPr>
            </w:pPr>
            <w:proofErr w:type="gramStart"/>
            <w:r w:rsidRPr="005B123A">
              <w:rPr>
                <w:rFonts w:ascii="Times New Roman" w:hAnsi="Times New Roman" w:cs="Times New Roman"/>
                <w:sz w:val="24"/>
                <w:szCs w:val="24"/>
              </w:rPr>
              <w:t>(</w:t>
            </w:r>
            <w:proofErr w:type="spellStart"/>
            <w:r w:rsidRPr="005B123A">
              <w:rPr>
                <w:rFonts w:ascii="Times New Roman" w:hAnsi="Times New Roman" w:cs="Times New Roman"/>
                <w:sz w:val="24"/>
                <w:szCs w:val="24"/>
              </w:rPr>
              <w:t>Аганин</w:t>
            </w:r>
            <w:proofErr w:type="spellEnd"/>
            <w:r w:rsidRPr="005B123A">
              <w:rPr>
                <w:rFonts w:ascii="Times New Roman" w:hAnsi="Times New Roman" w:cs="Times New Roman"/>
                <w:sz w:val="24"/>
                <w:szCs w:val="24"/>
              </w:rPr>
              <w:t xml:space="preserve"> А. Р., Соловьева З. А. Современная Иордания.</w:t>
            </w:r>
            <w:proofErr w:type="gramEnd"/>
            <w:r w:rsidRPr="005B123A">
              <w:rPr>
                <w:rFonts w:ascii="Times New Roman" w:hAnsi="Times New Roman" w:cs="Times New Roman"/>
                <w:sz w:val="24"/>
                <w:szCs w:val="24"/>
              </w:rPr>
              <w:t xml:space="preserve"> </w:t>
            </w:r>
            <w:proofErr w:type="gramStart"/>
            <w:r w:rsidRPr="005B123A">
              <w:rPr>
                <w:rFonts w:ascii="Times New Roman" w:hAnsi="Times New Roman" w:cs="Times New Roman"/>
                <w:sz w:val="24"/>
                <w:szCs w:val="24"/>
              </w:rPr>
              <w:t>С. 126)</w:t>
            </w:r>
            <w:proofErr w:type="gramEnd"/>
          </w:p>
        </w:tc>
      </w:tr>
    </w:tbl>
    <w:p w14:paraId="49DA256C"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b/>
          <w:bCs/>
          <w:i/>
          <w:iCs/>
          <w:sz w:val="24"/>
          <w:szCs w:val="24"/>
        </w:rPr>
      </w:pPr>
    </w:p>
    <w:p w14:paraId="50DA7AF9"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i/>
          <w:sz w:val="24"/>
          <w:szCs w:val="24"/>
        </w:rPr>
      </w:pPr>
      <w:r w:rsidRPr="005B123A">
        <w:rPr>
          <w:rFonts w:ascii="Times New Roman" w:hAnsi="Times New Roman" w:cs="Times New Roman"/>
          <w:b/>
          <w:bCs/>
          <w:i/>
          <w:iCs/>
          <w:sz w:val="24"/>
          <w:szCs w:val="24"/>
        </w:rPr>
        <w:lastRenderedPageBreak/>
        <w:t>Подстрочные ссылки:</w:t>
      </w:r>
      <w:r w:rsidRPr="005B123A">
        <w:rPr>
          <w:rFonts w:ascii="Times New Roman" w:hAnsi="Times New Roman" w:cs="Times New Roman"/>
          <w:i/>
          <w:sz w:val="24"/>
          <w:szCs w:val="24"/>
        </w:rPr>
        <w:t xml:space="preserve"> </w:t>
      </w:r>
    </w:p>
    <w:tbl>
      <w:tblPr>
        <w:tblStyle w:val="a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2"/>
        <w:gridCol w:w="8034"/>
      </w:tblGrid>
      <w:tr w:rsidR="005B123A" w:rsidRPr="005B123A" w14:paraId="430D3868" w14:textId="77777777" w:rsidTr="005B123A">
        <w:tc>
          <w:tcPr>
            <w:tcW w:w="1572" w:type="dxa"/>
            <w:tcBorders>
              <w:right w:val="single" w:sz="4" w:space="0" w:color="auto"/>
            </w:tcBorders>
          </w:tcPr>
          <w:p w14:paraId="68AC7B05" w14:textId="77777777" w:rsidR="005B123A" w:rsidRPr="005B123A" w:rsidRDefault="005B123A" w:rsidP="005B123A">
            <w:pPr>
              <w:autoSpaceDE w:val="0"/>
              <w:autoSpaceDN w:val="0"/>
              <w:adjustRightInd w:val="0"/>
              <w:spacing w:line="360" w:lineRule="auto"/>
              <w:jc w:val="both"/>
              <w:rPr>
                <w:rFonts w:ascii="Times New Roman" w:hAnsi="Times New Roman" w:cs="Times New Roman"/>
                <w:i/>
                <w:sz w:val="24"/>
                <w:szCs w:val="24"/>
              </w:rPr>
            </w:pPr>
            <w:r w:rsidRPr="005B123A">
              <w:rPr>
                <w:rFonts w:ascii="Times New Roman" w:hAnsi="Times New Roman" w:cs="Times New Roman"/>
                <w:i/>
                <w:iCs/>
                <w:sz w:val="24"/>
                <w:szCs w:val="24"/>
              </w:rPr>
              <w:t>Первичная</w:t>
            </w:r>
          </w:p>
        </w:tc>
        <w:tc>
          <w:tcPr>
            <w:tcW w:w="8034" w:type="dxa"/>
            <w:tcBorders>
              <w:left w:val="single" w:sz="4" w:space="0" w:color="auto"/>
            </w:tcBorders>
          </w:tcPr>
          <w:p w14:paraId="3BF8637B" w14:textId="77777777" w:rsidR="005B123A" w:rsidRPr="005B123A" w:rsidRDefault="005B123A" w:rsidP="005B123A">
            <w:pPr>
              <w:autoSpaceDE w:val="0"/>
              <w:autoSpaceDN w:val="0"/>
              <w:adjustRightInd w:val="0"/>
              <w:spacing w:line="360" w:lineRule="auto"/>
              <w:jc w:val="both"/>
              <w:rPr>
                <w:rFonts w:ascii="Times New Roman" w:hAnsi="Times New Roman" w:cs="Times New Roman"/>
                <w:sz w:val="24"/>
                <w:szCs w:val="24"/>
              </w:rPr>
            </w:pPr>
            <w:r w:rsidRPr="005B123A">
              <w:rPr>
                <w:rFonts w:ascii="Times New Roman" w:hAnsi="Times New Roman" w:cs="Times New Roman"/>
                <w:sz w:val="24"/>
                <w:szCs w:val="24"/>
                <w:vertAlign w:val="superscript"/>
              </w:rPr>
              <w:t>1</w:t>
            </w:r>
            <w:r w:rsidRPr="005B123A">
              <w:rPr>
                <w:rFonts w:ascii="Times New Roman" w:hAnsi="Times New Roman" w:cs="Times New Roman"/>
                <w:sz w:val="24"/>
                <w:szCs w:val="24"/>
              </w:rPr>
              <w:t xml:space="preserve"> Гаврилов В. П., Ивановский С. И. Общество и природная среда. М.</w:t>
            </w:r>
            <w:proofErr w:type="gramStart"/>
            <w:r w:rsidRPr="005B123A">
              <w:rPr>
                <w:rFonts w:ascii="Times New Roman" w:hAnsi="Times New Roman" w:cs="Times New Roman"/>
                <w:sz w:val="24"/>
                <w:szCs w:val="24"/>
              </w:rPr>
              <w:t xml:space="preserve"> :</w:t>
            </w:r>
            <w:proofErr w:type="gramEnd"/>
            <w:r w:rsidRPr="005B123A">
              <w:rPr>
                <w:rFonts w:ascii="Times New Roman" w:hAnsi="Times New Roman" w:cs="Times New Roman"/>
                <w:sz w:val="24"/>
                <w:szCs w:val="24"/>
              </w:rPr>
              <w:t xml:space="preserve"> Наука, 2006. 210 с.</w:t>
            </w:r>
          </w:p>
        </w:tc>
      </w:tr>
      <w:tr w:rsidR="005B123A" w:rsidRPr="005B123A" w14:paraId="6930661A" w14:textId="77777777" w:rsidTr="005B123A">
        <w:tc>
          <w:tcPr>
            <w:tcW w:w="1572" w:type="dxa"/>
            <w:tcBorders>
              <w:right w:val="single" w:sz="4" w:space="0" w:color="auto"/>
            </w:tcBorders>
          </w:tcPr>
          <w:p w14:paraId="6D39B5A3" w14:textId="77777777" w:rsidR="005B123A" w:rsidRPr="005B123A" w:rsidRDefault="005B123A" w:rsidP="005B123A">
            <w:pPr>
              <w:autoSpaceDE w:val="0"/>
              <w:autoSpaceDN w:val="0"/>
              <w:adjustRightInd w:val="0"/>
              <w:spacing w:line="360" w:lineRule="auto"/>
              <w:jc w:val="both"/>
              <w:rPr>
                <w:rFonts w:ascii="Times New Roman" w:hAnsi="Times New Roman" w:cs="Times New Roman"/>
                <w:i/>
                <w:sz w:val="24"/>
                <w:szCs w:val="24"/>
              </w:rPr>
            </w:pPr>
            <w:r w:rsidRPr="005B123A">
              <w:rPr>
                <w:rFonts w:ascii="Times New Roman" w:hAnsi="Times New Roman" w:cs="Times New Roman"/>
                <w:i/>
                <w:iCs/>
                <w:sz w:val="24"/>
                <w:szCs w:val="24"/>
              </w:rPr>
              <w:t>Повторная</w:t>
            </w:r>
          </w:p>
        </w:tc>
        <w:tc>
          <w:tcPr>
            <w:tcW w:w="8034" w:type="dxa"/>
            <w:tcBorders>
              <w:left w:val="single" w:sz="4" w:space="0" w:color="auto"/>
            </w:tcBorders>
          </w:tcPr>
          <w:p w14:paraId="59FA0F78" w14:textId="77777777" w:rsidR="005B123A" w:rsidRPr="005B123A" w:rsidRDefault="005B123A" w:rsidP="005B123A">
            <w:pPr>
              <w:autoSpaceDE w:val="0"/>
              <w:autoSpaceDN w:val="0"/>
              <w:adjustRightInd w:val="0"/>
              <w:spacing w:line="360" w:lineRule="auto"/>
              <w:jc w:val="both"/>
              <w:rPr>
                <w:rFonts w:ascii="Times New Roman" w:hAnsi="Times New Roman" w:cs="Times New Roman"/>
                <w:i/>
                <w:sz w:val="24"/>
                <w:szCs w:val="24"/>
              </w:rPr>
            </w:pPr>
            <w:r w:rsidRPr="005B123A">
              <w:rPr>
                <w:rFonts w:ascii="Times New Roman" w:hAnsi="Times New Roman" w:cs="Times New Roman"/>
                <w:sz w:val="24"/>
                <w:szCs w:val="24"/>
                <w:vertAlign w:val="superscript"/>
              </w:rPr>
              <w:t>15</w:t>
            </w:r>
            <w:r w:rsidRPr="005B123A">
              <w:rPr>
                <w:rFonts w:ascii="Times New Roman" w:hAnsi="Times New Roman" w:cs="Times New Roman"/>
                <w:sz w:val="24"/>
                <w:szCs w:val="24"/>
              </w:rPr>
              <w:t xml:space="preserve"> Гаврилов В. П., Ивановский С. И. Общество и природная среда. С. 81.</w:t>
            </w:r>
          </w:p>
        </w:tc>
      </w:tr>
    </w:tbl>
    <w:p w14:paraId="00C9E8CA"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i/>
          <w:sz w:val="24"/>
          <w:szCs w:val="24"/>
        </w:rPr>
      </w:pPr>
    </w:p>
    <w:tbl>
      <w:tblPr>
        <w:tblStyle w:val="a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2"/>
        <w:gridCol w:w="8034"/>
      </w:tblGrid>
      <w:tr w:rsidR="005B123A" w:rsidRPr="005B123A" w14:paraId="5C114BE7" w14:textId="77777777" w:rsidTr="005B123A">
        <w:tc>
          <w:tcPr>
            <w:tcW w:w="1572" w:type="dxa"/>
            <w:tcBorders>
              <w:right w:val="single" w:sz="4" w:space="0" w:color="auto"/>
            </w:tcBorders>
          </w:tcPr>
          <w:p w14:paraId="5CF42BBA" w14:textId="77777777" w:rsidR="005B123A" w:rsidRPr="005B123A" w:rsidRDefault="005B123A" w:rsidP="005B123A">
            <w:pPr>
              <w:autoSpaceDE w:val="0"/>
              <w:autoSpaceDN w:val="0"/>
              <w:adjustRightInd w:val="0"/>
              <w:spacing w:line="360" w:lineRule="auto"/>
              <w:jc w:val="both"/>
              <w:rPr>
                <w:rFonts w:ascii="Times New Roman" w:hAnsi="Times New Roman" w:cs="Times New Roman"/>
                <w:i/>
                <w:sz w:val="24"/>
                <w:szCs w:val="24"/>
              </w:rPr>
            </w:pPr>
            <w:r w:rsidRPr="005B123A">
              <w:rPr>
                <w:rFonts w:ascii="Times New Roman" w:hAnsi="Times New Roman" w:cs="Times New Roman"/>
                <w:i/>
                <w:iCs/>
                <w:sz w:val="24"/>
                <w:szCs w:val="24"/>
              </w:rPr>
              <w:t>Первичная</w:t>
            </w:r>
          </w:p>
        </w:tc>
        <w:tc>
          <w:tcPr>
            <w:tcW w:w="8034" w:type="dxa"/>
            <w:tcBorders>
              <w:left w:val="single" w:sz="4" w:space="0" w:color="auto"/>
            </w:tcBorders>
          </w:tcPr>
          <w:p w14:paraId="1E3E6E11" w14:textId="77777777" w:rsidR="005B123A" w:rsidRPr="005B123A" w:rsidRDefault="005B123A" w:rsidP="005B123A">
            <w:pPr>
              <w:autoSpaceDE w:val="0"/>
              <w:autoSpaceDN w:val="0"/>
              <w:adjustRightInd w:val="0"/>
              <w:spacing w:line="360" w:lineRule="auto"/>
              <w:jc w:val="both"/>
              <w:rPr>
                <w:rFonts w:ascii="Times New Roman" w:hAnsi="Times New Roman" w:cs="Times New Roman"/>
                <w:spacing w:val="-16"/>
                <w:sz w:val="24"/>
                <w:szCs w:val="24"/>
              </w:rPr>
            </w:pPr>
            <w:r w:rsidRPr="005B123A">
              <w:rPr>
                <w:rFonts w:ascii="Times New Roman" w:hAnsi="Times New Roman" w:cs="Times New Roman"/>
                <w:sz w:val="24"/>
                <w:szCs w:val="24"/>
                <w:vertAlign w:val="superscript"/>
              </w:rPr>
              <w:t xml:space="preserve">2 </w:t>
            </w:r>
            <w:r w:rsidRPr="005B123A">
              <w:rPr>
                <w:rFonts w:ascii="Times New Roman" w:hAnsi="Times New Roman" w:cs="Times New Roman"/>
                <w:sz w:val="24"/>
                <w:szCs w:val="24"/>
              </w:rPr>
              <w:t>Геоинформационное моделирование территориальных рынков банковских услуг / А. Г. Дружинин [и др.]. Шахты</w:t>
            </w:r>
            <w:proofErr w:type="gramStart"/>
            <w:r w:rsidRPr="005B123A">
              <w:rPr>
                <w:rFonts w:ascii="Times New Roman" w:hAnsi="Times New Roman" w:cs="Times New Roman"/>
                <w:sz w:val="24"/>
                <w:szCs w:val="24"/>
              </w:rPr>
              <w:t xml:space="preserve"> :</w:t>
            </w:r>
            <w:proofErr w:type="gramEnd"/>
            <w:r w:rsidRPr="005B123A">
              <w:rPr>
                <w:rFonts w:ascii="Times New Roman" w:hAnsi="Times New Roman" w:cs="Times New Roman"/>
                <w:sz w:val="24"/>
                <w:szCs w:val="24"/>
              </w:rPr>
              <w:t xml:space="preserve"> Изд-во ЮРГУЭС, 2006.</w:t>
            </w:r>
          </w:p>
        </w:tc>
      </w:tr>
      <w:tr w:rsidR="005B123A" w:rsidRPr="005B123A" w14:paraId="749BCC15" w14:textId="77777777" w:rsidTr="005B123A">
        <w:tc>
          <w:tcPr>
            <w:tcW w:w="1572" w:type="dxa"/>
            <w:tcBorders>
              <w:right w:val="single" w:sz="4" w:space="0" w:color="auto"/>
            </w:tcBorders>
          </w:tcPr>
          <w:p w14:paraId="1E99D2EF" w14:textId="77777777" w:rsidR="005B123A" w:rsidRPr="005B123A" w:rsidRDefault="005B123A" w:rsidP="005B123A">
            <w:pPr>
              <w:autoSpaceDE w:val="0"/>
              <w:autoSpaceDN w:val="0"/>
              <w:adjustRightInd w:val="0"/>
              <w:spacing w:line="360" w:lineRule="auto"/>
              <w:jc w:val="both"/>
              <w:rPr>
                <w:rFonts w:ascii="Times New Roman" w:hAnsi="Times New Roman" w:cs="Times New Roman"/>
                <w:i/>
                <w:sz w:val="24"/>
                <w:szCs w:val="24"/>
              </w:rPr>
            </w:pPr>
            <w:r w:rsidRPr="005B123A">
              <w:rPr>
                <w:rFonts w:ascii="Times New Roman" w:hAnsi="Times New Roman" w:cs="Times New Roman"/>
                <w:i/>
                <w:iCs/>
                <w:sz w:val="24"/>
                <w:szCs w:val="24"/>
              </w:rPr>
              <w:t>Повторная</w:t>
            </w:r>
          </w:p>
        </w:tc>
        <w:tc>
          <w:tcPr>
            <w:tcW w:w="8034" w:type="dxa"/>
            <w:tcBorders>
              <w:left w:val="single" w:sz="4" w:space="0" w:color="auto"/>
            </w:tcBorders>
          </w:tcPr>
          <w:p w14:paraId="0E3DD186" w14:textId="77777777" w:rsidR="005B123A" w:rsidRPr="005B123A" w:rsidRDefault="005B123A" w:rsidP="005B123A">
            <w:pPr>
              <w:autoSpaceDE w:val="0"/>
              <w:autoSpaceDN w:val="0"/>
              <w:adjustRightInd w:val="0"/>
              <w:spacing w:line="360" w:lineRule="auto"/>
              <w:jc w:val="both"/>
              <w:rPr>
                <w:rFonts w:ascii="Times New Roman" w:hAnsi="Times New Roman" w:cs="Times New Roman"/>
                <w:i/>
                <w:sz w:val="24"/>
                <w:szCs w:val="24"/>
              </w:rPr>
            </w:pPr>
            <w:r w:rsidRPr="005B123A">
              <w:rPr>
                <w:rFonts w:ascii="Times New Roman" w:hAnsi="Times New Roman" w:cs="Times New Roman"/>
                <w:sz w:val="24"/>
                <w:szCs w:val="24"/>
                <w:vertAlign w:val="superscript"/>
              </w:rPr>
              <w:t>6</w:t>
            </w:r>
            <w:r w:rsidRPr="005B123A">
              <w:rPr>
                <w:rFonts w:ascii="Times New Roman" w:hAnsi="Times New Roman" w:cs="Times New Roman"/>
                <w:sz w:val="24"/>
                <w:szCs w:val="24"/>
              </w:rPr>
              <w:t xml:space="preserve"> Геоинформационное моделирование … С. 28.</w:t>
            </w:r>
          </w:p>
        </w:tc>
      </w:tr>
    </w:tbl>
    <w:p w14:paraId="17F129A2"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b/>
          <w:bCs/>
          <w:i/>
          <w:iCs/>
          <w:sz w:val="24"/>
          <w:szCs w:val="24"/>
        </w:rPr>
      </w:pPr>
    </w:p>
    <w:p w14:paraId="19D6E3D3"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i/>
          <w:sz w:val="24"/>
          <w:szCs w:val="24"/>
        </w:rPr>
      </w:pPr>
      <w:proofErr w:type="spellStart"/>
      <w:r w:rsidRPr="005B123A">
        <w:rPr>
          <w:rFonts w:ascii="Times New Roman" w:hAnsi="Times New Roman" w:cs="Times New Roman"/>
          <w:b/>
          <w:bCs/>
          <w:i/>
          <w:iCs/>
          <w:sz w:val="24"/>
          <w:szCs w:val="24"/>
        </w:rPr>
        <w:t>Затекстовые</w:t>
      </w:r>
      <w:proofErr w:type="spellEnd"/>
      <w:r w:rsidRPr="005B123A">
        <w:rPr>
          <w:rFonts w:ascii="Times New Roman" w:hAnsi="Times New Roman" w:cs="Times New Roman"/>
          <w:b/>
          <w:bCs/>
          <w:i/>
          <w:iCs/>
          <w:sz w:val="24"/>
          <w:szCs w:val="24"/>
        </w:rPr>
        <w:t xml:space="preserve"> ссылки:</w:t>
      </w:r>
      <w:r w:rsidRPr="005B123A">
        <w:rPr>
          <w:rFonts w:ascii="Times New Roman" w:hAnsi="Times New Roman" w:cs="Times New Roman"/>
          <w:i/>
          <w:sz w:val="24"/>
          <w:szCs w:val="24"/>
        </w:rPr>
        <w:t xml:space="preserve"> </w:t>
      </w:r>
    </w:p>
    <w:tbl>
      <w:tblPr>
        <w:tblStyle w:val="a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2"/>
        <w:gridCol w:w="8034"/>
      </w:tblGrid>
      <w:tr w:rsidR="005B123A" w:rsidRPr="005B123A" w14:paraId="7DF80467" w14:textId="77777777" w:rsidTr="005B123A">
        <w:tc>
          <w:tcPr>
            <w:tcW w:w="1572" w:type="dxa"/>
            <w:tcBorders>
              <w:right w:val="single" w:sz="4" w:space="0" w:color="auto"/>
            </w:tcBorders>
          </w:tcPr>
          <w:p w14:paraId="63EEE36D" w14:textId="77777777" w:rsidR="005B123A" w:rsidRPr="005B123A" w:rsidRDefault="005B123A" w:rsidP="005B123A">
            <w:pPr>
              <w:autoSpaceDE w:val="0"/>
              <w:autoSpaceDN w:val="0"/>
              <w:adjustRightInd w:val="0"/>
              <w:spacing w:line="360" w:lineRule="auto"/>
              <w:jc w:val="both"/>
              <w:rPr>
                <w:rFonts w:ascii="Times New Roman" w:hAnsi="Times New Roman" w:cs="Times New Roman"/>
                <w:i/>
                <w:sz w:val="24"/>
                <w:szCs w:val="24"/>
              </w:rPr>
            </w:pPr>
            <w:r w:rsidRPr="005B123A">
              <w:rPr>
                <w:rFonts w:ascii="Times New Roman" w:hAnsi="Times New Roman" w:cs="Times New Roman"/>
                <w:i/>
                <w:iCs/>
                <w:sz w:val="24"/>
                <w:szCs w:val="24"/>
              </w:rPr>
              <w:t>Первичная</w:t>
            </w:r>
          </w:p>
        </w:tc>
        <w:tc>
          <w:tcPr>
            <w:tcW w:w="8034" w:type="dxa"/>
            <w:tcBorders>
              <w:left w:val="single" w:sz="4" w:space="0" w:color="auto"/>
            </w:tcBorders>
          </w:tcPr>
          <w:p w14:paraId="5E97BB44" w14:textId="77777777" w:rsidR="005B123A" w:rsidRPr="005B123A" w:rsidRDefault="005B123A" w:rsidP="005B123A">
            <w:pPr>
              <w:autoSpaceDE w:val="0"/>
              <w:autoSpaceDN w:val="0"/>
              <w:adjustRightInd w:val="0"/>
              <w:spacing w:line="360" w:lineRule="auto"/>
              <w:jc w:val="both"/>
              <w:rPr>
                <w:rFonts w:ascii="Times New Roman" w:hAnsi="Times New Roman" w:cs="Times New Roman"/>
                <w:spacing w:val="-20"/>
                <w:sz w:val="24"/>
                <w:szCs w:val="24"/>
              </w:rPr>
            </w:pPr>
            <w:r w:rsidRPr="005B123A">
              <w:rPr>
                <w:rFonts w:ascii="Times New Roman" w:eastAsia="TimesNewRomanPSMT" w:hAnsi="Times New Roman" w:cs="Times New Roman"/>
                <w:spacing w:val="-20"/>
                <w:sz w:val="24"/>
                <w:szCs w:val="24"/>
                <w:vertAlign w:val="superscript"/>
              </w:rPr>
              <w:t>95</w:t>
            </w:r>
            <w:r w:rsidRPr="005B123A">
              <w:rPr>
                <w:rFonts w:ascii="Times New Roman" w:eastAsia="TimesNewRomanPSMT" w:hAnsi="Times New Roman" w:cs="Times New Roman"/>
                <w:spacing w:val="-20"/>
                <w:sz w:val="24"/>
                <w:szCs w:val="24"/>
              </w:rPr>
              <w:t xml:space="preserve"> </w:t>
            </w:r>
            <w:proofErr w:type="spellStart"/>
            <w:r w:rsidRPr="005B123A">
              <w:rPr>
                <w:rFonts w:ascii="Times New Roman" w:eastAsia="TimesNewRomanPSMT" w:hAnsi="Times New Roman" w:cs="Times New Roman"/>
                <w:spacing w:val="-20"/>
                <w:sz w:val="24"/>
                <w:szCs w:val="24"/>
              </w:rPr>
              <w:t>Анастасевич</w:t>
            </w:r>
            <w:proofErr w:type="spellEnd"/>
            <w:r w:rsidRPr="005B123A">
              <w:rPr>
                <w:rFonts w:ascii="Times New Roman" w:eastAsia="TimesNewRomanPSMT" w:hAnsi="Times New Roman" w:cs="Times New Roman"/>
                <w:spacing w:val="-20"/>
                <w:sz w:val="24"/>
                <w:szCs w:val="24"/>
              </w:rPr>
              <w:t xml:space="preserve"> В. Г. О библиографии // Улей. 1811. Ч. 1, № 1. С. 14–28.</w:t>
            </w:r>
          </w:p>
        </w:tc>
      </w:tr>
      <w:tr w:rsidR="005B123A" w:rsidRPr="005B123A" w14:paraId="16C70097" w14:textId="77777777" w:rsidTr="005B123A">
        <w:tc>
          <w:tcPr>
            <w:tcW w:w="1572" w:type="dxa"/>
            <w:tcBorders>
              <w:right w:val="single" w:sz="4" w:space="0" w:color="auto"/>
            </w:tcBorders>
          </w:tcPr>
          <w:p w14:paraId="2ECDE86B" w14:textId="77777777" w:rsidR="005B123A" w:rsidRPr="005B123A" w:rsidRDefault="005B123A" w:rsidP="005B123A">
            <w:pPr>
              <w:autoSpaceDE w:val="0"/>
              <w:autoSpaceDN w:val="0"/>
              <w:adjustRightInd w:val="0"/>
              <w:spacing w:line="360" w:lineRule="auto"/>
              <w:jc w:val="both"/>
              <w:rPr>
                <w:rFonts w:ascii="Times New Roman" w:hAnsi="Times New Roman" w:cs="Times New Roman"/>
                <w:i/>
                <w:sz w:val="24"/>
                <w:szCs w:val="24"/>
              </w:rPr>
            </w:pPr>
            <w:r w:rsidRPr="005B123A">
              <w:rPr>
                <w:rFonts w:ascii="Times New Roman" w:hAnsi="Times New Roman" w:cs="Times New Roman"/>
                <w:i/>
                <w:iCs/>
                <w:sz w:val="24"/>
                <w:szCs w:val="24"/>
              </w:rPr>
              <w:t>Повторная</w:t>
            </w:r>
          </w:p>
        </w:tc>
        <w:tc>
          <w:tcPr>
            <w:tcW w:w="8034" w:type="dxa"/>
            <w:tcBorders>
              <w:left w:val="single" w:sz="4" w:space="0" w:color="auto"/>
            </w:tcBorders>
          </w:tcPr>
          <w:p w14:paraId="2C5A143C" w14:textId="77777777" w:rsidR="005B123A" w:rsidRPr="005B123A" w:rsidRDefault="005B123A" w:rsidP="005B123A">
            <w:pPr>
              <w:autoSpaceDE w:val="0"/>
              <w:autoSpaceDN w:val="0"/>
              <w:adjustRightInd w:val="0"/>
              <w:spacing w:line="360" w:lineRule="auto"/>
              <w:jc w:val="both"/>
              <w:rPr>
                <w:rFonts w:ascii="Times New Roman" w:hAnsi="Times New Roman" w:cs="Times New Roman"/>
                <w:i/>
                <w:sz w:val="24"/>
                <w:szCs w:val="24"/>
              </w:rPr>
            </w:pPr>
            <w:r w:rsidRPr="005B123A">
              <w:rPr>
                <w:rFonts w:ascii="Times New Roman" w:eastAsia="TimesNewRomanPSMT" w:hAnsi="Times New Roman" w:cs="Times New Roman"/>
                <w:sz w:val="24"/>
                <w:szCs w:val="24"/>
                <w:vertAlign w:val="superscript"/>
              </w:rPr>
              <w:t>108</w:t>
            </w:r>
            <w:r w:rsidRPr="005B123A">
              <w:rPr>
                <w:rFonts w:ascii="Times New Roman" w:eastAsia="TimesNewRomanPSMT" w:hAnsi="Times New Roman" w:cs="Times New Roman"/>
                <w:sz w:val="24"/>
                <w:szCs w:val="24"/>
              </w:rPr>
              <w:t xml:space="preserve"> </w:t>
            </w:r>
            <w:proofErr w:type="spellStart"/>
            <w:r w:rsidRPr="005B123A">
              <w:rPr>
                <w:rFonts w:ascii="Times New Roman" w:eastAsia="TimesNewRomanPSMT" w:hAnsi="Times New Roman" w:cs="Times New Roman"/>
                <w:sz w:val="24"/>
                <w:szCs w:val="24"/>
              </w:rPr>
              <w:t>Анастасевич</w:t>
            </w:r>
            <w:proofErr w:type="spellEnd"/>
            <w:r w:rsidRPr="005B123A">
              <w:rPr>
                <w:rFonts w:ascii="Times New Roman" w:eastAsia="TimesNewRomanPSMT" w:hAnsi="Times New Roman" w:cs="Times New Roman"/>
                <w:sz w:val="24"/>
                <w:szCs w:val="24"/>
              </w:rPr>
              <w:t xml:space="preserve"> В. Г. О библиографии. С. 15.</w:t>
            </w:r>
          </w:p>
        </w:tc>
      </w:tr>
    </w:tbl>
    <w:p w14:paraId="6B6E5C92"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i/>
          <w:sz w:val="24"/>
          <w:szCs w:val="24"/>
        </w:rPr>
      </w:pPr>
    </w:p>
    <w:tbl>
      <w:tblPr>
        <w:tblStyle w:val="a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2"/>
        <w:gridCol w:w="8034"/>
      </w:tblGrid>
      <w:tr w:rsidR="005B123A" w:rsidRPr="005B123A" w14:paraId="0A10BF91" w14:textId="77777777" w:rsidTr="005B123A">
        <w:tc>
          <w:tcPr>
            <w:tcW w:w="1572" w:type="dxa"/>
            <w:tcBorders>
              <w:right w:val="single" w:sz="4" w:space="0" w:color="auto"/>
            </w:tcBorders>
          </w:tcPr>
          <w:p w14:paraId="03E24454" w14:textId="77777777" w:rsidR="005B123A" w:rsidRPr="005B123A" w:rsidRDefault="005B123A" w:rsidP="005B123A">
            <w:pPr>
              <w:autoSpaceDE w:val="0"/>
              <w:autoSpaceDN w:val="0"/>
              <w:adjustRightInd w:val="0"/>
              <w:spacing w:line="360" w:lineRule="auto"/>
              <w:jc w:val="both"/>
              <w:rPr>
                <w:rFonts w:ascii="Times New Roman" w:hAnsi="Times New Roman" w:cs="Times New Roman"/>
                <w:i/>
                <w:sz w:val="24"/>
                <w:szCs w:val="24"/>
              </w:rPr>
            </w:pPr>
            <w:r w:rsidRPr="005B123A">
              <w:rPr>
                <w:rFonts w:ascii="Times New Roman" w:hAnsi="Times New Roman" w:cs="Times New Roman"/>
                <w:i/>
                <w:iCs/>
                <w:sz w:val="24"/>
                <w:szCs w:val="24"/>
              </w:rPr>
              <w:t>Первичная</w:t>
            </w:r>
          </w:p>
        </w:tc>
        <w:tc>
          <w:tcPr>
            <w:tcW w:w="8034" w:type="dxa"/>
            <w:tcBorders>
              <w:left w:val="single" w:sz="4" w:space="0" w:color="auto"/>
            </w:tcBorders>
          </w:tcPr>
          <w:p w14:paraId="1A640496" w14:textId="77777777" w:rsidR="005B123A" w:rsidRPr="005B123A" w:rsidRDefault="005B123A" w:rsidP="005B123A">
            <w:pPr>
              <w:autoSpaceDE w:val="0"/>
              <w:autoSpaceDN w:val="0"/>
              <w:adjustRightInd w:val="0"/>
              <w:spacing w:line="360" w:lineRule="auto"/>
              <w:jc w:val="both"/>
              <w:rPr>
                <w:rFonts w:ascii="Times New Roman" w:hAnsi="Times New Roman" w:cs="Times New Roman"/>
                <w:spacing w:val="-16"/>
                <w:sz w:val="24"/>
                <w:szCs w:val="24"/>
              </w:rPr>
            </w:pPr>
            <w:r w:rsidRPr="005B123A">
              <w:rPr>
                <w:rFonts w:ascii="Times New Roman" w:eastAsia="TimesNewRomanPSMT" w:hAnsi="Times New Roman" w:cs="Times New Roman"/>
                <w:sz w:val="24"/>
                <w:szCs w:val="24"/>
                <w:vertAlign w:val="superscript"/>
              </w:rPr>
              <w:t>8</w:t>
            </w:r>
            <w:r w:rsidRPr="005B123A">
              <w:rPr>
                <w:rFonts w:ascii="Times New Roman" w:eastAsia="TimesNewRomanPSMT" w:hAnsi="Times New Roman" w:cs="Times New Roman"/>
                <w:sz w:val="24"/>
                <w:szCs w:val="24"/>
              </w:rPr>
              <w:t xml:space="preserve"> Археология: история и перспективы: сб. ст. Первой </w:t>
            </w:r>
            <w:proofErr w:type="spellStart"/>
            <w:r w:rsidRPr="005B123A">
              <w:rPr>
                <w:rFonts w:ascii="Times New Roman" w:eastAsia="TimesNewRomanPSMT" w:hAnsi="Times New Roman" w:cs="Times New Roman"/>
                <w:sz w:val="24"/>
                <w:szCs w:val="24"/>
              </w:rPr>
              <w:t>межрегион</w:t>
            </w:r>
            <w:proofErr w:type="spellEnd"/>
            <w:r w:rsidRPr="005B123A">
              <w:rPr>
                <w:rFonts w:ascii="Times New Roman" w:eastAsia="TimesNewRomanPSMT" w:hAnsi="Times New Roman" w:cs="Times New Roman"/>
                <w:sz w:val="24"/>
                <w:szCs w:val="24"/>
              </w:rPr>
              <w:t xml:space="preserve">. </w:t>
            </w:r>
            <w:proofErr w:type="spellStart"/>
            <w:r w:rsidRPr="005B123A">
              <w:rPr>
                <w:rFonts w:ascii="Times New Roman" w:eastAsia="TimesNewRomanPSMT" w:hAnsi="Times New Roman" w:cs="Times New Roman"/>
                <w:sz w:val="24"/>
                <w:szCs w:val="24"/>
              </w:rPr>
              <w:t>конф</w:t>
            </w:r>
            <w:proofErr w:type="spellEnd"/>
            <w:r w:rsidRPr="005B123A">
              <w:rPr>
                <w:rFonts w:ascii="Times New Roman" w:eastAsia="TimesNewRomanPSMT" w:hAnsi="Times New Roman" w:cs="Times New Roman"/>
                <w:sz w:val="24"/>
                <w:szCs w:val="24"/>
              </w:rPr>
              <w:t>., Ярославль, 2003. 350 с.</w:t>
            </w:r>
          </w:p>
        </w:tc>
      </w:tr>
      <w:tr w:rsidR="005B123A" w:rsidRPr="005B123A" w14:paraId="3D31E58A" w14:textId="77777777" w:rsidTr="005B123A">
        <w:tc>
          <w:tcPr>
            <w:tcW w:w="1572" w:type="dxa"/>
            <w:tcBorders>
              <w:right w:val="single" w:sz="4" w:space="0" w:color="auto"/>
            </w:tcBorders>
          </w:tcPr>
          <w:p w14:paraId="3F91E5AF" w14:textId="77777777" w:rsidR="005B123A" w:rsidRPr="005B123A" w:rsidRDefault="005B123A" w:rsidP="005B123A">
            <w:pPr>
              <w:autoSpaceDE w:val="0"/>
              <w:autoSpaceDN w:val="0"/>
              <w:adjustRightInd w:val="0"/>
              <w:spacing w:line="360" w:lineRule="auto"/>
              <w:jc w:val="both"/>
              <w:rPr>
                <w:rFonts w:ascii="Times New Roman" w:hAnsi="Times New Roman" w:cs="Times New Roman"/>
                <w:i/>
                <w:sz w:val="24"/>
                <w:szCs w:val="24"/>
              </w:rPr>
            </w:pPr>
            <w:r w:rsidRPr="005B123A">
              <w:rPr>
                <w:rFonts w:ascii="Times New Roman" w:hAnsi="Times New Roman" w:cs="Times New Roman"/>
                <w:i/>
                <w:iCs/>
                <w:sz w:val="24"/>
                <w:szCs w:val="24"/>
              </w:rPr>
              <w:t>Повторная</w:t>
            </w:r>
          </w:p>
        </w:tc>
        <w:tc>
          <w:tcPr>
            <w:tcW w:w="8034" w:type="dxa"/>
            <w:tcBorders>
              <w:left w:val="single" w:sz="4" w:space="0" w:color="auto"/>
            </w:tcBorders>
          </w:tcPr>
          <w:p w14:paraId="5B253367" w14:textId="77777777" w:rsidR="005B123A" w:rsidRPr="005B123A" w:rsidRDefault="005B123A" w:rsidP="005B123A">
            <w:pPr>
              <w:autoSpaceDE w:val="0"/>
              <w:autoSpaceDN w:val="0"/>
              <w:adjustRightInd w:val="0"/>
              <w:spacing w:line="360" w:lineRule="auto"/>
              <w:jc w:val="both"/>
              <w:rPr>
                <w:rFonts w:ascii="Times New Roman" w:hAnsi="Times New Roman" w:cs="Times New Roman"/>
                <w:i/>
                <w:sz w:val="24"/>
                <w:szCs w:val="24"/>
              </w:rPr>
            </w:pPr>
            <w:r w:rsidRPr="005B123A">
              <w:rPr>
                <w:rFonts w:ascii="Times New Roman" w:eastAsia="TimesNewRomanPSMT" w:hAnsi="Times New Roman" w:cs="Times New Roman"/>
                <w:sz w:val="24"/>
                <w:szCs w:val="24"/>
                <w:vertAlign w:val="superscript"/>
              </w:rPr>
              <w:t>14</w:t>
            </w:r>
            <w:r w:rsidRPr="005B123A">
              <w:rPr>
                <w:rFonts w:ascii="Times New Roman" w:eastAsia="TimesNewRomanPSMT" w:hAnsi="Times New Roman" w:cs="Times New Roman"/>
                <w:sz w:val="24"/>
                <w:szCs w:val="24"/>
              </w:rPr>
              <w:t xml:space="preserve"> Археология: история и перспективы. С. 272.</w:t>
            </w:r>
          </w:p>
        </w:tc>
      </w:tr>
    </w:tbl>
    <w:p w14:paraId="3E3FA0EC"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b/>
          <w:bCs/>
          <w:i/>
          <w:iCs/>
          <w:sz w:val="24"/>
          <w:szCs w:val="24"/>
        </w:rPr>
      </w:pPr>
    </w:p>
    <w:p w14:paraId="2A0D43A5"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При последовательном расположении первичной и повторной ссылок текст повторной ссылки заменяют словами «Там же» или «</w:t>
      </w:r>
      <w:proofErr w:type="spellStart"/>
      <w:r w:rsidRPr="005B123A">
        <w:rPr>
          <w:rFonts w:ascii="Times New Roman" w:eastAsia="TimesNewRomanPSMT" w:hAnsi="Times New Roman" w:cs="Times New Roman"/>
          <w:sz w:val="24"/>
          <w:szCs w:val="24"/>
        </w:rPr>
        <w:t>Ibid</w:t>
      </w:r>
      <w:proofErr w:type="spellEnd"/>
      <w:r w:rsidRPr="005B123A">
        <w:rPr>
          <w:rFonts w:ascii="Times New Roman" w:eastAsia="TimesNewRomanPSMT" w:hAnsi="Times New Roman" w:cs="Times New Roman"/>
          <w:sz w:val="24"/>
          <w:szCs w:val="24"/>
        </w:rPr>
        <w:t>.» (</w:t>
      </w:r>
      <w:proofErr w:type="spellStart"/>
      <w:r w:rsidRPr="005B123A">
        <w:rPr>
          <w:rFonts w:ascii="Times New Roman" w:eastAsia="TimesNewRomanPSMT" w:hAnsi="Times New Roman" w:cs="Times New Roman"/>
          <w:sz w:val="24"/>
          <w:szCs w:val="24"/>
        </w:rPr>
        <w:t>ibidem</w:t>
      </w:r>
      <w:proofErr w:type="spellEnd"/>
      <w:r w:rsidRPr="005B123A">
        <w:rPr>
          <w:rFonts w:ascii="Times New Roman" w:eastAsia="TimesNewRomanPSMT" w:hAnsi="Times New Roman" w:cs="Times New Roman"/>
          <w:sz w:val="24"/>
          <w:szCs w:val="24"/>
        </w:rPr>
        <w:t>) для документов на языках, применяющих латинскую графику. В повторной ссылке на другую страницу к словам «Там же» добавляют номер страницы, в повторной ссылке на другой том (часть, выпуск и т. п.) документа к словам «Там же» добавляют номер тома:</w:t>
      </w:r>
    </w:p>
    <w:p w14:paraId="59E8D679" w14:textId="77777777" w:rsidR="005B123A" w:rsidRPr="005B123A" w:rsidRDefault="005B123A" w:rsidP="005B123A">
      <w:pPr>
        <w:autoSpaceDE w:val="0"/>
        <w:autoSpaceDN w:val="0"/>
        <w:adjustRightInd w:val="0"/>
        <w:spacing w:before="240" w:after="0" w:line="360" w:lineRule="auto"/>
        <w:ind w:firstLine="567"/>
        <w:jc w:val="both"/>
        <w:rPr>
          <w:rFonts w:ascii="Times New Roman" w:hAnsi="Times New Roman" w:cs="Times New Roman"/>
          <w:i/>
          <w:sz w:val="24"/>
          <w:szCs w:val="24"/>
        </w:rPr>
      </w:pPr>
      <w:proofErr w:type="spellStart"/>
      <w:r w:rsidRPr="005B123A">
        <w:rPr>
          <w:rFonts w:ascii="Times New Roman" w:hAnsi="Times New Roman" w:cs="Times New Roman"/>
          <w:b/>
          <w:bCs/>
          <w:i/>
          <w:iCs/>
          <w:sz w:val="24"/>
          <w:szCs w:val="24"/>
        </w:rPr>
        <w:t>Внутритекстовые</w:t>
      </w:r>
      <w:proofErr w:type="spellEnd"/>
      <w:r w:rsidRPr="005B123A">
        <w:rPr>
          <w:rFonts w:ascii="Times New Roman" w:hAnsi="Times New Roman" w:cs="Times New Roman"/>
          <w:b/>
          <w:bCs/>
          <w:i/>
          <w:iCs/>
          <w:sz w:val="24"/>
          <w:szCs w:val="24"/>
        </w:rPr>
        <w:t xml:space="preserve"> ссылки:</w:t>
      </w:r>
      <w:r w:rsidRPr="005B123A">
        <w:rPr>
          <w:rFonts w:ascii="Times New Roman" w:hAnsi="Times New Roman" w:cs="Times New Roman"/>
          <w:i/>
          <w:sz w:val="24"/>
          <w:szCs w:val="24"/>
        </w:rPr>
        <w:t xml:space="preserve"> </w:t>
      </w:r>
    </w:p>
    <w:tbl>
      <w:tblPr>
        <w:tblStyle w:val="a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2"/>
        <w:gridCol w:w="8034"/>
      </w:tblGrid>
      <w:tr w:rsidR="005B123A" w:rsidRPr="005B123A" w14:paraId="74352A8E" w14:textId="77777777" w:rsidTr="005B123A">
        <w:tc>
          <w:tcPr>
            <w:tcW w:w="1572" w:type="dxa"/>
            <w:tcBorders>
              <w:right w:val="single" w:sz="4" w:space="0" w:color="auto"/>
            </w:tcBorders>
          </w:tcPr>
          <w:p w14:paraId="5478CF60" w14:textId="77777777" w:rsidR="005B123A" w:rsidRPr="005B123A" w:rsidRDefault="005B123A" w:rsidP="005B123A">
            <w:pPr>
              <w:autoSpaceDE w:val="0"/>
              <w:autoSpaceDN w:val="0"/>
              <w:adjustRightInd w:val="0"/>
              <w:spacing w:line="360" w:lineRule="auto"/>
              <w:jc w:val="both"/>
              <w:rPr>
                <w:rFonts w:ascii="Times New Roman" w:hAnsi="Times New Roman" w:cs="Times New Roman"/>
                <w:i/>
                <w:sz w:val="24"/>
                <w:szCs w:val="24"/>
              </w:rPr>
            </w:pPr>
            <w:r w:rsidRPr="005B123A">
              <w:rPr>
                <w:rFonts w:ascii="Times New Roman" w:hAnsi="Times New Roman" w:cs="Times New Roman"/>
                <w:i/>
                <w:iCs/>
                <w:sz w:val="24"/>
                <w:szCs w:val="24"/>
              </w:rPr>
              <w:t>Первичная</w:t>
            </w:r>
          </w:p>
        </w:tc>
        <w:tc>
          <w:tcPr>
            <w:tcW w:w="8034" w:type="dxa"/>
            <w:tcBorders>
              <w:left w:val="single" w:sz="4" w:space="0" w:color="auto"/>
            </w:tcBorders>
          </w:tcPr>
          <w:p w14:paraId="39B87389" w14:textId="77777777" w:rsidR="005B123A" w:rsidRPr="005B123A" w:rsidRDefault="005B123A" w:rsidP="005B123A">
            <w:pPr>
              <w:autoSpaceDE w:val="0"/>
              <w:autoSpaceDN w:val="0"/>
              <w:adjustRightInd w:val="0"/>
              <w:spacing w:line="360" w:lineRule="auto"/>
              <w:jc w:val="both"/>
              <w:rPr>
                <w:rFonts w:ascii="Times New Roman" w:eastAsia="TimesNewRomanPSMT" w:hAnsi="Times New Roman" w:cs="Times New Roman"/>
                <w:sz w:val="24"/>
                <w:szCs w:val="24"/>
              </w:rPr>
            </w:pPr>
            <w:proofErr w:type="gramStart"/>
            <w:r w:rsidRPr="005B123A">
              <w:rPr>
                <w:rFonts w:ascii="Times New Roman" w:eastAsia="TimesNewRomanPSMT" w:hAnsi="Times New Roman" w:cs="Times New Roman"/>
                <w:sz w:val="24"/>
                <w:szCs w:val="24"/>
              </w:rPr>
              <w:t xml:space="preserve">(Коваленко Б. В., Пирогов А. И., Рыжов О. А. Политическая </w:t>
            </w:r>
            <w:proofErr w:type="spellStart"/>
            <w:r w:rsidRPr="005B123A">
              <w:rPr>
                <w:rFonts w:ascii="Times New Roman" w:eastAsia="TimesNewRomanPSMT" w:hAnsi="Times New Roman" w:cs="Times New Roman"/>
                <w:sz w:val="24"/>
                <w:szCs w:val="24"/>
              </w:rPr>
              <w:t>конфликтология</w:t>
            </w:r>
            <w:proofErr w:type="spellEnd"/>
            <w:r w:rsidRPr="005B123A">
              <w:rPr>
                <w:rFonts w:ascii="Times New Roman" w:eastAsia="TimesNewRomanPSMT" w:hAnsi="Times New Roman" w:cs="Times New Roman"/>
                <w:sz w:val="24"/>
                <w:szCs w:val="24"/>
              </w:rPr>
              <w:t>.</w:t>
            </w:r>
            <w:proofErr w:type="gramEnd"/>
            <w:r w:rsidRPr="005B123A">
              <w:rPr>
                <w:rFonts w:ascii="Times New Roman" w:eastAsia="TimesNewRomanPSMT" w:hAnsi="Times New Roman" w:cs="Times New Roman"/>
                <w:sz w:val="24"/>
                <w:szCs w:val="24"/>
              </w:rPr>
              <w:t xml:space="preserve"> М., 2002. </w:t>
            </w:r>
            <w:proofErr w:type="gramStart"/>
            <w:r w:rsidRPr="005B123A">
              <w:rPr>
                <w:rFonts w:ascii="Times New Roman" w:eastAsia="TimesNewRomanPSMT" w:hAnsi="Times New Roman" w:cs="Times New Roman"/>
                <w:sz w:val="24"/>
                <w:szCs w:val="24"/>
              </w:rPr>
              <w:t>С. 169–178)</w:t>
            </w:r>
            <w:proofErr w:type="gramEnd"/>
          </w:p>
        </w:tc>
      </w:tr>
      <w:tr w:rsidR="005B123A" w:rsidRPr="005B123A" w14:paraId="41450BEB" w14:textId="77777777" w:rsidTr="005B123A">
        <w:tc>
          <w:tcPr>
            <w:tcW w:w="1572" w:type="dxa"/>
            <w:tcBorders>
              <w:right w:val="single" w:sz="4" w:space="0" w:color="auto"/>
            </w:tcBorders>
          </w:tcPr>
          <w:p w14:paraId="36AE76FB" w14:textId="77777777" w:rsidR="005B123A" w:rsidRPr="005B123A" w:rsidRDefault="005B123A" w:rsidP="005B123A">
            <w:pPr>
              <w:autoSpaceDE w:val="0"/>
              <w:autoSpaceDN w:val="0"/>
              <w:adjustRightInd w:val="0"/>
              <w:spacing w:line="360" w:lineRule="auto"/>
              <w:jc w:val="both"/>
              <w:rPr>
                <w:rFonts w:ascii="Times New Roman" w:hAnsi="Times New Roman" w:cs="Times New Roman"/>
                <w:i/>
                <w:sz w:val="24"/>
                <w:szCs w:val="24"/>
              </w:rPr>
            </w:pPr>
            <w:r w:rsidRPr="005B123A">
              <w:rPr>
                <w:rFonts w:ascii="Times New Roman" w:hAnsi="Times New Roman" w:cs="Times New Roman"/>
                <w:i/>
                <w:iCs/>
                <w:sz w:val="24"/>
                <w:szCs w:val="24"/>
              </w:rPr>
              <w:t>Повторная</w:t>
            </w:r>
          </w:p>
        </w:tc>
        <w:tc>
          <w:tcPr>
            <w:tcW w:w="8034" w:type="dxa"/>
            <w:tcBorders>
              <w:left w:val="single" w:sz="4" w:space="0" w:color="auto"/>
            </w:tcBorders>
          </w:tcPr>
          <w:p w14:paraId="5E175C84" w14:textId="77777777" w:rsidR="005B123A" w:rsidRPr="005B123A" w:rsidRDefault="005B123A" w:rsidP="005B123A">
            <w:pPr>
              <w:autoSpaceDE w:val="0"/>
              <w:autoSpaceDN w:val="0"/>
              <w:adjustRightInd w:val="0"/>
              <w:spacing w:line="360" w:lineRule="auto"/>
              <w:jc w:val="both"/>
              <w:rPr>
                <w:rFonts w:ascii="Times New Roman" w:hAnsi="Times New Roman" w:cs="Times New Roman"/>
                <w:i/>
                <w:sz w:val="24"/>
                <w:szCs w:val="24"/>
              </w:rPr>
            </w:pPr>
            <w:r w:rsidRPr="005B123A">
              <w:rPr>
                <w:rFonts w:ascii="Times New Roman" w:eastAsia="TimesNewRomanPSMT" w:hAnsi="Times New Roman" w:cs="Times New Roman"/>
                <w:sz w:val="24"/>
                <w:szCs w:val="24"/>
              </w:rPr>
              <w:t>(Там же)</w:t>
            </w:r>
          </w:p>
        </w:tc>
      </w:tr>
    </w:tbl>
    <w:p w14:paraId="10E719A7"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i/>
          <w:sz w:val="24"/>
          <w:szCs w:val="24"/>
        </w:rPr>
      </w:pPr>
    </w:p>
    <w:tbl>
      <w:tblPr>
        <w:tblStyle w:val="a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2"/>
        <w:gridCol w:w="8034"/>
      </w:tblGrid>
      <w:tr w:rsidR="005B123A" w:rsidRPr="005B123A" w14:paraId="336C3634" w14:textId="77777777" w:rsidTr="005B123A">
        <w:tc>
          <w:tcPr>
            <w:tcW w:w="1572" w:type="dxa"/>
            <w:tcBorders>
              <w:right w:val="single" w:sz="4" w:space="0" w:color="auto"/>
            </w:tcBorders>
          </w:tcPr>
          <w:p w14:paraId="0CCFE8FF" w14:textId="77777777" w:rsidR="005B123A" w:rsidRPr="005B123A" w:rsidRDefault="005B123A" w:rsidP="005B123A">
            <w:pPr>
              <w:autoSpaceDE w:val="0"/>
              <w:autoSpaceDN w:val="0"/>
              <w:adjustRightInd w:val="0"/>
              <w:spacing w:line="360" w:lineRule="auto"/>
              <w:jc w:val="both"/>
              <w:rPr>
                <w:rFonts w:ascii="Times New Roman" w:hAnsi="Times New Roman" w:cs="Times New Roman"/>
                <w:i/>
                <w:sz w:val="24"/>
                <w:szCs w:val="24"/>
              </w:rPr>
            </w:pPr>
            <w:r w:rsidRPr="005B123A">
              <w:rPr>
                <w:rFonts w:ascii="Times New Roman" w:hAnsi="Times New Roman" w:cs="Times New Roman"/>
                <w:i/>
                <w:iCs/>
                <w:sz w:val="24"/>
                <w:szCs w:val="24"/>
              </w:rPr>
              <w:t>Первичная</w:t>
            </w:r>
          </w:p>
        </w:tc>
        <w:tc>
          <w:tcPr>
            <w:tcW w:w="8034" w:type="dxa"/>
            <w:tcBorders>
              <w:left w:val="single" w:sz="4" w:space="0" w:color="auto"/>
            </w:tcBorders>
          </w:tcPr>
          <w:p w14:paraId="1F2A4380" w14:textId="77777777" w:rsidR="005B123A" w:rsidRPr="005B123A" w:rsidRDefault="005B123A" w:rsidP="005B123A">
            <w:pPr>
              <w:autoSpaceDE w:val="0"/>
              <w:autoSpaceDN w:val="0"/>
              <w:adjustRightInd w:val="0"/>
              <w:spacing w:line="360" w:lineRule="auto"/>
              <w:jc w:val="both"/>
              <w:rPr>
                <w:rFonts w:ascii="Times New Roman" w:hAnsi="Times New Roman" w:cs="Times New Roman"/>
                <w:spacing w:val="-16"/>
                <w:sz w:val="24"/>
                <w:szCs w:val="24"/>
                <w:lang w:val="en-US"/>
              </w:rPr>
            </w:pPr>
            <w:r w:rsidRPr="005B123A">
              <w:rPr>
                <w:rFonts w:ascii="Times New Roman" w:eastAsia="TimesNewRomanPSMT" w:hAnsi="Times New Roman" w:cs="Times New Roman"/>
                <w:sz w:val="24"/>
                <w:szCs w:val="24"/>
                <w:lang w:val="en-US"/>
              </w:rPr>
              <w:t>(</w:t>
            </w:r>
            <w:proofErr w:type="spellStart"/>
            <w:r w:rsidRPr="005B123A">
              <w:rPr>
                <w:rFonts w:ascii="Times New Roman" w:eastAsia="TimesNewRomanPSMT" w:hAnsi="Times New Roman" w:cs="Times New Roman"/>
                <w:sz w:val="24"/>
                <w:szCs w:val="24"/>
                <w:lang w:val="en-US"/>
              </w:rPr>
              <w:t>Kriesberg</w:t>
            </w:r>
            <w:proofErr w:type="spellEnd"/>
            <w:r w:rsidRPr="005B123A">
              <w:rPr>
                <w:rFonts w:ascii="Times New Roman" w:eastAsia="TimesNewRomanPSMT" w:hAnsi="Times New Roman" w:cs="Times New Roman"/>
                <w:sz w:val="24"/>
                <w:szCs w:val="24"/>
                <w:lang w:val="en-US"/>
              </w:rPr>
              <w:t xml:space="preserve"> L. </w:t>
            </w:r>
            <w:proofErr w:type="spellStart"/>
            <w:r w:rsidRPr="005B123A">
              <w:rPr>
                <w:rFonts w:ascii="Times New Roman" w:eastAsia="TimesNewRomanPSMT" w:hAnsi="Times New Roman" w:cs="Times New Roman"/>
                <w:sz w:val="24"/>
                <w:szCs w:val="24"/>
                <w:lang w:val="en-US"/>
              </w:rPr>
              <w:t>Constructiv</w:t>
            </w:r>
            <w:proofErr w:type="spellEnd"/>
            <w:r w:rsidRPr="005B123A">
              <w:rPr>
                <w:rFonts w:ascii="Times New Roman" w:eastAsia="TimesNewRomanPSMT" w:hAnsi="Times New Roman" w:cs="Times New Roman"/>
                <w:sz w:val="24"/>
                <w:szCs w:val="24"/>
                <w:lang w:val="en-US"/>
              </w:rPr>
              <w:t xml:space="preserve"> conflicts: from </w:t>
            </w:r>
            <w:proofErr w:type="spellStart"/>
            <w:r w:rsidRPr="005B123A">
              <w:rPr>
                <w:rFonts w:ascii="Times New Roman" w:eastAsia="TimesNewRomanPSMT" w:hAnsi="Times New Roman" w:cs="Times New Roman"/>
                <w:sz w:val="24"/>
                <w:szCs w:val="24"/>
                <w:lang w:val="en-US"/>
              </w:rPr>
              <w:t>escalaition</w:t>
            </w:r>
            <w:proofErr w:type="spellEnd"/>
            <w:r w:rsidRPr="005B123A">
              <w:rPr>
                <w:rFonts w:ascii="Times New Roman" w:eastAsia="TimesNewRomanPSMT" w:hAnsi="Times New Roman" w:cs="Times New Roman"/>
                <w:sz w:val="24"/>
                <w:szCs w:val="24"/>
                <w:lang w:val="en-US"/>
              </w:rPr>
              <w:t xml:space="preserve"> to resolution. Lanham,</w:t>
            </w:r>
            <w:r w:rsidRPr="005B123A">
              <w:rPr>
                <w:rFonts w:ascii="Times New Roman" w:eastAsia="TimesNewRomanPSMT" w:hAnsi="Times New Roman" w:cs="Times New Roman"/>
                <w:sz w:val="24"/>
                <w:szCs w:val="24"/>
              </w:rPr>
              <w:t xml:space="preserve"> </w:t>
            </w:r>
            <w:r w:rsidRPr="005B123A">
              <w:rPr>
                <w:rFonts w:ascii="Times New Roman" w:eastAsia="TimesNewRomanPSMT" w:hAnsi="Times New Roman" w:cs="Times New Roman"/>
                <w:sz w:val="24"/>
                <w:szCs w:val="24"/>
                <w:lang w:val="en-US"/>
              </w:rPr>
              <w:t>1998)</w:t>
            </w:r>
          </w:p>
        </w:tc>
      </w:tr>
      <w:tr w:rsidR="005B123A" w:rsidRPr="005B123A" w14:paraId="17D410FC" w14:textId="77777777" w:rsidTr="005B123A">
        <w:tc>
          <w:tcPr>
            <w:tcW w:w="1572" w:type="dxa"/>
            <w:tcBorders>
              <w:right w:val="single" w:sz="4" w:space="0" w:color="auto"/>
            </w:tcBorders>
          </w:tcPr>
          <w:p w14:paraId="59684547" w14:textId="77777777" w:rsidR="005B123A" w:rsidRPr="005B123A" w:rsidRDefault="005B123A" w:rsidP="005B123A">
            <w:pPr>
              <w:autoSpaceDE w:val="0"/>
              <w:autoSpaceDN w:val="0"/>
              <w:adjustRightInd w:val="0"/>
              <w:spacing w:line="360" w:lineRule="auto"/>
              <w:jc w:val="both"/>
              <w:rPr>
                <w:rFonts w:ascii="Times New Roman" w:hAnsi="Times New Roman" w:cs="Times New Roman"/>
                <w:i/>
                <w:sz w:val="24"/>
                <w:szCs w:val="24"/>
              </w:rPr>
            </w:pPr>
            <w:r w:rsidRPr="005B123A">
              <w:rPr>
                <w:rFonts w:ascii="Times New Roman" w:hAnsi="Times New Roman" w:cs="Times New Roman"/>
                <w:i/>
                <w:iCs/>
                <w:sz w:val="24"/>
                <w:szCs w:val="24"/>
              </w:rPr>
              <w:t>Повторная</w:t>
            </w:r>
          </w:p>
        </w:tc>
        <w:tc>
          <w:tcPr>
            <w:tcW w:w="8034" w:type="dxa"/>
            <w:tcBorders>
              <w:left w:val="single" w:sz="4" w:space="0" w:color="auto"/>
            </w:tcBorders>
          </w:tcPr>
          <w:p w14:paraId="10368D36" w14:textId="77777777" w:rsidR="005B123A" w:rsidRPr="005B123A" w:rsidRDefault="005B123A" w:rsidP="005B123A">
            <w:pPr>
              <w:autoSpaceDE w:val="0"/>
              <w:autoSpaceDN w:val="0"/>
              <w:adjustRightInd w:val="0"/>
              <w:spacing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w:t>
            </w:r>
            <w:proofErr w:type="spellStart"/>
            <w:r w:rsidRPr="005B123A">
              <w:rPr>
                <w:rFonts w:ascii="Times New Roman" w:eastAsia="TimesNewRomanPSMT" w:hAnsi="Times New Roman" w:cs="Times New Roman"/>
                <w:sz w:val="24"/>
                <w:szCs w:val="24"/>
              </w:rPr>
              <w:t>Ibid</w:t>
            </w:r>
            <w:proofErr w:type="spellEnd"/>
            <w:r w:rsidRPr="005B123A">
              <w:rPr>
                <w:rFonts w:ascii="Times New Roman" w:eastAsia="TimesNewRomanPSMT" w:hAnsi="Times New Roman" w:cs="Times New Roman"/>
                <w:sz w:val="24"/>
                <w:szCs w:val="24"/>
              </w:rPr>
              <w:t>.)</w:t>
            </w:r>
          </w:p>
        </w:tc>
      </w:tr>
    </w:tbl>
    <w:p w14:paraId="3D9C4826" w14:textId="77777777" w:rsidR="005B123A" w:rsidRPr="005B123A" w:rsidRDefault="005B123A" w:rsidP="005B123A">
      <w:pPr>
        <w:autoSpaceDE w:val="0"/>
        <w:autoSpaceDN w:val="0"/>
        <w:adjustRightInd w:val="0"/>
        <w:spacing w:before="240" w:after="0" w:line="360" w:lineRule="auto"/>
        <w:ind w:firstLine="567"/>
        <w:jc w:val="both"/>
        <w:rPr>
          <w:rFonts w:ascii="Times New Roman" w:hAnsi="Times New Roman" w:cs="Times New Roman"/>
          <w:i/>
          <w:sz w:val="24"/>
          <w:szCs w:val="24"/>
        </w:rPr>
      </w:pPr>
      <w:r w:rsidRPr="005B123A">
        <w:rPr>
          <w:rFonts w:ascii="Times New Roman" w:hAnsi="Times New Roman" w:cs="Times New Roman"/>
          <w:b/>
          <w:bCs/>
          <w:i/>
          <w:iCs/>
          <w:sz w:val="24"/>
          <w:szCs w:val="24"/>
        </w:rPr>
        <w:t>Подстрочные ссылки:</w:t>
      </w:r>
      <w:r w:rsidRPr="005B123A">
        <w:rPr>
          <w:rFonts w:ascii="Times New Roman" w:hAnsi="Times New Roman" w:cs="Times New Roman"/>
          <w:i/>
          <w:sz w:val="24"/>
          <w:szCs w:val="24"/>
        </w:rPr>
        <w:t xml:space="preserve"> </w:t>
      </w:r>
    </w:p>
    <w:tbl>
      <w:tblPr>
        <w:tblStyle w:val="a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2"/>
        <w:gridCol w:w="8034"/>
      </w:tblGrid>
      <w:tr w:rsidR="005B123A" w:rsidRPr="005B123A" w14:paraId="252201C3" w14:textId="77777777" w:rsidTr="005B123A">
        <w:tc>
          <w:tcPr>
            <w:tcW w:w="1572" w:type="dxa"/>
            <w:tcBorders>
              <w:right w:val="single" w:sz="4" w:space="0" w:color="auto"/>
            </w:tcBorders>
          </w:tcPr>
          <w:p w14:paraId="2F88A0EA" w14:textId="77777777" w:rsidR="005B123A" w:rsidRPr="005B123A" w:rsidRDefault="005B123A" w:rsidP="005B123A">
            <w:pPr>
              <w:autoSpaceDE w:val="0"/>
              <w:autoSpaceDN w:val="0"/>
              <w:adjustRightInd w:val="0"/>
              <w:spacing w:line="360" w:lineRule="auto"/>
              <w:jc w:val="both"/>
              <w:rPr>
                <w:rFonts w:ascii="Times New Roman" w:hAnsi="Times New Roman" w:cs="Times New Roman"/>
                <w:i/>
                <w:sz w:val="24"/>
                <w:szCs w:val="24"/>
              </w:rPr>
            </w:pPr>
            <w:r w:rsidRPr="005B123A">
              <w:rPr>
                <w:rFonts w:ascii="Times New Roman" w:hAnsi="Times New Roman" w:cs="Times New Roman"/>
                <w:i/>
                <w:iCs/>
                <w:sz w:val="24"/>
                <w:szCs w:val="24"/>
              </w:rPr>
              <w:t>Первичная</w:t>
            </w:r>
          </w:p>
        </w:tc>
        <w:tc>
          <w:tcPr>
            <w:tcW w:w="8034" w:type="dxa"/>
            <w:tcBorders>
              <w:left w:val="single" w:sz="4" w:space="0" w:color="auto"/>
            </w:tcBorders>
          </w:tcPr>
          <w:p w14:paraId="2791F2F2" w14:textId="77777777" w:rsidR="005B123A" w:rsidRPr="005B123A" w:rsidRDefault="005B123A" w:rsidP="005B123A">
            <w:pPr>
              <w:autoSpaceDE w:val="0"/>
              <w:autoSpaceDN w:val="0"/>
              <w:adjustRightInd w:val="0"/>
              <w:spacing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vertAlign w:val="superscript"/>
              </w:rPr>
              <w:t>18</w:t>
            </w:r>
            <w:r w:rsidRPr="005B123A">
              <w:rPr>
                <w:rFonts w:ascii="Times New Roman" w:eastAsia="TimesNewRomanPSMT" w:hAnsi="Times New Roman" w:cs="Times New Roman"/>
                <w:sz w:val="24"/>
                <w:szCs w:val="24"/>
              </w:rPr>
              <w:t xml:space="preserve"> </w:t>
            </w:r>
            <w:proofErr w:type="spellStart"/>
            <w:r w:rsidRPr="005B123A">
              <w:rPr>
                <w:rFonts w:ascii="Times New Roman" w:eastAsia="TimesNewRomanPSMT" w:hAnsi="Times New Roman" w:cs="Times New Roman"/>
                <w:sz w:val="24"/>
                <w:szCs w:val="24"/>
              </w:rPr>
              <w:t>Фенухин</w:t>
            </w:r>
            <w:proofErr w:type="spellEnd"/>
            <w:r w:rsidRPr="005B123A">
              <w:rPr>
                <w:rFonts w:ascii="Times New Roman" w:eastAsia="TimesNewRomanPSMT" w:hAnsi="Times New Roman" w:cs="Times New Roman"/>
                <w:sz w:val="24"/>
                <w:szCs w:val="24"/>
              </w:rPr>
              <w:t xml:space="preserve"> В. И. Этнополитические конфликты в современной России: на примере Северо-Кавказского региона : </w:t>
            </w:r>
            <w:proofErr w:type="spellStart"/>
            <w:r w:rsidRPr="005B123A">
              <w:rPr>
                <w:rFonts w:ascii="Times New Roman" w:eastAsia="TimesNewRomanPSMT" w:hAnsi="Times New Roman" w:cs="Times New Roman"/>
                <w:sz w:val="24"/>
                <w:szCs w:val="24"/>
              </w:rPr>
              <w:t>дис</w:t>
            </w:r>
            <w:proofErr w:type="spellEnd"/>
            <w:r w:rsidRPr="005B123A">
              <w:rPr>
                <w:rFonts w:ascii="Times New Roman" w:eastAsia="TimesNewRomanPSMT" w:hAnsi="Times New Roman" w:cs="Times New Roman"/>
                <w:sz w:val="24"/>
                <w:szCs w:val="24"/>
              </w:rPr>
              <w:t>. … канд. полит</w:t>
            </w:r>
            <w:proofErr w:type="gramStart"/>
            <w:r w:rsidRPr="005B123A">
              <w:rPr>
                <w:rFonts w:ascii="Times New Roman" w:eastAsia="TimesNewRomanPSMT" w:hAnsi="Times New Roman" w:cs="Times New Roman"/>
                <w:sz w:val="24"/>
                <w:szCs w:val="24"/>
              </w:rPr>
              <w:t>.</w:t>
            </w:r>
            <w:proofErr w:type="gramEnd"/>
            <w:r w:rsidRPr="005B123A">
              <w:rPr>
                <w:rFonts w:ascii="Times New Roman" w:eastAsia="TimesNewRomanPSMT" w:hAnsi="Times New Roman" w:cs="Times New Roman"/>
                <w:sz w:val="24"/>
                <w:szCs w:val="24"/>
              </w:rPr>
              <w:t xml:space="preserve"> </w:t>
            </w:r>
            <w:proofErr w:type="gramStart"/>
            <w:r w:rsidRPr="005B123A">
              <w:rPr>
                <w:rFonts w:ascii="Times New Roman" w:eastAsia="TimesNewRomanPSMT" w:hAnsi="Times New Roman" w:cs="Times New Roman"/>
                <w:sz w:val="24"/>
                <w:szCs w:val="24"/>
              </w:rPr>
              <w:t>н</w:t>
            </w:r>
            <w:proofErr w:type="gramEnd"/>
            <w:r w:rsidRPr="005B123A">
              <w:rPr>
                <w:rFonts w:ascii="Times New Roman" w:eastAsia="TimesNewRomanPSMT" w:hAnsi="Times New Roman" w:cs="Times New Roman"/>
                <w:sz w:val="24"/>
                <w:szCs w:val="24"/>
              </w:rPr>
              <w:t xml:space="preserve">аук. М., 2002. </w:t>
            </w:r>
            <w:r w:rsidRPr="005B123A">
              <w:rPr>
                <w:rFonts w:ascii="Times New Roman" w:eastAsia="TimesNewRomanPSMT" w:hAnsi="Times New Roman" w:cs="Times New Roman"/>
                <w:sz w:val="24"/>
                <w:szCs w:val="24"/>
              </w:rPr>
              <w:lastRenderedPageBreak/>
              <w:t>С. 54–55.</w:t>
            </w:r>
          </w:p>
        </w:tc>
      </w:tr>
      <w:tr w:rsidR="005B123A" w:rsidRPr="005B123A" w14:paraId="0E201A27" w14:textId="77777777" w:rsidTr="005B123A">
        <w:tc>
          <w:tcPr>
            <w:tcW w:w="1572" w:type="dxa"/>
            <w:tcBorders>
              <w:right w:val="single" w:sz="4" w:space="0" w:color="auto"/>
            </w:tcBorders>
          </w:tcPr>
          <w:p w14:paraId="24AA5322" w14:textId="77777777" w:rsidR="005B123A" w:rsidRPr="005B123A" w:rsidRDefault="005B123A" w:rsidP="005B123A">
            <w:pPr>
              <w:autoSpaceDE w:val="0"/>
              <w:autoSpaceDN w:val="0"/>
              <w:adjustRightInd w:val="0"/>
              <w:spacing w:line="360" w:lineRule="auto"/>
              <w:jc w:val="both"/>
              <w:rPr>
                <w:rFonts w:ascii="Times New Roman" w:hAnsi="Times New Roman" w:cs="Times New Roman"/>
                <w:i/>
                <w:sz w:val="24"/>
                <w:szCs w:val="24"/>
              </w:rPr>
            </w:pPr>
            <w:r w:rsidRPr="005B123A">
              <w:rPr>
                <w:rFonts w:ascii="Times New Roman" w:hAnsi="Times New Roman" w:cs="Times New Roman"/>
                <w:i/>
                <w:iCs/>
                <w:sz w:val="24"/>
                <w:szCs w:val="24"/>
              </w:rPr>
              <w:lastRenderedPageBreak/>
              <w:t>Повторная</w:t>
            </w:r>
          </w:p>
        </w:tc>
        <w:tc>
          <w:tcPr>
            <w:tcW w:w="8034" w:type="dxa"/>
            <w:tcBorders>
              <w:left w:val="single" w:sz="4" w:space="0" w:color="auto"/>
            </w:tcBorders>
          </w:tcPr>
          <w:p w14:paraId="35440928" w14:textId="77777777" w:rsidR="005B123A" w:rsidRPr="005B123A" w:rsidRDefault="005B123A" w:rsidP="005B123A">
            <w:pPr>
              <w:autoSpaceDE w:val="0"/>
              <w:autoSpaceDN w:val="0"/>
              <w:adjustRightInd w:val="0"/>
              <w:spacing w:line="360" w:lineRule="auto"/>
              <w:jc w:val="both"/>
              <w:rPr>
                <w:rFonts w:ascii="Times New Roman" w:hAnsi="Times New Roman" w:cs="Times New Roman"/>
                <w:i/>
                <w:sz w:val="24"/>
                <w:szCs w:val="24"/>
              </w:rPr>
            </w:pPr>
            <w:r w:rsidRPr="005B123A">
              <w:rPr>
                <w:rFonts w:ascii="Times New Roman" w:eastAsia="TimesNewRomanPSMT" w:hAnsi="Times New Roman" w:cs="Times New Roman"/>
                <w:sz w:val="24"/>
                <w:szCs w:val="24"/>
                <w:vertAlign w:val="superscript"/>
              </w:rPr>
              <w:t>19</w:t>
            </w:r>
            <w:proofErr w:type="gramStart"/>
            <w:r w:rsidRPr="005B123A">
              <w:rPr>
                <w:rFonts w:ascii="Times New Roman" w:eastAsia="TimesNewRomanPSMT" w:hAnsi="Times New Roman" w:cs="Times New Roman"/>
                <w:sz w:val="24"/>
                <w:szCs w:val="24"/>
              </w:rPr>
              <w:t xml:space="preserve"> Т</w:t>
            </w:r>
            <w:proofErr w:type="gramEnd"/>
            <w:r w:rsidRPr="005B123A">
              <w:rPr>
                <w:rFonts w:ascii="Times New Roman" w:eastAsia="TimesNewRomanPSMT" w:hAnsi="Times New Roman" w:cs="Times New Roman"/>
                <w:sz w:val="24"/>
                <w:szCs w:val="24"/>
              </w:rPr>
              <w:t>ам же. С. 68.</w:t>
            </w:r>
          </w:p>
        </w:tc>
      </w:tr>
    </w:tbl>
    <w:p w14:paraId="0097FCC0"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i/>
          <w:sz w:val="24"/>
          <w:szCs w:val="24"/>
        </w:rPr>
      </w:pPr>
    </w:p>
    <w:tbl>
      <w:tblPr>
        <w:tblStyle w:val="a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2"/>
        <w:gridCol w:w="8034"/>
      </w:tblGrid>
      <w:tr w:rsidR="005B123A" w:rsidRPr="005B123A" w14:paraId="3AB960DB" w14:textId="77777777" w:rsidTr="005B123A">
        <w:tc>
          <w:tcPr>
            <w:tcW w:w="1572" w:type="dxa"/>
            <w:tcBorders>
              <w:right w:val="single" w:sz="4" w:space="0" w:color="auto"/>
            </w:tcBorders>
          </w:tcPr>
          <w:p w14:paraId="61C7F62A" w14:textId="77777777" w:rsidR="005B123A" w:rsidRPr="005B123A" w:rsidRDefault="005B123A" w:rsidP="005B123A">
            <w:pPr>
              <w:autoSpaceDE w:val="0"/>
              <w:autoSpaceDN w:val="0"/>
              <w:adjustRightInd w:val="0"/>
              <w:spacing w:line="360" w:lineRule="auto"/>
              <w:jc w:val="both"/>
              <w:rPr>
                <w:rFonts w:ascii="Times New Roman" w:hAnsi="Times New Roman" w:cs="Times New Roman"/>
                <w:i/>
                <w:sz w:val="24"/>
                <w:szCs w:val="24"/>
              </w:rPr>
            </w:pPr>
            <w:r w:rsidRPr="005B123A">
              <w:rPr>
                <w:rFonts w:ascii="Times New Roman" w:hAnsi="Times New Roman" w:cs="Times New Roman"/>
                <w:i/>
                <w:iCs/>
                <w:sz w:val="24"/>
                <w:szCs w:val="24"/>
              </w:rPr>
              <w:t>Первичная</w:t>
            </w:r>
          </w:p>
        </w:tc>
        <w:tc>
          <w:tcPr>
            <w:tcW w:w="8034" w:type="dxa"/>
            <w:tcBorders>
              <w:left w:val="single" w:sz="4" w:space="0" w:color="auto"/>
            </w:tcBorders>
          </w:tcPr>
          <w:p w14:paraId="4F3B8DBD" w14:textId="77777777" w:rsidR="005B123A" w:rsidRPr="005B123A" w:rsidRDefault="005B123A" w:rsidP="005B123A">
            <w:pPr>
              <w:autoSpaceDE w:val="0"/>
              <w:autoSpaceDN w:val="0"/>
              <w:adjustRightInd w:val="0"/>
              <w:spacing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vertAlign w:val="superscript"/>
              </w:rPr>
              <w:t>37</w:t>
            </w:r>
            <w:r w:rsidRPr="005B123A">
              <w:rPr>
                <w:rFonts w:ascii="Times New Roman" w:eastAsia="TimesNewRomanPSMT" w:hAnsi="Times New Roman" w:cs="Times New Roman"/>
                <w:sz w:val="24"/>
                <w:szCs w:val="24"/>
              </w:rPr>
              <w:t xml:space="preserve"> Служебный каталог </w:t>
            </w:r>
            <w:proofErr w:type="gramStart"/>
            <w:r w:rsidRPr="005B123A">
              <w:rPr>
                <w:rFonts w:ascii="Times New Roman" w:eastAsia="TimesNewRomanPSMT" w:hAnsi="Times New Roman" w:cs="Times New Roman"/>
                <w:sz w:val="24"/>
                <w:szCs w:val="24"/>
              </w:rPr>
              <w:t>чешуекрылых</w:t>
            </w:r>
            <w:proofErr w:type="gramEnd"/>
            <w:r w:rsidRPr="005B123A">
              <w:rPr>
                <w:rFonts w:ascii="Times New Roman" w:eastAsia="TimesNewRomanPSMT" w:hAnsi="Times New Roman" w:cs="Times New Roman"/>
                <w:sz w:val="24"/>
                <w:szCs w:val="24"/>
              </w:rPr>
              <w:t>. Владимир: Нац. парк «Мещера», 2006. С. 132–136.</w:t>
            </w:r>
          </w:p>
        </w:tc>
      </w:tr>
      <w:tr w:rsidR="005B123A" w:rsidRPr="005B123A" w14:paraId="7E956330" w14:textId="77777777" w:rsidTr="005B123A">
        <w:tc>
          <w:tcPr>
            <w:tcW w:w="1572" w:type="dxa"/>
            <w:tcBorders>
              <w:right w:val="single" w:sz="4" w:space="0" w:color="auto"/>
            </w:tcBorders>
          </w:tcPr>
          <w:p w14:paraId="74C57930" w14:textId="77777777" w:rsidR="005B123A" w:rsidRPr="005B123A" w:rsidRDefault="005B123A" w:rsidP="005B123A">
            <w:pPr>
              <w:autoSpaceDE w:val="0"/>
              <w:autoSpaceDN w:val="0"/>
              <w:adjustRightInd w:val="0"/>
              <w:spacing w:line="360" w:lineRule="auto"/>
              <w:jc w:val="both"/>
              <w:rPr>
                <w:rFonts w:ascii="Times New Roman" w:hAnsi="Times New Roman" w:cs="Times New Roman"/>
                <w:i/>
                <w:sz w:val="24"/>
                <w:szCs w:val="24"/>
              </w:rPr>
            </w:pPr>
            <w:r w:rsidRPr="005B123A">
              <w:rPr>
                <w:rFonts w:ascii="Times New Roman" w:hAnsi="Times New Roman" w:cs="Times New Roman"/>
                <w:i/>
                <w:iCs/>
                <w:sz w:val="24"/>
                <w:szCs w:val="24"/>
              </w:rPr>
              <w:t>Повторная</w:t>
            </w:r>
          </w:p>
        </w:tc>
        <w:tc>
          <w:tcPr>
            <w:tcW w:w="8034" w:type="dxa"/>
            <w:tcBorders>
              <w:left w:val="single" w:sz="4" w:space="0" w:color="auto"/>
            </w:tcBorders>
          </w:tcPr>
          <w:p w14:paraId="56C71927" w14:textId="77777777" w:rsidR="005B123A" w:rsidRPr="005B123A" w:rsidRDefault="005B123A" w:rsidP="005B123A">
            <w:pPr>
              <w:autoSpaceDE w:val="0"/>
              <w:autoSpaceDN w:val="0"/>
              <w:adjustRightInd w:val="0"/>
              <w:spacing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vertAlign w:val="superscript"/>
              </w:rPr>
              <w:t>38</w:t>
            </w:r>
            <w:proofErr w:type="gramStart"/>
            <w:r w:rsidRPr="005B123A">
              <w:rPr>
                <w:rFonts w:ascii="Times New Roman" w:eastAsia="TimesNewRomanPSMT" w:hAnsi="Times New Roman" w:cs="Times New Roman"/>
                <w:sz w:val="24"/>
                <w:szCs w:val="24"/>
              </w:rPr>
              <w:t xml:space="preserve"> Т</w:t>
            </w:r>
            <w:proofErr w:type="gramEnd"/>
            <w:r w:rsidRPr="005B123A">
              <w:rPr>
                <w:rFonts w:ascii="Times New Roman" w:eastAsia="TimesNewRomanPSMT" w:hAnsi="Times New Roman" w:cs="Times New Roman"/>
                <w:sz w:val="24"/>
                <w:szCs w:val="24"/>
              </w:rPr>
              <w:t>ам же. С. 157.</w:t>
            </w:r>
          </w:p>
          <w:p w14:paraId="2F1CCA9B" w14:textId="77777777" w:rsidR="005B123A" w:rsidRPr="005B123A" w:rsidRDefault="005B123A" w:rsidP="005B123A">
            <w:pPr>
              <w:autoSpaceDE w:val="0"/>
              <w:autoSpaceDN w:val="0"/>
              <w:adjustRightInd w:val="0"/>
              <w:spacing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vertAlign w:val="superscript"/>
              </w:rPr>
              <w:t>39</w:t>
            </w:r>
            <w:proofErr w:type="gramStart"/>
            <w:r w:rsidRPr="005B123A">
              <w:rPr>
                <w:rFonts w:ascii="Times New Roman" w:eastAsia="TimesNewRomanPSMT" w:hAnsi="Times New Roman" w:cs="Times New Roman"/>
                <w:sz w:val="24"/>
                <w:szCs w:val="24"/>
              </w:rPr>
              <w:t xml:space="preserve"> Т</w:t>
            </w:r>
            <w:proofErr w:type="gramEnd"/>
            <w:r w:rsidRPr="005B123A">
              <w:rPr>
                <w:rFonts w:ascii="Times New Roman" w:eastAsia="TimesNewRomanPSMT" w:hAnsi="Times New Roman" w:cs="Times New Roman"/>
                <w:sz w:val="24"/>
                <w:szCs w:val="24"/>
              </w:rPr>
              <w:t>ам же. С. 164.</w:t>
            </w:r>
          </w:p>
        </w:tc>
      </w:tr>
    </w:tbl>
    <w:p w14:paraId="440B2232" w14:textId="77777777" w:rsidR="005B123A" w:rsidRPr="005B123A" w:rsidRDefault="005B123A" w:rsidP="005B123A">
      <w:pPr>
        <w:autoSpaceDE w:val="0"/>
        <w:autoSpaceDN w:val="0"/>
        <w:adjustRightInd w:val="0"/>
        <w:spacing w:before="240" w:after="0" w:line="360" w:lineRule="auto"/>
        <w:ind w:firstLine="567"/>
        <w:jc w:val="both"/>
        <w:rPr>
          <w:rFonts w:ascii="Times New Roman" w:hAnsi="Times New Roman" w:cs="Times New Roman"/>
          <w:i/>
          <w:sz w:val="24"/>
          <w:szCs w:val="24"/>
        </w:rPr>
      </w:pPr>
      <w:proofErr w:type="spellStart"/>
      <w:r w:rsidRPr="005B123A">
        <w:rPr>
          <w:rFonts w:ascii="Times New Roman" w:hAnsi="Times New Roman" w:cs="Times New Roman"/>
          <w:b/>
          <w:bCs/>
          <w:i/>
          <w:iCs/>
          <w:sz w:val="24"/>
          <w:szCs w:val="24"/>
        </w:rPr>
        <w:t>Затекстовые</w:t>
      </w:r>
      <w:proofErr w:type="spellEnd"/>
      <w:r w:rsidRPr="005B123A">
        <w:rPr>
          <w:rFonts w:ascii="Times New Roman" w:hAnsi="Times New Roman" w:cs="Times New Roman"/>
          <w:b/>
          <w:bCs/>
          <w:i/>
          <w:iCs/>
          <w:sz w:val="24"/>
          <w:szCs w:val="24"/>
        </w:rPr>
        <w:t xml:space="preserve"> ссылки:</w:t>
      </w:r>
      <w:r w:rsidRPr="005B123A">
        <w:rPr>
          <w:rFonts w:ascii="Times New Roman" w:hAnsi="Times New Roman" w:cs="Times New Roman"/>
          <w:i/>
          <w:sz w:val="24"/>
          <w:szCs w:val="24"/>
        </w:rPr>
        <w:t xml:space="preserve"> </w:t>
      </w:r>
    </w:p>
    <w:tbl>
      <w:tblPr>
        <w:tblStyle w:val="a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2"/>
        <w:gridCol w:w="8034"/>
      </w:tblGrid>
      <w:tr w:rsidR="005B123A" w:rsidRPr="005B123A" w14:paraId="63F49F41" w14:textId="77777777" w:rsidTr="005B123A">
        <w:tc>
          <w:tcPr>
            <w:tcW w:w="1572" w:type="dxa"/>
            <w:tcBorders>
              <w:right w:val="single" w:sz="4" w:space="0" w:color="auto"/>
            </w:tcBorders>
          </w:tcPr>
          <w:p w14:paraId="7A2BB872" w14:textId="77777777" w:rsidR="005B123A" w:rsidRPr="005B123A" w:rsidRDefault="005B123A" w:rsidP="005B123A">
            <w:pPr>
              <w:autoSpaceDE w:val="0"/>
              <w:autoSpaceDN w:val="0"/>
              <w:adjustRightInd w:val="0"/>
              <w:spacing w:line="360" w:lineRule="auto"/>
              <w:jc w:val="both"/>
              <w:rPr>
                <w:rFonts w:ascii="Times New Roman" w:hAnsi="Times New Roman" w:cs="Times New Roman"/>
                <w:i/>
                <w:sz w:val="24"/>
                <w:szCs w:val="24"/>
              </w:rPr>
            </w:pPr>
            <w:r w:rsidRPr="005B123A">
              <w:rPr>
                <w:rFonts w:ascii="Times New Roman" w:hAnsi="Times New Roman" w:cs="Times New Roman"/>
                <w:i/>
                <w:iCs/>
                <w:sz w:val="24"/>
                <w:szCs w:val="24"/>
              </w:rPr>
              <w:t>Первичная</w:t>
            </w:r>
          </w:p>
        </w:tc>
        <w:tc>
          <w:tcPr>
            <w:tcW w:w="8034" w:type="dxa"/>
            <w:tcBorders>
              <w:left w:val="single" w:sz="4" w:space="0" w:color="auto"/>
            </w:tcBorders>
          </w:tcPr>
          <w:p w14:paraId="7A4FD6E9" w14:textId="77777777" w:rsidR="005B123A" w:rsidRPr="005B123A" w:rsidRDefault="005B123A" w:rsidP="005B123A">
            <w:pPr>
              <w:autoSpaceDE w:val="0"/>
              <w:autoSpaceDN w:val="0"/>
              <w:adjustRightInd w:val="0"/>
              <w:spacing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52. Россия и мир : </w:t>
            </w:r>
            <w:proofErr w:type="spellStart"/>
            <w:r w:rsidRPr="005B123A">
              <w:rPr>
                <w:rFonts w:ascii="Times New Roman" w:eastAsia="TimesNewRomanPSMT" w:hAnsi="Times New Roman" w:cs="Times New Roman"/>
                <w:sz w:val="24"/>
                <w:szCs w:val="24"/>
              </w:rPr>
              <w:t>гуманитар</w:t>
            </w:r>
            <w:proofErr w:type="spellEnd"/>
            <w:r w:rsidRPr="005B123A">
              <w:rPr>
                <w:rFonts w:ascii="Times New Roman" w:eastAsia="TimesNewRomanPSMT" w:hAnsi="Times New Roman" w:cs="Times New Roman"/>
                <w:sz w:val="24"/>
                <w:szCs w:val="24"/>
              </w:rPr>
              <w:t xml:space="preserve">. проблемы : </w:t>
            </w:r>
            <w:proofErr w:type="spellStart"/>
            <w:r w:rsidRPr="005B123A">
              <w:rPr>
                <w:rFonts w:ascii="Times New Roman" w:eastAsia="TimesNewRomanPSMT" w:hAnsi="Times New Roman" w:cs="Times New Roman"/>
                <w:sz w:val="24"/>
                <w:szCs w:val="24"/>
              </w:rPr>
              <w:t>межвуз</w:t>
            </w:r>
            <w:proofErr w:type="spellEnd"/>
            <w:r w:rsidRPr="005B123A">
              <w:rPr>
                <w:rFonts w:ascii="Times New Roman" w:eastAsia="TimesNewRomanPSMT" w:hAnsi="Times New Roman" w:cs="Times New Roman"/>
                <w:sz w:val="24"/>
                <w:szCs w:val="24"/>
              </w:rPr>
              <w:t xml:space="preserve">. сб. науч. тр. / С.- </w:t>
            </w:r>
            <w:proofErr w:type="spellStart"/>
            <w:r w:rsidRPr="005B123A">
              <w:rPr>
                <w:rFonts w:ascii="Times New Roman" w:eastAsia="TimesNewRomanPSMT" w:hAnsi="Times New Roman" w:cs="Times New Roman"/>
                <w:sz w:val="24"/>
                <w:szCs w:val="24"/>
              </w:rPr>
              <w:t>Петерб</w:t>
            </w:r>
            <w:proofErr w:type="spellEnd"/>
            <w:r w:rsidRPr="005B123A">
              <w:rPr>
                <w:rFonts w:ascii="Times New Roman" w:eastAsia="TimesNewRomanPSMT" w:hAnsi="Times New Roman" w:cs="Times New Roman"/>
                <w:sz w:val="24"/>
                <w:szCs w:val="24"/>
              </w:rPr>
              <w:t>. гос. ун-т вод</w:t>
            </w:r>
            <w:proofErr w:type="gramStart"/>
            <w:r w:rsidRPr="005B123A">
              <w:rPr>
                <w:rFonts w:ascii="Times New Roman" w:eastAsia="TimesNewRomanPSMT" w:hAnsi="Times New Roman" w:cs="Times New Roman"/>
                <w:sz w:val="24"/>
                <w:szCs w:val="24"/>
              </w:rPr>
              <w:t>.</w:t>
            </w:r>
            <w:proofErr w:type="gramEnd"/>
            <w:r w:rsidRPr="005B123A">
              <w:rPr>
                <w:rFonts w:ascii="Times New Roman" w:eastAsia="TimesNewRomanPSMT" w:hAnsi="Times New Roman" w:cs="Times New Roman"/>
                <w:sz w:val="24"/>
                <w:szCs w:val="24"/>
              </w:rPr>
              <w:t xml:space="preserve"> </w:t>
            </w:r>
            <w:proofErr w:type="gramStart"/>
            <w:r w:rsidRPr="005B123A">
              <w:rPr>
                <w:rFonts w:ascii="Times New Roman" w:eastAsia="TimesNewRomanPSMT" w:hAnsi="Times New Roman" w:cs="Times New Roman"/>
                <w:sz w:val="24"/>
                <w:szCs w:val="24"/>
              </w:rPr>
              <w:t>к</w:t>
            </w:r>
            <w:proofErr w:type="gramEnd"/>
            <w:r w:rsidRPr="005B123A">
              <w:rPr>
                <w:rFonts w:ascii="Times New Roman" w:eastAsia="TimesNewRomanPSMT" w:hAnsi="Times New Roman" w:cs="Times New Roman"/>
                <w:sz w:val="24"/>
                <w:szCs w:val="24"/>
              </w:rPr>
              <w:t xml:space="preserve">оммуникаций. 2004. </w:t>
            </w:r>
            <w:proofErr w:type="spellStart"/>
            <w:r w:rsidRPr="005B123A">
              <w:rPr>
                <w:rFonts w:ascii="Times New Roman" w:eastAsia="TimesNewRomanPSMT" w:hAnsi="Times New Roman" w:cs="Times New Roman"/>
                <w:sz w:val="24"/>
                <w:szCs w:val="24"/>
              </w:rPr>
              <w:t>Вып</w:t>
            </w:r>
            <w:proofErr w:type="spellEnd"/>
            <w:r w:rsidRPr="005B123A">
              <w:rPr>
                <w:rFonts w:ascii="Times New Roman" w:eastAsia="TimesNewRomanPSMT" w:hAnsi="Times New Roman" w:cs="Times New Roman"/>
                <w:sz w:val="24"/>
                <w:szCs w:val="24"/>
              </w:rPr>
              <w:t>. 8. С. 145.</w:t>
            </w:r>
          </w:p>
        </w:tc>
      </w:tr>
      <w:tr w:rsidR="005B123A" w:rsidRPr="005B123A" w14:paraId="0CD75FC7" w14:textId="77777777" w:rsidTr="005B123A">
        <w:tc>
          <w:tcPr>
            <w:tcW w:w="1572" w:type="dxa"/>
            <w:tcBorders>
              <w:right w:val="single" w:sz="4" w:space="0" w:color="auto"/>
            </w:tcBorders>
          </w:tcPr>
          <w:p w14:paraId="3A8E6F22" w14:textId="77777777" w:rsidR="005B123A" w:rsidRPr="005B123A" w:rsidRDefault="005B123A" w:rsidP="005B123A">
            <w:pPr>
              <w:autoSpaceDE w:val="0"/>
              <w:autoSpaceDN w:val="0"/>
              <w:adjustRightInd w:val="0"/>
              <w:spacing w:line="360" w:lineRule="auto"/>
              <w:jc w:val="both"/>
              <w:rPr>
                <w:rFonts w:ascii="Times New Roman" w:hAnsi="Times New Roman" w:cs="Times New Roman"/>
                <w:i/>
                <w:sz w:val="24"/>
                <w:szCs w:val="24"/>
              </w:rPr>
            </w:pPr>
            <w:r w:rsidRPr="005B123A">
              <w:rPr>
                <w:rFonts w:ascii="Times New Roman" w:hAnsi="Times New Roman" w:cs="Times New Roman"/>
                <w:i/>
                <w:iCs/>
                <w:sz w:val="24"/>
                <w:szCs w:val="24"/>
              </w:rPr>
              <w:t>Повторная</w:t>
            </w:r>
          </w:p>
        </w:tc>
        <w:tc>
          <w:tcPr>
            <w:tcW w:w="8034" w:type="dxa"/>
            <w:tcBorders>
              <w:left w:val="single" w:sz="4" w:space="0" w:color="auto"/>
            </w:tcBorders>
          </w:tcPr>
          <w:p w14:paraId="054A421F" w14:textId="77777777" w:rsidR="005B123A" w:rsidRPr="005B123A" w:rsidRDefault="005B123A" w:rsidP="005B123A">
            <w:pPr>
              <w:autoSpaceDE w:val="0"/>
              <w:autoSpaceDN w:val="0"/>
              <w:adjustRightInd w:val="0"/>
              <w:spacing w:line="360" w:lineRule="auto"/>
              <w:jc w:val="both"/>
              <w:rPr>
                <w:rFonts w:ascii="Times New Roman" w:hAnsi="Times New Roman" w:cs="Times New Roman"/>
                <w:i/>
                <w:sz w:val="24"/>
                <w:szCs w:val="24"/>
              </w:rPr>
            </w:pPr>
            <w:r w:rsidRPr="005B123A">
              <w:rPr>
                <w:rFonts w:ascii="Times New Roman" w:eastAsia="TimesNewRomanPSMT" w:hAnsi="Times New Roman" w:cs="Times New Roman"/>
                <w:sz w:val="24"/>
                <w:szCs w:val="24"/>
              </w:rPr>
              <w:t xml:space="preserve">53. Там же. </w:t>
            </w:r>
            <w:proofErr w:type="spellStart"/>
            <w:r w:rsidRPr="005B123A">
              <w:rPr>
                <w:rFonts w:ascii="Times New Roman" w:eastAsia="TimesNewRomanPSMT" w:hAnsi="Times New Roman" w:cs="Times New Roman"/>
                <w:sz w:val="24"/>
                <w:szCs w:val="24"/>
              </w:rPr>
              <w:t>Вып</w:t>
            </w:r>
            <w:proofErr w:type="spellEnd"/>
            <w:r w:rsidRPr="005B123A">
              <w:rPr>
                <w:rFonts w:ascii="Times New Roman" w:eastAsia="TimesNewRomanPSMT" w:hAnsi="Times New Roman" w:cs="Times New Roman"/>
                <w:sz w:val="24"/>
                <w:szCs w:val="24"/>
              </w:rPr>
              <w:t>. 9. С. 112.</w:t>
            </w:r>
          </w:p>
        </w:tc>
      </w:tr>
    </w:tbl>
    <w:p w14:paraId="3D8217D4"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42D9053E" w14:textId="77777777" w:rsidR="005B123A" w:rsidRPr="005B123A" w:rsidRDefault="005B123A" w:rsidP="005B123A">
      <w:pPr>
        <w:pStyle w:val="2"/>
        <w:spacing w:before="240" w:after="240" w:line="360" w:lineRule="auto"/>
        <w:rPr>
          <w:rFonts w:ascii="Times New Roman" w:eastAsia="TimesNewRomanPSMT" w:hAnsi="Times New Roman" w:cs="Times New Roman"/>
          <w:bCs w:val="0"/>
          <w:sz w:val="24"/>
          <w:szCs w:val="24"/>
        </w:rPr>
      </w:pPr>
      <w:bookmarkStart w:id="32" w:name="_Toc426575517"/>
      <w:r w:rsidRPr="005B123A">
        <w:rPr>
          <w:rFonts w:ascii="Times New Roman" w:eastAsia="TimesNewRomanPSMT" w:hAnsi="Times New Roman" w:cs="Times New Roman"/>
          <w:bCs w:val="0"/>
          <w:color w:val="auto"/>
          <w:sz w:val="24"/>
          <w:szCs w:val="24"/>
        </w:rPr>
        <w:t>5.6 Комплексная библиографическая ссылка</w:t>
      </w:r>
      <w:bookmarkEnd w:id="32"/>
    </w:p>
    <w:p w14:paraId="1AAB0493"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Библиографические ссылки, включенные в комплексную ссылку, отделяют друг от друга точкой с запятой с пробелами до и после этого предписанного знака.</w:t>
      </w:r>
    </w:p>
    <w:p w14:paraId="2DDB4835"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Несколько объектов в одной ссылке располагают в алфавитном или хронологическом порядке, либо по принципу единой графической основы — кириллической, латинской и т.д., либо на каждом языке отдельно (по алфавиту названий языков).</w:t>
      </w:r>
    </w:p>
    <w:p w14:paraId="506DD3B3"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Каждую из ссылок в составе комплексной ссылки оформляют по общим правилам. Если в компле</w:t>
      </w:r>
      <w:proofErr w:type="gramStart"/>
      <w:r w:rsidRPr="005B123A">
        <w:rPr>
          <w:rFonts w:ascii="Times New Roman" w:eastAsia="TimesNewRomanPSMT" w:hAnsi="Times New Roman" w:cs="Times New Roman"/>
          <w:sz w:val="24"/>
          <w:szCs w:val="24"/>
        </w:rPr>
        <w:t>кс вкл</w:t>
      </w:r>
      <w:proofErr w:type="gramEnd"/>
      <w:r w:rsidRPr="005B123A">
        <w:rPr>
          <w:rFonts w:ascii="Times New Roman" w:eastAsia="TimesNewRomanPSMT" w:hAnsi="Times New Roman" w:cs="Times New Roman"/>
          <w:sz w:val="24"/>
          <w:szCs w:val="24"/>
        </w:rPr>
        <w:t>ючено несколько приведенных подряд ссылок, содержащих записи с идентичными заголовками (работы одних и тех же авторов), то заголовки во второй и последующих ссылках могут быть заменены их словесными эквивалентами «Его же», «Ее же», «Их же», или – для документов на языках, применяющих латинскую графику, – «</w:t>
      </w:r>
      <w:proofErr w:type="spellStart"/>
      <w:r w:rsidRPr="005B123A">
        <w:rPr>
          <w:rFonts w:ascii="Times New Roman" w:eastAsia="TimesNewRomanPSMT" w:hAnsi="Times New Roman" w:cs="Times New Roman"/>
          <w:sz w:val="24"/>
          <w:szCs w:val="24"/>
        </w:rPr>
        <w:t>Idem</w:t>
      </w:r>
      <w:proofErr w:type="spellEnd"/>
      <w:r w:rsidRPr="005B123A">
        <w:rPr>
          <w:rFonts w:ascii="Times New Roman" w:eastAsia="TimesNewRomanPSMT" w:hAnsi="Times New Roman" w:cs="Times New Roman"/>
          <w:sz w:val="24"/>
          <w:szCs w:val="24"/>
        </w:rPr>
        <w:t>», «</w:t>
      </w:r>
      <w:proofErr w:type="spellStart"/>
      <w:r w:rsidRPr="005B123A">
        <w:rPr>
          <w:rFonts w:ascii="Times New Roman" w:eastAsia="TimesNewRomanPSMT" w:hAnsi="Times New Roman" w:cs="Times New Roman"/>
          <w:sz w:val="24"/>
          <w:szCs w:val="24"/>
        </w:rPr>
        <w:t>Eadem</w:t>
      </w:r>
      <w:proofErr w:type="spellEnd"/>
      <w:r w:rsidRPr="005B123A">
        <w:rPr>
          <w:rFonts w:ascii="Times New Roman" w:eastAsia="TimesNewRomanPSMT" w:hAnsi="Times New Roman" w:cs="Times New Roman"/>
          <w:sz w:val="24"/>
          <w:szCs w:val="24"/>
        </w:rPr>
        <w:t>» , «</w:t>
      </w:r>
      <w:proofErr w:type="spellStart"/>
      <w:r w:rsidRPr="005B123A">
        <w:rPr>
          <w:rFonts w:ascii="Times New Roman" w:eastAsia="TimesNewRomanPSMT" w:hAnsi="Times New Roman" w:cs="Times New Roman"/>
          <w:sz w:val="24"/>
          <w:szCs w:val="24"/>
        </w:rPr>
        <w:t>Iidem</w:t>
      </w:r>
      <w:proofErr w:type="spellEnd"/>
      <w:r w:rsidRPr="005B123A">
        <w:rPr>
          <w:rFonts w:ascii="Times New Roman" w:eastAsia="TimesNewRomanPSMT" w:hAnsi="Times New Roman" w:cs="Times New Roman"/>
          <w:sz w:val="24"/>
          <w:szCs w:val="24"/>
        </w:rPr>
        <w:t>»:</w:t>
      </w:r>
    </w:p>
    <w:p w14:paraId="205F4795" w14:textId="77777777" w:rsidR="005B123A" w:rsidRPr="005B123A" w:rsidRDefault="005B123A" w:rsidP="005B123A">
      <w:pPr>
        <w:autoSpaceDE w:val="0"/>
        <w:autoSpaceDN w:val="0"/>
        <w:adjustRightInd w:val="0"/>
        <w:spacing w:before="240" w:after="0" w:line="360" w:lineRule="auto"/>
        <w:ind w:firstLine="567"/>
        <w:jc w:val="both"/>
        <w:rPr>
          <w:rFonts w:ascii="Times New Roman" w:eastAsia="TimesNewRomanPSMT" w:hAnsi="Times New Roman" w:cs="Times New Roman"/>
          <w:b/>
          <w:bCs/>
          <w:i/>
          <w:iCs/>
          <w:sz w:val="24"/>
          <w:szCs w:val="24"/>
        </w:rPr>
      </w:pPr>
      <w:r w:rsidRPr="005B123A">
        <w:rPr>
          <w:rFonts w:ascii="Times New Roman" w:eastAsia="TimesNewRomanPSMT" w:hAnsi="Times New Roman" w:cs="Times New Roman"/>
          <w:b/>
          <w:bCs/>
          <w:i/>
          <w:iCs/>
          <w:sz w:val="24"/>
          <w:szCs w:val="24"/>
        </w:rPr>
        <w:t>Подстрочная комплексная ссылка:</w:t>
      </w:r>
    </w:p>
    <w:p w14:paraId="0249D289"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 Лихачев Д. С. Образ города // Историческое краеведение в СССР: </w:t>
      </w:r>
      <w:proofErr w:type="spellStart"/>
      <w:r w:rsidRPr="005B123A">
        <w:rPr>
          <w:rFonts w:ascii="Times New Roman" w:eastAsia="TimesNewRomanPSMT" w:hAnsi="Times New Roman" w:cs="Times New Roman"/>
          <w:sz w:val="24"/>
          <w:szCs w:val="24"/>
        </w:rPr>
        <w:t>вопр</w:t>
      </w:r>
      <w:proofErr w:type="spellEnd"/>
      <w:r w:rsidRPr="005B123A">
        <w:rPr>
          <w:rFonts w:ascii="Times New Roman" w:eastAsia="TimesNewRomanPSMT" w:hAnsi="Times New Roman" w:cs="Times New Roman"/>
          <w:sz w:val="24"/>
          <w:szCs w:val="24"/>
        </w:rPr>
        <w:t>. теории и практики</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сб. науч. ст. Киев, 1991. С. 183–188</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Его же. Окно в Европу – врата в Россию // </w:t>
      </w:r>
      <w:proofErr w:type="spellStart"/>
      <w:r w:rsidRPr="005B123A">
        <w:rPr>
          <w:rFonts w:ascii="Times New Roman" w:eastAsia="TimesNewRomanPSMT" w:hAnsi="Times New Roman" w:cs="Times New Roman"/>
          <w:sz w:val="24"/>
          <w:szCs w:val="24"/>
        </w:rPr>
        <w:t>Всемир</w:t>
      </w:r>
      <w:proofErr w:type="spellEnd"/>
      <w:r w:rsidRPr="005B123A">
        <w:rPr>
          <w:rFonts w:ascii="Times New Roman" w:eastAsia="TimesNewRomanPSMT" w:hAnsi="Times New Roman" w:cs="Times New Roman"/>
          <w:sz w:val="24"/>
          <w:szCs w:val="24"/>
        </w:rPr>
        <w:t>. слово. 1992. № 2. С. 22–23.</w:t>
      </w:r>
    </w:p>
    <w:p w14:paraId="651E761C" w14:textId="77777777" w:rsidR="005B123A" w:rsidRPr="005B123A" w:rsidRDefault="005B123A" w:rsidP="005B123A">
      <w:pPr>
        <w:autoSpaceDE w:val="0"/>
        <w:autoSpaceDN w:val="0"/>
        <w:adjustRightInd w:val="0"/>
        <w:spacing w:before="240" w:after="0" w:line="360" w:lineRule="auto"/>
        <w:ind w:firstLine="567"/>
        <w:jc w:val="both"/>
        <w:rPr>
          <w:rFonts w:ascii="Times New Roman" w:eastAsia="TimesNewRomanPSMT" w:hAnsi="Times New Roman" w:cs="Times New Roman"/>
          <w:b/>
          <w:bCs/>
          <w:i/>
          <w:iCs/>
          <w:sz w:val="24"/>
          <w:szCs w:val="24"/>
        </w:rPr>
      </w:pPr>
      <w:proofErr w:type="spellStart"/>
      <w:r w:rsidRPr="005B123A">
        <w:rPr>
          <w:rFonts w:ascii="Times New Roman" w:eastAsia="TimesNewRomanPSMT" w:hAnsi="Times New Roman" w:cs="Times New Roman"/>
          <w:b/>
          <w:bCs/>
          <w:i/>
          <w:iCs/>
          <w:sz w:val="24"/>
          <w:szCs w:val="24"/>
        </w:rPr>
        <w:t>Затекстовая</w:t>
      </w:r>
      <w:proofErr w:type="spellEnd"/>
      <w:r w:rsidRPr="005B123A">
        <w:rPr>
          <w:rFonts w:ascii="Times New Roman" w:eastAsia="TimesNewRomanPSMT" w:hAnsi="Times New Roman" w:cs="Times New Roman"/>
          <w:b/>
          <w:bCs/>
          <w:i/>
          <w:iCs/>
          <w:sz w:val="24"/>
          <w:szCs w:val="24"/>
        </w:rPr>
        <w:t xml:space="preserve"> комплексная ссылка:</w:t>
      </w:r>
    </w:p>
    <w:p w14:paraId="5CA5EDAF"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pacing w:val="-6"/>
          <w:sz w:val="24"/>
          <w:szCs w:val="24"/>
        </w:rPr>
      </w:pPr>
      <w:r w:rsidRPr="005B123A">
        <w:rPr>
          <w:rFonts w:ascii="Times New Roman" w:eastAsia="TimesNewRomanPSMT" w:hAnsi="Times New Roman" w:cs="Times New Roman"/>
          <w:spacing w:val="-6"/>
          <w:sz w:val="24"/>
          <w:szCs w:val="24"/>
        </w:rPr>
        <w:t>2. Гражданский кодекс Российской Федерации. Часть четвертая от 18 дек. 2006 г. № 230-ФЗ</w:t>
      </w:r>
      <w:proofErr w:type="gramStart"/>
      <w:r w:rsidRPr="005B123A">
        <w:rPr>
          <w:rFonts w:ascii="Times New Roman" w:eastAsia="TimesNewRomanPSMT" w:hAnsi="Times New Roman" w:cs="Times New Roman"/>
          <w:spacing w:val="-6"/>
          <w:sz w:val="24"/>
          <w:szCs w:val="24"/>
        </w:rPr>
        <w:t xml:space="preserve"> :</w:t>
      </w:r>
      <w:proofErr w:type="gramEnd"/>
      <w:r w:rsidRPr="005B123A">
        <w:rPr>
          <w:rFonts w:ascii="Times New Roman" w:eastAsia="TimesNewRomanPSMT" w:hAnsi="Times New Roman" w:cs="Times New Roman"/>
          <w:spacing w:val="-6"/>
          <w:sz w:val="24"/>
          <w:szCs w:val="24"/>
        </w:rPr>
        <w:t xml:space="preserve"> принят Гос. Думой </w:t>
      </w:r>
      <w:proofErr w:type="spellStart"/>
      <w:r w:rsidRPr="005B123A">
        <w:rPr>
          <w:rFonts w:ascii="Times New Roman" w:eastAsia="TimesNewRomanPSMT" w:hAnsi="Times New Roman" w:cs="Times New Roman"/>
          <w:spacing w:val="-6"/>
          <w:sz w:val="24"/>
          <w:szCs w:val="24"/>
        </w:rPr>
        <w:t>Федер</w:t>
      </w:r>
      <w:proofErr w:type="spellEnd"/>
      <w:r w:rsidRPr="005B123A">
        <w:rPr>
          <w:rFonts w:ascii="Times New Roman" w:eastAsia="TimesNewRomanPSMT" w:hAnsi="Times New Roman" w:cs="Times New Roman"/>
          <w:spacing w:val="-6"/>
          <w:sz w:val="24"/>
          <w:szCs w:val="24"/>
        </w:rPr>
        <w:t xml:space="preserve">. Собр. Рос. Федерации 24 </w:t>
      </w:r>
      <w:proofErr w:type="spellStart"/>
      <w:r w:rsidRPr="005B123A">
        <w:rPr>
          <w:rFonts w:ascii="Times New Roman" w:eastAsia="TimesNewRomanPSMT" w:hAnsi="Times New Roman" w:cs="Times New Roman"/>
          <w:spacing w:val="-6"/>
          <w:sz w:val="24"/>
          <w:szCs w:val="24"/>
        </w:rPr>
        <w:t>нояб</w:t>
      </w:r>
      <w:proofErr w:type="spellEnd"/>
      <w:r w:rsidRPr="005B123A">
        <w:rPr>
          <w:rFonts w:ascii="Times New Roman" w:eastAsia="TimesNewRomanPSMT" w:hAnsi="Times New Roman" w:cs="Times New Roman"/>
          <w:spacing w:val="-6"/>
          <w:sz w:val="24"/>
          <w:szCs w:val="24"/>
        </w:rPr>
        <w:t>. 2006 г.</w:t>
      </w:r>
      <w:proofErr w:type="gramStart"/>
      <w:r w:rsidRPr="005B123A">
        <w:rPr>
          <w:rFonts w:ascii="Times New Roman" w:eastAsia="TimesNewRomanPSMT" w:hAnsi="Times New Roman" w:cs="Times New Roman"/>
          <w:spacing w:val="-6"/>
          <w:sz w:val="24"/>
          <w:szCs w:val="24"/>
        </w:rPr>
        <w:t xml:space="preserve"> :</w:t>
      </w:r>
      <w:proofErr w:type="gramEnd"/>
      <w:r w:rsidRPr="005B123A">
        <w:rPr>
          <w:rFonts w:ascii="Times New Roman" w:eastAsia="TimesNewRomanPSMT" w:hAnsi="Times New Roman" w:cs="Times New Roman"/>
          <w:spacing w:val="-6"/>
          <w:sz w:val="24"/>
          <w:szCs w:val="24"/>
        </w:rPr>
        <w:t xml:space="preserve"> </w:t>
      </w:r>
      <w:proofErr w:type="spellStart"/>
      <w:r w:rsidRPr="005B123A">
        <w:rPr>
          <w:rFonts w:ascii="Times New Roman" w:eastAsia="TimesNewRomanPSMT" w:hAnsi="Times New Roman" w:cs="Times New Roman"/>
          <w:spacing w:val="-6"/>
          <w:sz w:val="24"/>
          <w:szCs w:val="24"/>
        </w:rPr>
        <w:t>одобр</w:t>
      </w:r>
      <w:proofErr w:type="spellEnd"/>
      <w:r w:rsidRPr="005B123A">
        <w:rPr>
          <w:rFonts w:ascii="Times New Roman" w:eastAsia="TimesNewRomanPSMT" w:hAnsi="Times New Roman" w:cs="Times New Roman"/>
          <w:spacing w:val="-6"/>
          <w:sz w:val="24"/>
          <w:szCs w:val="24"/>
        </w:rPr>
        <w:t xml:space="preserve">. Советом Федерации </w:t>
      </w:r>
      <w:proofErr w:type="spellStart"/>
      <w:r w:rsidRPr="005B123A">
        <w:rPr>
          <w:rFonts w:ascii="Times New Roman" w:eastAsia="TimesNewRomanPSMT" w:hAnsi="Times New Roman" w:cs="Times New Roman"/>
          <w:spacing w:val="-6"/>
          <w:sz w:val="24"/>
          <w:szCs w:val="24"/>
        </w:rPr>
        <w:t>Федер</w:t>
      </w:r>
      <w:proofErr w:type="spellEnd"/>
      <w:r w:rsidRPr="005B123A">
        <w:rPr>
          <w:rFonts w:ascii="Times New Roman" w:eastAsia="TimesNewRomanPSMT" w:hAnsi="Times New Roman" w:cs="Times New Roman"/>
          <w:spacing w:val="-6"/>
          <w:sz w:val="24"/>
          <w:szCs w:val="24"/>
        </w:rPr>
        <w:t>. Собр. Рос. Федерации 8 дек. 2006 г.</w:t>
      </w:r>
      <w:proofErr w:type="gramStart"/>
      <w:r w:rsidRPr="005B123A">
        <w:rPr>
          <w:rFonts w:ascii="Times New Roman" w:eastAsia="TimesNewRomanPSMT" w:hAnsi="Times New Roman" w:cs="Times New Roman"/>
          <w:spacing w:val="-6"/>
          <w:sz w:val="24"/>
          <w:szCs w:val="24"/>
        </w:rPr>
        <w:t xml:space="preserve"> :</w:t>
      </w:r>
      <w:proofErr w:type="gramEnd"/>
      <w:r w:rsidRPr="005B123A">
        <w:rPr>
          <w:rFonts w:ascii="Times New Roman" w:eastAsia="TimesNewRomanPSMT" w:hAnsi="Times New Roman" w:cs="Times New Roman"/>
          <w:spacing w:val="-6"/>
          <w:sz w:val="24"/>
          <w:szCs w:val="24"/>
        </w:rPr>
        <w:t xml:space="preserve"> ввод. </w:t>
      </w:r>
      <w:proofErr w:type="spellStart"/>
      <w:r w:rsidRPr="005B123A">
        <w:rPr>
          <w:rFonts w:ascii="Times New Roman" w:eastAsia="TimesNewRomanPSMT" w:hAnsi="Times New Roman" w:cs="Times New Roman"/>
          <w:spacing w:val="-6"/>
          <w:sz w:val="24"/>
          <w:szCs w:val="24"/>
        </w:rPr>
        <w:t>Федер</w:t>
      </w:r>
      <w:proofErr w:type="spellEnd"/>
      <w:r w:rsidRPr="005B123A">
        <w:rPr>
          <w:rFonts w:ascii="Times New Roman" w:eastAsia="TimesNewRomanPSMT" w:hAnsi="Times New Roman" w:cs="Times New Roman"/>
          <w:spacing w:val="-6"/>
          <w:sz w:val="24"/>
          <w:szCs w:val="24"/>
        </w:rPr>
        <w:t>. законом</w:t>
      </w:r>
      <w:proofErr w:type="gramStart"/>
      <w:r w:rsidRPr="005B123A">
        <w:rPr>
          <w:rFonts w:ascii="Times New Roman" w:eastAsia="TimesNewRomanPSMT" w:hAnsi="Times New Roman" w:cs="Times New Roman"/>
          <w:spacing w:val="-6"/>
          <w:sz w:val="24"/>
          <w:szCs w:val="24"/>
        </w:rPr>
        <w:t xml:space="preserve"> Р</w:t>
      </w:r>
      <w:proofErr w:type="gramEnd"/>
      <w:r w:rsidRPr="005B123A">
        <w:rPr>
          <w:rFonts w:ascii="Times New Roman" w:eastAsia="TimesNewRomanPSMT" w:hAnsi="Times New Roman" w:cs="Times New Roman"/>
          <w:spacing w:val="-6"/>
          <w:sz w:val="24"/>
          <w:szCs w:val="24"/>
        </w:rPr>
        <w:t xml:space="preserve">ос. Федерации от 18 дек. 2006 </w:t>
      </w:r>
      <w:r w:rsidRPr="005B123A">
        <w:rPr>
          <w:rFonts w:ascii="Times New Roman" w:eastAsia="TimesNewRomanPSMT" w:hAnsi="Times New Roman" w:cs="Times New Roman"/>
          <w:spacing w:val="-6"/>
          <w:sz w:val="24"/>
          <w:szCs w:val="24"/>
        </w:rPr>
        <w:lastRenderedPageBreak/>
        <w:t>г. № 231-ФЗ // Парламент. газ. – 2006. – 21 дек. ; Рос. газ. – 2006. – 22 дек.; Собр. законодательства</w:t>
      </w:r>
      <w:proofErr w:type="gramStart"/>
      <w:r w:rsidRPr="005B123A">
        <w:rPr>
          <w:rFonts w:ascii="Times New Roman" w:eastAsia="TimesNewRomanPSMT" w:hAnsi="Times New Roman" w:cs="Times New Roman"/>
          <w:spacing w:val="-6"/>
          <w:sz w:val="24"/>
          <w:szCs w:val="24"/>
        </w:rPr>
        <w:t xml:space="preserve"> Р</w:t>
      </w:r>
      <w:proofErr w:type="gramEnd"/>
      <w:r w:rsidRPr="005B123A">
        <w:rPr>
          <w:rFonts w:ascii="Times New Roman" w:eastAsia="TimesNewRomanPSMT" w:hAnsi="Times New Roman" w:cs="Times New Roman"/>
          <w:spacing w:val="-6"/>
          <w:sz w:val="24"/>
          <w:szCs w:val="24"/>
        </w:rPr>
        <w:t>ос. Федерации. – 2006. – № 52, ч. 1, ст. 5496. – С. 14803–14949.</w:t>
      </w:r>
    </w:p>
    <w:p w14:paraId="649C376D"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58073D2B" w14:textId="77777777" w:rsidR="005B123A" w:rsidRPr="005B123A" w:rsidRDefault="005B123A" w:rsidP="005B123A">
      <w:pPr>
        <w:pStyle w:val="2"/>
        <w:spacing w:before="240" w:after="240" w:line="360" w:lineRule="auto"/>
        <w:rPr>
          <w:rFonts w:ascii="Times New Roman" w:hAnsi="Times New Roman" w:cs="Times New Roman"/>
          <w:bCs w:val="0"/>
          <w:sz w:val="24"/>
          <w:szCs w:val="24"/>
        </w:rPr>
      </w:pPr>
      <w:bookmarkStart w:id="33" w:name="_Toc426575518"/>
      <w:r w:rsidRPr="005B123A">
        <w:rPr>
          <w:rFonts w:ascii="Times New Roman" w:hAnsi="Times New Roman" w:cs="Times New Roman"/>
          <w:bCs w:val="0"/>
          <w:color w:val="auto"/>
          <w:sz w:val="24"/>
          <w:szCs w:val="24"/>
        </w:rPr>
        <w:t>5.7 Особенности составления библиографических ссылок на электронные ресурсы</w:t>
      </w:r>
      <w:bookmarkEnd w:id="33"/>
    </w:p>
    <w:p w14:paraId="28C27C08"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Объектами составления библиографической ссылки также являются электронные ресурсы локального и удаленного доступа. Ссылки составляют как на электронные ресурсы в целом (электронные документы, базы данных, порталы, сайты, веб-страницы, форумы и т. д.), так и на составные части электронных ресурсов (разделы и части электронных документов, порталов, сайтов, </w:t>
      </w:r>
      <w:proofErr w:type="spellStart"/>
      <w:r w:rsidRPr="005B123A">
        <w:rPr>
          <w:rFonts w:ascii="Times New Roman" w:eastAsia="TimesNewRomanPSMT" w:hAnsi="Times New Roman" w:cs="Times New Roman"/>
          <w:sz w:val="24"/>
          <w:szCs w:val="24"/>
        </w:rPr>
        <w:t>вебстраниц</w:t>
      </w:r>
      <w:proofErr w:type="spellEnd"/>
      <w:r w:rsidRPr="005B123A">
        <w:rPr>
          <w:rFonts w:ascii="Times New Roman" w:eastAsia="TimesNewRomanPSMT" w:hAnsi="Times New Roman" w:cs="Times New Roman"/>
          <w:sz w:val="24"/>
          <w:szCs w:val="24"/>
        </w:rPr>
        <w:t>, публикации в электронных сериальных изданиях, сообщения на форумах и т. п.).</w:t>
      </w:r>
    </w:p>
    <w:p w14:paraId="481CF77A"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tbl>
      <w:tblPr>
        <w:tblStyle w:val="a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B123A" w:rsidRPr="005B123A" w14:paraId="4C695F73" w14:textId="77777777" w:rsidTr="005B123A">
        <w:tc>
          <w:tcPr>
            <w:tcW w:w="9571" w:type="dxa"/>
            <w:tcBorders>
              <w:top w:val="dotted" w:sz="4" w:space="0" w:color="auto"/>
              <w:bottom w:val="dotted" w:sz="4" w:space="0" w:color="auto"/>
            </w:tcBorders>
          </w:tcPr>
          <w:p w14:paraId="1A4EE27B" w14:textId="77777777" w:rsidR="005B123A" w:rsidRPr="005B123A" w:rsidRDefault="005B123A" w:rsidP="005B123A">
            <w:pPr>
              <w:tabs>
                <w:tab w:val="left" w:pos="993"/>
              </w:tabs>
              <w:autoSpaceDE w:val="0"/>
              <w:autoSpaceDN w:val="0"/>
              <w:adjustRightInd w:val="0"/>
              <w:spacing w:line="360" w:lineRule="auto"/>
              <w:ind w:firstLine="567"/>
              <w:jc w:val="both"/>
              <w:rPr>
                <w:rFonts w:ascii="Times New Roman" w:eastAsia="TimesNewRomanPSMT" w:hAnsi="Times New Roman" w:cs="Times New Roman"/>
                <w:sz w:val="24"/>
                <w:szCs w:val="24"/>
              </w:rPr>
            </w:pPr>
          </w:p>
          <w:p w14:paraId="5F535662" w14:textId="77777777" w:rsidR="005B123A" w:rsidRPr="005B123A" w:rsidRDefault="005B123A" w:rsidP="005B123A">
            <w:pPr>
              <w:autoSpaceDE w:val="0"/>
              <w:autoSpaceDN w:val="0"/>
              <w:adjustRightInd w:val="0"/>
              <w:spacing w:line="360" w:lineRule="auto"/>
              <w:jc w:val="both"/>
              <w:rPr>
                <w:rFonts w:ascii="Times New Roman" w:eastAsia="TimesNewRomanPSMT" w:hAnsi="Times New Roman" w:cs="Times New Roman"/>
                <w:sz w:val="24"/>
                <w:szCs w:val="24"/>
                <w:vertAlign w:val="superscript"/>
              </w:rPr>
            </w:pPr>
            <w:r w:rsidRPr="005B123A">
              <w:rPr>
                <w:rFonts w:ascii="Times New Roman" w:eastAsia="TimesNewRomanPSMT" w:hAnsi="Times New Roman" w:cs="Times New Roman"/>
                <w:i/>
                <w:sz w:val="24"/>
                <w:szCs w:val="24"/>
              </w:rPr>
              <w:t>Примеры</w:t>
            </w:r>
            <w:r w:rsidRPr="005B123A">
              <w:rPr>
                <w:rFonts w:ascii="Times New Roman" w:eastAsia="TimesNewRomanPSMT" w:hAnsi="Times New Roman" w:cs="Times New Roman"/>
                <w:sz w:val="24"/>
                <w:szCs w:val="24"/>
              </w:rPr>
              <w:t>:</w:t>
            </w:r>
          </w:p>
          <w:p w14:paraId="1B25D54E" w14:textId="77777777" w:rsidR="005B123A" w:rsidRPr="005B123A" w:rsidRDefault="005B123A" w:rsidP="005B123A">
            <w:pPr>
              <w:autoSpaceDE w:val="0"/>
              <w:autoSpaceDN w:val="0"/>
              <w:adjustRightInd w:val="0"/>
              <w:spacing w:before="240" w:line="360" w:lineRule="auto"/>
              <w:ind w:firstLine="567"/>
              <w:jc w:val="both"/>
              <w:rPr>
                <w:rFonts w:ascii="Times New Roman" w:eastAsia="TimesNewRomanPSMT" w:hAnsi="Times New Roman" w:cs="Times New Roman"/>
                <w:sz w:val="24"/>
                <w:szCs w:val="24"/>
              </w:rPr>
            </w:pPr>
            <w:proofErr w:type="gramStart"/>
            <w:r w:rsidRPr="005B123A">
              <w:rPr>
                <w:rFonts w:ascii="Times New Roman" w:eastAsia="TimesNewRomanPSMT" w:hAnsi="Times New Roman" w:cs="Times New Roman"/>
                <w:sz w:val="24"/>
                <w:szCs w:val="24"/>
              </w:rPr>
              <w:t>(Российские правила каталогизации.</w:t>
            </w:r>
            <w:proofErr w:type="gramEnd"/>
            <w:r w:rsidRPr="005B123A">
              <w:rPr>
                <w:rFonts w:ascii="Times New Roman" w:eastAsia="TimesNewRomanPSMT" w:hAnsi="Times New Roman" w:cs="Times New Roman"/>
                <w:sz w:val="24"/>
                <w:szCs w:val="24"/>
              </w:rPr>
              <w:t xml:space="preserve"> Ч. 1. Основные положения и правила [Электронный ресурс] / Рос</w:t>
            </w:r>
            <w:proofErr w:type="gramStart"/>
            <w:r w:rsidRPr="005B123A">
              <w:rPr>
                <w:rFonts w:ascii="Times New Roman" w:eastAsia="TimesNewRomanPSMT" w:hAnsi="Times New Roman" w:cs="Times New Roman"/>
                <w:sz w:val="24"/>
                <w:szCs w:val="24"/>
              </w:rPr>
              <w:t>.</w:t>
            </w:r>
            <w:proofErr w:type="gramEnd"/>
            <w:r w:rsidRPr="005B123A">
              <w:rPr>
                <w:rFonts w:ascii="Times New Roman" w:eastAsia="TimesNewRomanPSMT" w:hAnsi="Times New Roman" w:cs="Times New Roman"/>
                <w:sz w:val="24"/>
                <w:szCs w:val="24"/>
              </w:rPr>
              <w:t xml:space="preserve"> </w:t>
            </w:r>
            <w:proofErr w:type="gramStart"/>
            <w:r w:rsidRPr="005B123A">
              <w:rPr>
                <w:rFonts w:ascii="Times New Roman" w:eastAsia="TimesNewRomanPSMT" w:hAnsi="Times New Roman" w:cs="Times New Roman"/>
                <w:sz w:val="24"/>
                <w:szCs w:val="24"/>
              </w:rPr>
              <w:t>б</w:t>
            </w:r>
            <w:proofErr w:type="gramEnd"/>
            <w:r w:rsidRPr="005B123A">
              <w:rPr>
                <w:rFonts w:ascii="Times New Roman" w:eastAsia="TimesNewRomanPSMT" w:hAnsi="Times New Roman" w:cs="Times New Roman"/>
                <w:sz w:val="24"/>
                <w:szCs w:val="24"/>
              </w:rPr>
              <w:t xml:space="preserve">ибл. </w:t>
            </w:r>
            <w:proofErr w:type="spellStart"/>
            <w:r w:rsidRPr="005B123A">
              <w:rPr>
                <w:rFonts w:ascii="Times New Roman" w:eastAsia="TimesNewRomanPSMT" w:hAnsi="Times New Roman" w:cs="Times New Roman"/>
                <w:sz w:val="24"/>
                <w:szCs w:val="24"/>
              </w:rPr>
              <w:t>ассоц</w:t>
            </w:r>
            <w:proofErr w:type="spellEnd"/>
            <w:r w:rsidRPr="005B123A">
              <w:rPr>
                <w:rFonts w:ascii="Times New Roman" w:eastAsia="TimesNewRomanPSMT" w:hAnsi="Times New Roman" w:cs="Times New Roman"/>
                <w:sz w:val="24"/>
                <w:szCs w:val="24"/>
              </w:rPr>
              <w:t xml:space="preserve">., </w:t>
            </w:r>
            <w:proofErr w:type="spellStart"/>
            <w:r w:rsidRPr="005B123A">
              <w:rPr>
                <w:rFonts w:ascii="Times New Roman" w:eastAsia="TimesNewRomanPSMT" w:hAnsi="Times New Roman" w:cs="Times New Roman"/>
                <w:sz w:val="24"/>
                <w:szCs w:val="24"/>
              </w:rPr>
              <w:t>Межрегион</w:t>
            </w:r>
            <w:proofErr w:type="spellEnd"/>
            <w:r w:rsidRPr="005B123A">
              <w:rPr>
                <w:rFonts w:ascii="Times New Roman" w:eastAsia="TimesNewRomanPSMT" w:hAnsi="Times New Roman" w:cs="Times New Roman"/>
                <w:sz w:val="24"/>
                <w:szCs w:val="24"/>
              </w:rPr>
              <w:t xml:space="preserve">. ком. по каталогизации. – М., 2004. – 1 CD-ROM. – </w:t>
            </w:r>
            <w:proofErr w:type="spellStart"/>
            <w:proofErr w:type="gramStart"/>
            <w:r w:rsidRPr="005B123A">
              <w:rPr>
                <w:rFonts w:ascii="Times New Roman" w:eastAsia="TimesNewRomanPSMT" w:hAnsi="Times New Roman" w:cs="Times New Roman"/>
                <w:sz w:val="24"/>
                <w:szCs w:val="24"/>
              </w:rPr>
              <w:t>Загл</w:t>
            </w:r>
            <w:proofErr w:type="spellEnd"/>
            <w:r w:rsidRPr="005B123A">
              <w:rPr>
                <w:rFonts w:ascii="Times New Roman" w:eastAsia="TimesNewRomanPSMT" w:hAnsi="Times New Roman" w:cs="Times New Roman"/>
                <w:sz w:val="24"/>
                <w:szCs w:val="24"/>
              </w:rPr>
              <w:t>. с этикетки диска)</w:t>
            </w:r>
            <w:proofErr w:type="gramEnd"/>
          </w:p>
          <w:p w14:paraId="1574D3CD" w14:textId="77777777" w:rsidR="005B123A" w:rsidRPr="005B123A" w:rsidRDefault="005B123A" w:rsidP="005B123A">
            <w:pPr>
              <w:autoSpaceDE w:val="0"/>
              <w:autoSpaceDN w:val="0"/>
              <w:adjustRightInd w:val="0"/>
              <w:spacing w:before="24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Галина Васильевна Старовойтова, 17.05.46 – 20.11.1998</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w:t>
            </w:r>
            <w:proofErr w:type="spellStart"/>
            <w:r w:rsidRPr="005B123A">
              <w:rPr>
                <w:rFonts w:ascii="Times New Roman" w:eastAsia="TimesNewRomanPSMT" w:hAnsi="Times New Roman" w:cs="Times New Roman"/>
                <w:sz w:val="24"/>
                <w:szCs w:val="24"/>
              </w:rPr>
              <w:t>мемор</w:t>
            </w:r>
            <w:proofErr w:type="spellEnd"/>
            <w:r w:rsidRPr="005B123A">
              <w:rPr>
                <w:rFonts w:ascii="Times New Roman" w:eastAsia="TimesNewRomanPSMT" w:hAnsi="Times New Roman" w:cs="Times New Roman"/>
                <w:sz w:val="24"/>
                <w:szCs w:val="24"/>
              </w:rPr>
              <w:t xml:space="preserve">. сайт] / </w:t>
            </w:r>
            <w:proofErr w:type="spellStart"/>
            <w:r w:rsidRPr="005B123A">
              <w:rPr>
                <w:rFonts w:ascii="Times New Roman" w:eastAsia="TimesNewRomanPSMT" w:hAnsi="Times New Roman" w:cs="Times New Roman"/>
                <w:sz w:val="24"/>
                <w:szCs w:val="24"/>
              </w:rPr>
              <w:t>cост</w:t>
            </w:r>
            <w:proofErr w:type="spellEnd"/>
            <w:r w:rsidRPr="005B123A">
              <w:rPr>
                <w:rFonts w:ascii="Times New Roman" w:eastAsia="TimesNewRomanPSMT" w:hAnsi="Times New Roman" w:cs="Times New Roman"/>
                <w:sz w:val="24"/>
                <w:szCs w:val="24"/>
              </w:rPr>
              <w:t xml:space="preserve">. и ред. Т. </w:t>
            </w:r>
            <w:proofErr w:type="spellStart"/>
            <w:r w:rsidRPr="005B123A">
              <w:rPr>
                <w:rFonts w:ascii="Times New Roman" w:eastAsia="TimesNewRomanPSMT" w:hAnsi="Times New Roman" w:cs="Times New Roman"/>
                <w:sz w:val="24"/>
                <w:szCs w:val="24"/>
              </w:rPr>
              <w:t>Лиханова</w:t>
            </w:r>
            <w:proofErr w:type="spellEnd"/>
            <w:r w:rsidRPr="005B123A">
              <w:rPr>
                <w:rFonts w:ascii="Times New Roman" w:eastAsia="TimesNewRomanPSMT" w:hAnsi="Times New Roman" w:cs="Times New Roman"/>
                <w:sz w:val="24"/>
                <w:szCs w:val="24"/>
              </w:rPr>
              <w:t>. [СПб</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2004]. URL:</w:t>
            </w:r>
          </w:p>
          <w:p w14:paraId="3DEE175F" w14:textId="77777777" w:rsidR="005B123A" w:rsidRPr="005B123A" w:rsidRDefault="005B123A" w:rsidP="005B123A">
            <w:pPr>
              <w:autoSpaceDE w:val="0"/>
              <w:autoSpaceDN w:val="0"/>
              <w:adjustRightInd w:val="0"/>
              <w:spacing w:line="360" w:lineRule="auto"/>
              <w:ind w:firstLine="567"/>
              <w:jc w:val="both"/>
              <w:rPr>
                <w:rFonts w:ascii="Times New Roman" w:eastAsia="TimesNewRomanPSMT" w:hAnsi="Times New Roman" w:cs="Times New Roman"/>
                <w:sz w:val="24"/>
                <w:szCs w:val="24"/>
              </w:rPr>
            </w:pPr>
            <w:hyperlink r:id="rId10" w:history="1">
              <w:r w:rsidRPr="005B123A">
                <w:rPr>
                  <w:rStyle w:val="af0"/>
                  <w:rFonts w:ascii="Times New Roman" w:eastAsia="TimesNewRomanPSMT" w:hAnsi="Times New Roman" w:cs="Times New Roman"/>
                  <w:sz w:val="24"/>
                  <w:szCs w:val="24"/>
                </w:rPr>
                <w:t>http://www.starovoitova.ru/rus/main.php</w:t>
              </w:r>
            </w:hyperlink>
            <w:r w:rsidRPr="005B123A">
              <w:rPr>
                <w:rFonts w:ascii="Times New Roman" w:eastAsia="TimesNewRomanPSMT" w:hAnsi="Times New Roman" w:cs="Times New Roman"/>
                <w:sz w:val="24"/>
                <w:szCs w:val="24"/>
              </w:rPr>
              <w:t xml:space="preserve"> (дата обращения: 22.01.2007).</w:t>
            </w:r>
          </w:p>
          <w:p w14:paraId="72035E51" w14:textId="77777777" w:rsidR="005B123A" w:rsidRPr="005B123A" w:rsidRDefault="005B123A" w:rsidP="005B123A">
            <w:pPr>
              <w:autoSpaceDE w:val="0"/>
              <w:autoSpaceDN w:val="0"/>
              <w:adjustRightInd w:val="0"/>
              <w:spacing w:before="24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vertAlign w:val="superscript"/>
              </w:rPr>
              <w:t>10</w:t>
            </w:r>
            <w:r w:rsidRPr="005B123A">
              <w:rPr>
                <w:rFonts w:ascii="Times New Roman" w:eastAsia="TimesNewRomanPSMT" w:hAnsi="Times New Roman" w:cs="Times New Roman"/>
                <w:sz w:val="24"/>
                <w:szCs w:val="24"/>
              </w:rPr>
              <w:t xml:space="preserve"> Справочники по полупроводниковым приборам // [Персональная страница В. Р. Козака] / Ин-т ядер</w:t>
            </w:r>
            <w:proofErr w:type="gramStart"/>
            <w:r w:rsidRPr="005B123A">
              <w:rPr>
                <w:rFonts w:ascii="Times New Roman" w:eastAsia="TimesNewRomanPSMT" w:hAnsi="Times New Roman" w:cs="Times New Roman"/>
                <w:sz w:val="24"/>
                <w:szCs w:val="24"/>
              </w:rPr>
              <w:t>.</w:t>
            </w:r>
            <w:proofErr w:type="gramEnd"/>
            <w:r w:rsidRPr="005B123A">
              <w:rPr>
                <w:rFonts w:ascii="Times New Roman" w:eastAsia="TimesNewRomanPSMT" w:hAnsi="Times New Roman" w:cs="Times New Roman"/>
                <w:sz w:val="24"/>
                <w:szCs w:val="24"/>
              </w:rPr>
              <w:t xml:space="preserve"> </w:t>
            </w:r>
            <w:proofErr w:type="gramStart"/>
            <w:r w:rsidRPr="005B123A">
              <w:rPr>
                <w:rFonts w:ascii="Times New Roman" w:eastAsia="TimesNewRomanPSMT" w:hAnsi="Times New Roman" w:cs="Times New Roman"/>
                <w:sz w:val="24"/>
                <w:szCs w:val="24"/>
              </w:rPr>
              <w:t>ф</w:t>
            </w:r>
            <w:proofErr w:type="gramEnd"/>
            <w:r w:rsidRPr="005B123A">
              <w:rPr>
                <w:rFonts w:ascii="Times New Roman" w:eastAsia="TimesNewRomanPSMT" w:hAnsi="Times New Roman" w:cs="Times New Roman"/>
                <w:sz w:val="24"/>
                <w:szCs w:val="24"/>
              </w:rPr>
              <w:t>изики. [Новосибирск, 2003]. URL:</w:t>
            </w:r>
          </w:p>
          <w:p w14:paraId="06463C38" w14:textId="77777777" w:rsidR="005B123A" w:rsidRPr="005B123A" w:rsidRDefault="005B123A" w:rsidP="005B123A">
            <w:pPr>
              <w:autoSpaceDE w:val="0"/>
              <w:autoSpaceDN w:val="0"/>
              <w:adjustRightInd w:val="0"/>
              <w:spacing w:line="360" w:lineRule="auto"/>
              <w:ind w:firstLine="567"/>
              <w:jc w:val="both"/>
              <w:rPr>
                <w:rFonts w:ascii="Times New Roman" w:eastAsia="TimesNewRomanPSMT" w:hAnsi="Times New Roman" w:cs="Times New Roman"/>
                <w:sz w:val="24"/>
                <w:szCs w:val="24"/>
              </w:rPr>
            </w:pPr>
            <w:hyperlink r:id="rId11" w:history="1">
              <w:r w:rsidRPr="005B123A">
                <w:rPr>
                  <w:rStyle w:val="af0"/>
                  <w:rFonts w:ascii="Times New Roman" w:eastAsia="TimesNewRomanPSMT" w:hAnsi="Times New Roman" w:cs="Times New Roman"/>
                  <w:sz w:val="24"/>
                  <w:szCs w:val="24"/>
                </w:rPr>
                <w:t>http://www.inp.nsk.su/%7Ekozak/start.htm</w:t>
              </w:r>
            </w:hyperlink>
            <w:r w:rsidRPr="005B123A">
              <w:rPr>
                <w:rFonts w:ascii="Times New Roman" w:eastAsia="TimesNewRomanPSMT" w:hAnsi="Times New Roman" w:cs="Times New Roman"/>
                <w:sz w:val="24"/>
                <w:szCs w:val="24"/>
              </w:rPr>
              <w:t xml:space="preserve"> (дата обращения: 13.03.06).</w:t>
            </w:r>
          </w:p>
          <w:p w14:paraId="4F80EE4F" w14:textId="77777777" w:rsidR="005B123A" w:rsidRPr="005B123A" w:rsidRDefault="005B123A" w:rsidP="005B123A">
            <w:pPr>
              <w:autoSpaceDE w:val="0"/>
              <w:autoSpaceDN w:val="0"/>
              <w:adjustRightInd w:val="0"/>
              <w:spacing w:before="24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25. </w:t>
            </w:r>
            <w:proofErr w:type="spellStart"/>
            <w:r w:rsidRPr="005B123A">
              <w:rPr>
                <w:rFonts w:ascii="Times New Roman" w:eastAsia="TimesNewRomanPSMT" w:hAnsi="Times New Roman" w:cs="Times New Roman"/>
                <w:sz w:val="24"/>
                <w:szCs w:val="24"/>
              </w:rPr>
              <w:t>Члиянц</w:t>
            </w:r>
            <w:proofErr w:type="spellEnd"/>
            <w:r w:rsidRPr="005B123A">
              <w:rPr>
                <w:rFonts w:ascii="Times New Roman" w:eastAsia="TimesNewRomanPSMT" w:hAnsi="Times New Roman" w:cs="Times New Roman"/>
                <w:sz w:val="24"/>
                <w:szCs w:val="24"/>
              </w:rPr>
              <w:t xml:space="preserve"> Г. Создание телевидения // QRZ.RU</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сервер радиолюбителей России. 2004. URL: http://www.qrz.ru/articles/article260.html (дата обращения: 21.02.2006).</w:t>
            </w:r>
          </w:p>
          <w:p w14:paraId="20432EDC" w14:textId="77777777" w:rsidR="005B123A" w:rsidRPr="005B123A" w:rsidRDefault="005B123A" w:rsidP="005B123A">
            <w:pPr>
              <w:autoSpaceDE w:val="0"/>
              <w:autoSpaceDN w:val="0"/>
              <w:adjustRightInd w:val="0"/>
              <w:spacing w:line="360" w:lineRule="auto"/>
              <w:jc w:val="both"/>
              <w:rPr>
                <w:rFonts w:ascii="Times New Roman" w:eastAsia="TimesNewRomanPSMT" w:hAnsi="Times New Roman" w:cs="Times New Roman"/>
                <w:sz w:val="24"/>
                <w:szCs w:val="24"/>
              </w:rPr>
            </w:pPr>
          </w:p>
        </w:tc>
      </w:tr>
    </w:tbl>
    <w:p w14:paraId="017F9B18"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176D92CE"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Ссылки на электронные ресурсы составляют по правилам, изложенным в разделах 5.1-5.6, с учетом следующих особенностей.</w:t>
      </w:r>
    </w:p>
    <w:p w14:paraId="61A5AD52"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В примечании приводят сведения, необходимые для поиска и характеристики технических спецификаций электронного ресурса. Сведения приводят в следующей </w:t>
      </w:r>
      <w:r w:rsidRPr="005B123A">
        <w:rPr>
          <w:rFonts w:ascii="Times New Roman" w:eastAsia="TimesNewRomanPSMT" w:hAnsi="Times New Roman" w:cs="Times New Roman"/>
          <w:sz w:val="24"/>
          <w:szCs w:val="24"/>
        </w:rPr>
        <w:lastRenderedPageBreak/>
        <w:t>последовательности: системные требования, сведения об ограничении доступности, дату обновления документа или его части, электронный адрес, дату обращения к документу.</w:t>
      </w:r>
    </w:p>
    <w:p w14:paraId="2BF708E1"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Сведения о системных требованиях приводят в тех случаях, когда для доступа к документу требуется специальное программное обеспечение (например, </w:t>
      </w:r>
      <w:r w:rsidRPr="005B123A">
        <w:rPr>
          <w:rFonts w:ascii="Times New Roman" w:eastAsia="TimesNewRomanPSMT" w:hAnsi="Times New Roman" w:cs="Times New Roman"/>
          <w:sz w:val="24"/>
          <w:szCs w:val="24"/>
          <w:lang w:val="en-US"/>
        </w:rPr>
        <w:t>Adobe</w:t>
      </w:r>
      <w:r w:rsidRPr="005B123A">
        <w:rPr>
          <w:rFonts w:ascii="Times New Roman" w:eastAsia="TimesNewRomanPSMT" w:hAnsi="Times New Roman" w:cs="Times New Roman"/>
          <w:sz w:val="24"/>
          <w:szCs w:val="24"/>
        </w:rPr>
        <w:t xml:space="preserve"> </w:t>
      </w:r>
      <w:r w:rsidRPr="005B123A">
        <w:rPr>
          <w:rFonts w:ascii="Times New Roman" w:eastAsia="TimesNewRomanPSMT" w:hAnsi="Times New Roman" w:cs="Times New Roman"/>
          <w:sz w:val="24"/>
          <w:szCs w:val="24"/>
          <w:lang w:val="en-US"/>
        </w:rPr>
        <w:t>Acrobat</w:t>
      </w:r>
      <w:r w:rsidRPr="005B123A">
        <w:rPr>
          <w:rFonts w:ascii="Times New Roman" w:eastAsia="TimesNewRomanPSMT" w:hAnsi="Times New Roman" w:cs="Times New Roman"/>
          <w:sz w:val="24"/>
          <w:szCs w:val="24"/>
        </w:rPr>
        <w:t xml:space="preserve"> </w:t>
      </w:r>
      <w:r w:rsidRPr="005B123A">
        <w:rPr>
          <w:rFonts w:ascii="Times New Roman" w:eastAsia="TimesNewRomanPSMT" w:hAnsi="Times New Roman" w:cs="Times New Roman"/>
          <w:sz w:val="24"/>
          <w:szCs w:val="24"/>
          <w:lang w:val="en-US"/>
        </w:rPr>
        <w:t>Reader</w:t>
      </w:r>
      <w:r w:rsidRPr="005B123A">
        <w:rPr>
          <w:rFonts w:ascii="Times New Roman" w:eastAsia="TimesNewRomanPSMT" w:hAnsi="Times New Roman" w:cs="Times New Roman"/>
          <w:sz w:val="24"/>
          <w:szCs w:val="24"/>
        </w:rPr>
        <w:t xml:space="preserve">, </w:t>
      </w:r>
      <w:r w:rsidRPr="005B123A">
        <w:rPr>
          <w:rFonts w:ascii="Times New Roman" w:eastAsia="TimesNewRomanPSMT" w:hAnsi="Times New Roman" w:cs="Times New Roman"/>
          <w:sz w:val="24"/>
          <w:szCs w:val="24"/>
          <w:lang w:val="en-US"/>
        </w:rPr>
        <w:t>PowerPoint</w:t>
      </w:r>
      <w:r w:rsidRPr="005B123A">
        <w:rPr>
          <w:rFonts w:ascii="Times New Roman" w:eastAsia="TimesNewRomanPSMT" w:hAnsi="Times New Roman" w:cs="Times New Roman"/>
          <w:sz w:val="24"/>
          <w:szCs w:val="24"/>
        </w:rPr>
        <w:t xml:space="preserve"> и т. п.):</w:t>
      </w:r>
    </w:p>
    <w:p w14:paraId="3F1C790E"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tbl>
      <w:tblPr>
        <w:tblStyle w:val="a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B123A" w:rsidRPr="005B123A" w14:paraId="22FC5083" w14:textId="77777777" w:rsidTr="005B123A">
        <w:tc>
          <w:tcPr>
            <w:tcW w:w="9571" w:type="dxa"/>
            <w:tcBorders>
              <w:top w:val="dotted" w:sz="4" w:space="0" w:color="auto"/>
              <w:bottom w:val="dotted" w:sz="4" w:space="0" w:color="auto"/>
            </w:tcBorders>
          </w:tcPr>
          <w:p w14:paraId="425CD558" w14:textId="77777777" w:rsidR="005B123A" w:rsidRPr="005B123A" w:rsidRDefault="005B123A" w:rsidP="005B123A">
            <w:pPr>
              <w:tabs>
                <w:tab w:val="left" w:pos="993"/>
              </w:tabs>
              <w:autoSpaceDE w:val="0"/>
              <w:autoSpaceDN w:val="0"/>
              <w:adjustRightInd w:val="0"/>
              <w:spacing w:line="360" w:lineRule="auto"/>
              <w:ind w:firstLine="567"/>
              <w:jc w:val="both"/>
              <w:rPr>
                <w:rFonts w:ascii="Times New Roman" w:eastAsia="TimesNewRomanPSMT" w:hAnsi="Times New Roman" w:cs="Times New Roman"/>
                <w:sz w:val="24"/>
                <w:szCs w:val="24"/>
              </w:rPr>
            </w:pPr>
          </w:p>
          <w:p w14:paraId="7E7160D7" w14:textId="77777777" w:rsidR="005B123A" w:rsidRPr="005B123A" w:rsidRDefault="005B123A" w:rsidP="005B123A">
            <w:pPr>
              <w:autoSpaceDE w:val="0"/>
              <w:autoSpaceDN w:val="0"/>
              <w:adjustRightInd w:val="0"/>
              <w:spacing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vertAlign w:val="superscript"/>
              </w:rPr>
              <w:t>8</w:t>
            </w:r>
            <w:r w:rsidRPr="005B123A">
              <w:rPr>
                <w:rFonts w:ascii="Times New Roman" w:eastAsia="TimesNewRomanPSMT" w:hAnsi="Times New Roman" w:cs="Times New Roman"/>
                <w:sz w:val="24"/>
                <w:szCs w:val="24"/>
              </w:rPr>
              <w:t xml:space="preserve"> </w:t>
            </w:r>
            <w:proofErr w:type="spellStart"/>
            <w:r w:rsidRPr="005B123A">
              <w:rPr>
                <w:rFonts w:ascii="Times New Roman" w:eastAsia="TimesNewRomanPSMT" w:hAnsi="Times New Roman" w:cs="Times New Roman"/>
                <w:sz w:val="24"/>
                <w:szCs w:val="24"/>
              </w:rPr>
              <w:t>Беглик</w:t>
            </w:r>
            <w:proofErr w:type="spellEnd"/>
            <w:r w:rsidRPr="005B123A">
              <w:rPr>
                <w:rFonts w:ascii="Times New Roman" w:eastAsia="TimesNewRomanPSMT" w:hAnsi="Times New Roman" w:cs="Times New Roman"/>
                <w:sz w:val="24"/>
                <w:szCs w:val="24"/>
              </w:rPr>
              <w:t xml:space="preserve"> А. Г. Обзор основных проектов зарубежных справочных служб: </w:t>
            </w:r>
            <w:proofErr w:type="spellStart"/>
            <w:r w:rsidRPr="005B123A">
              <w:rPr>
                <w:rFonts w:ascii="Times New Roman" w:eastAsia="TimesNewRomanPSMT" w:hAnsi="Times New Roman" w:cs="Times New Roman"/>
                <w:sz w:val="24"/>
                <w:szCs w:val="24"/>
              </w:rPr>
              <w:t>програм</w:t>
            </w:r>
            <w:proofErr w:type="spellEnd"/>
            <w:r w:rsidRPr="005B123A">
              <w:rPr>
                <w:rFonts w:ascii="Times New Roman" w:eastAsia="TimesNewRomanPSMT" w:hAnsi="Times New Roman" w:cs="Times New Roman"/>
                <w:sz w:val="24"/>
                <w:szCs w:val="24"/>
              </w:rPr>
              <w:t xml:space="preserve">. обеспечение и </w:t>
            </w:r>
            <w:proofErr w:type="spellStart"/>
            <w:r w:rsidRPr="005B123A">
              <w:rPr>
                <w:rFonts w:ascii="Times New Roman" w:eastAsia="TimesNewRomanPSMT" w:hAnsi="Times New Roman" w:cs="Times New Roman"/>
                <w:sz w:val="24"/>
                <w:szCs w:val="24"/>
              </w:rPr>
              <w:t>технол</w:t>
            </w:r>
            <w:proofErr w:type="spellEnd"/>
            <w:r w:rsidRPr="005B123A">
              <w:rPr>
                <w:rFonts w:ascii="Times New Roman" w:eastAsia="TimesNewRomanPSMT" w:hAnsi="Times New Roman" w:cs="Times New Roman"/>
                <w:sz w:val="24"/>
                <w:szCs w:val="24"/>
              </w:rPr>
              <w:t xml:space="preserve">. подходы // Использование Интернет-технологий в справочном обслуживании удаленных пользователей: материалы семинара-тренинга, 23-24 </w:t>
            </w:r>
            <w:proofErr w:type="spellStart"/>
            <w:r w:rsidRPr="005B123A">
              <w:rPr>
                <w:rFonts w:ascii="Times New Roman" w:eastAsia="TimesNewRomanPSMT" w:hAnsi="Times New Roman" w:cs="Times New Roman"/>
                <w:sz w:val="24"/>
                <w:szCs w:val="24"/>
              </w:rPr>
              <w:t>нояб</w:t>
            </w:r>
            <w:proofErr w:type="spellEnd"/>
            <w:r w:rsidRPr="005B123A">
              <w:rPr>
                <w:rFonts w:ascii="Times New Roman" w:eastAsia="TimesNewRomanPSMT" w:hAnsi="Times New Roman" w:cs="Times New Roman"/>
                <w:sz w:val="24"/>
                <w:szCs w:val="24"/>
              </w:rPr>
              <w:t>. 2004 г. / Рос</w:t>
            </w:r>
            <w:proofErr w:type="gramStart"/>
            <w:r w:rsidRPr="005B123A">
              <w:rPr>
                <w:rFonts w:ascii="Times New Roman" w:eastAsia="TimesNewRomanPSMT" w:hAnsi="Times New Roman" w:cs="Times New Roman"/>
                <w:sz w:val="24"/>
                <w:szCs w:val="24"/>
              </w:rPr>
              <w:t>.</w:t>
            </w:r>
            <w:proofErr w:type="gramEnd"/>
            <w:r w:rsidRPr="005B123A">
              <w:rPr>
                <w:rFonts w:ascii="Times New Roman" w:eastAsia="TimesNewRomanPSMT" w:hAnsi="Times New Roman" w:cs="Times New Roman"/>
                <w:sz w:val="24"/>
                <w:szCs w:val="24"/>
              </w:rPr>
              <w:t xml:space="preserve"> </w:t>
            </w:r>
            <w:proofErr w:type="gramStart"/>
            <w:r w:rsidRPr="005B123A">
              <w:rPr>
                <w:rFonts w:ascii="Times New Roman" w:eastAsia="TimesNewRomanPSMT" w:hAnsi="Times New Roman" w:cs="Times New Roman"/>
                <w:sz w:val="24"/>
                <w:szCs w:val="24"/>
              </w:rPr>
              <w:t>н</w:t>
            </w:r>
            <w:proofErr w:type="gramEnd"/>
            <w:r w:rsidRPr="005B123A">
              <w:rPr>
                <w:rFonts w:ascii="Times New Roman" w:eastAsia="TimesNewRomanPSMT" w:hAnsi="Times New Roman" w:cs="Times New Roman"/>
                <w:sz w:val="24"/>
                <w:szCs w:val="24"/>
              </w:rPr>
              <w:t xml:space="preserve">ац. б-ка, </w:t>
            </w:r>
            <w:proofErr w:type="spellStart"/>
            <w:r w:rsidRPr="005B123A">
              <w:rPr>
                <w:rFonts w:ascii="Times New Roman" w:eastAsia="TimesNewRomanPSMT" w:hAnsi="Times New Roman" w:cs="Times New Roman"/>
                <w:sz w:val="24"/>
                <w:szCs w:val="24"/>
              </w:rPr>
              <w:t>Виртуал</w:t>
            </w:r>
            <w:proofErr w:type="spellEnd"/>
            <w:r w:rsidRPr="005B123A">
              <w:rPr>
                <w:rFonts w:ascii="Times New Roman" w:eastAsia="TimesNewRomanPSMT" w:hAnsi="Times New Roman" w:cs="Times New Roman"/>
                <w:sz w:val="24"/>
                <w:szCs w:val="24"/>
              </w:rPr>
              <w:t>. справ. служба. СПб</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2004. Систем</w:t>
            </w:r>
            <w:proofErr w:type="gramStart"/>
            <w:r w:rsidRPr="005B123A">
              <w:rPr>
                <w:rFonts w:ascii="Times New Roman" w:eastAsia="TimesNewRomanPSMT" w:hAnsi="Times New Roman" w:cs="Times New Roman"/>
                <w:sz w:val="24"/>
                <w:szCs w:val="24"/>
              </w:rPr>
              <w:t>.</w:t>
            </w:r>
            <w:proofErr w:type="gramEnd"/>
            <w:r w:rsidRPr="005B123A">
              <w:rPr>
                <w:rFonts w:ascii="Times New Roman" w:eastAsia="TimesNewRomanPSMT" w:hAnsi="Times New Roman" w:cs="Times New Roman"/>
                <w:sz w:val="24"/>
                <w:szCs w:val="24"/>
              </w:rPr>
              <w:t xml:space="preserve"> </w:t>
            </w:r>
            <w:proofErr w:type="gramStart"/>
            <w:r w:rsidRPr="005B123A">
              <w:rPr>
                <w:rFonts w:ascii="Times New Roman" w:eastAsia="TimesNewRomanPSMT" w:hAnsi="Times New Roman" w:cs="Times New Roman"/>
                <w:sz w:val="24"/>
                <w:szCs w:val="24"/>
              </w:rPr>
              <w:t>т</w:t>
            </w:r>
            <w:proofErr w:type="gramEnd"/>
            <w:r w:rsidRPr="005B123A">
              <w:rPr>
                <w:rFonts w:ascii="Times New Roman" w:eastAsia="TimesNewRomanPSMT" w:hAnsi="Times New Roman" w:cs="Times New Roman"/>
                <w:sz w:val="24"/>
                <w:szCs w:val="24"/>
              </w:rPr>
              <w:t xml:space="preserve">ребования: </w:t>
            </w:r>
            <w:proofErr w:type="spellStart"/>
            <w:r w:rsidRPr="005B123A">
              <w:rPr>
                <w:rFonts w:ascii="Times New Roman" w:eastAsia="TimesNewRomanPSMT" w:hAnsi="Times New Roman" w:cs="Times New Roman"/>
                <w:sz w:val="24"/>
                <w:szCs w:val="24"/>
              </w:rPr>
              <w:t>PowerPoint</w:t>
            </w:r>
            <w:proofErr w:type="spellEnd"/>
            <w:r w:rsidRPr="005B123A">
              <w:rPr>
                <w:rFonts w:ascii="Times New Roman" w:eastAsia="TimesNewRomanPSMT" w:hAnsi="Times New Roman" w:cs="Times New Roman"/>
                <w:sz w:val="24"/>
                <w:szCs w:val="24"/>
              </w:rPr>
              <w:t>. URL:</w:t>
            </w:r>
          </w:p>
          <w:p w14:paraId="5E9D0A12" w14:textId="77777777" w:rsidR="005B123A" w:rsidRPr="005B123A" w:rsidRDefault="005B123A" w:rsidP="005B123A">
            <w:pPr>
              <w:autoSpaceDE w:val="0"/>
              <w:autoSpaceDN w:val="0"/>
              <w:adjustRightInd w:val="0"/>
              <w:spacing w:line="360" w:lineRule="auto"/>
              <w:ind w:firstLine="567"/>
              <w:jc w:val="both"/>
              <w:rPr>
                <w:rFonts w:ascii="Times New Roman" w:eastAsia="TimesNewRomanPSMT" w:hAnsi="Times New Roman" w:cs="Times New Roman"/>
                <w:sz w:val="24"/>
                <w:szCs w:val="24"/>
              </w:rPr>
            </w:pPr>
            <w:hyperlink r:id="rId12" w:history="1">
              <w:r w:rsidRPr="005B123A">
                <w:rPr>
                  <w:rStyle w:val="af0"/>
                  <w:rFonts w:ascii="Times New Roman" w:eastAsia="TimesNewRomanPSMT" w:hAnsi="Times New Roman" w:cs="Times New Roman"/>
                  <w:sz w:val="24"/>
                  <w:szCs w:val="24"/>
                </w:rPr>
                <w:t>http://vss.nlr.ru/about/seminar.php</w:t>
              </w:r>
            </w:hyperlink>
            <w:r w:rsidRPr="005B123A">
              <w:rPr>
                <w:rFonts w:ascii="Times New Roman" w:eastAsia="TimesNewRomanPSMT" w:hAnsi="Times New Roman" w:cs="Times New Roman"/>
                <w:sz w:val="24"/>
                <w:szCs w:val="24"/>
              </w:rPr>
              <w:t xml:space="preserve"> (дата обращения: 13.03.2006).</w:t>
            </w:r>
          </w:p>
          <w:p w14:paraId="49983905" w14:textId="77777777" w:rsidR="005B123A" w:rsidRPr="005B123A" w:rsidRDefault="005B123A" w:rsidP="005B123A">
            <w:pPr>
              <w:autoSpaceDE w:val="0"/>
              <w:autoSpaceDN w:val="0"/>
              <w:adjustRightInd w:val="0"/>
              <w:spacing w:before="24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53. Волков В. Ю., Волкова Л. М. Физическая культура</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курс </w:t>
            </w:r>
            <w:proofErr w:type="spellStart"/>
            <w:r w:rsidRPr="005B123A">
              <w:rPr>
                <w:rFonts w:ascii="Times New Roman" w:eastAsia="TimesNewRomanPSMT" w:hAnsi="Times New Roman" w:cs="Times New Roman"/>
                <w:sz w:val="24"/>
                <w:szCs w:val="24"/>
              </w:rPr>
              <w:t>дистанц</w:t>
            </w:r>
            <w:proofErr w:type="spellEnd"/>
            <w:r w:rsidRPr="005B123A">
              <w:rPr>
                <w:rFonts w:ascii="Times New Roman" w:eastAsia="TimesNewRomanPSMT" w:hAnsi="Times New Roman" w:cs="Times New Roman"/>
                <w:sz w:val="24"/>
                <w:szCs w:val="24"/>
              </w:rPr>
              <w:t>. обучения по ГСЭ 05 «Физ. Культура» / С.-</w:t>
            </w:r>
            <w:proofErr w:type="spellStart"/>
            <w:r w:rsidRPr="005B123A">
              <w:rPr>
                <w:rFonts w:ascii="Times New Roman" w:eastAsia="TimesNewRomanPSMT" w:hAnsi="Times New Roman" w:cs="Times New Roman"/>
                <w:sz w:val="24"/>
                <w:szCs w:val="24"/>
              </w:rPr>
              <w:t>Петерб</w:t>
            </w:r>
            <w:proofErr w:type="spellEnd"/>
            <w:r w:rsidRPr="005B123A">
              <w:rPr>
                <w:rFonts w:ascii="Times New Roman" w:eastAsia="TimesNewRomanPSMT" w:hAnsi="Times New Roman" w:cs="Times New Roman"/>
                <w:sz w:val="24"/>
                <w:szCs w:val="24"/>
              </w:rPr>
              <w:t xml:space="preserve">. гос. </w:t>
            </w:r>
            <w:proofErr w:type="spellStart"/>
            <w:r w:rsidRPr="005B123A">
              <w:rPr>
                <w:rFonts w:ascii="Times New Roman" w:eastAsia="TimesNewRomanPSMT" w:hAnsi="Times New Roman" w:cs="Times New Roman"/>
                <w:sz w:val="24"/>
                <w:szCs w:val="24"/>
              </w:rPr>
              <w:t>политехн</w:t>
            </w:r>
            <w:proofErr w:type="spellEnd"/>
            <w:r w:rsidRPr="005B123A">
              <w:rPr>
                <w:rFonts w:ascii="Times New Roman" w:eastAsia="TimesNewRomanPSMT" w:hAnsi="Times New Roman" w:cs="Times New Roman"/>
                <w:sz w:val="24"/>
                <w:szCs w:val="24"/>
              </w:rPr>
              <w:t xml:space="preserve">. ун-т, </w:t>
            </w:r>
            <w:proofErr w:type="spellStart"/>
            <w:r w:rsidRPr="005B123A">
              <w:rPr>
                <w:rFonts w:ascii="Times New Roman" w:eastAsia="TimesNewRomanPSMT" w:hAnsi="Times New Roman" w:cs="Times New Roman"/>
                <w:sz w:val="24"/>
                <w:szCs w:val="24"/>
              </w:rPr>
              <w:t>Межвуз</w:t>
            </w:r>
            <w:proofErr w:type="spellEnd"/>
            <w:r w:rsidRPr="005B123A">
              <w:rPr>
                <w:rFonts w:ascii="Times New Roman" w:eastAsia="TimesNewRomanPSMT" w:hAnsi="Times New Roman" w:cs="Times New Roman"/>
                <w:sz w:val="24"/>
                <w:szCs w:val="24"/>
              </w:rPr>
              <w:t>. центр по физ. культуре. СПб</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2003. Доступ из локальной сети Фундамент</w:t>
            </w:r>
            <w:proofErr w:type="gramStart"/>
            <w:r w:rsidRPr="005B123A">
              <w:rPr>
                <w:rFonts w:ascii="Times New Roman" w:eastAsia="TimesNewRomanPSMT" w:hAnsi="Times New Roman" w:cs="Times New Roman"/>
                <w:sz w:val="24"/>
                <w:szCs w:val="24"/>
              </w:rPr>
              <w:t>.</w:t>
            </w:r>
            <w:proofErr w:type="gramEnd"/>
            <w:r w:rsidRPr="005B123A">
              <w:rPr>
                <w:rFonts w:ascii="Times New Roman" w:eastAsia="TimesNewRomanPSMT" w:hAnsi="Times New Roman" w:cs="Times New Roman"/>
                <w:sz w:val="24"/>
                <w:szCs w:val="24"/>
              </w:rPr>
              <w:t xml:space="preserve"> </w:t>
            </w:r>
            <w:proofErr w:type="gramStart"/>
            <w:r w:rsidRPr="005B123A">
              <w:rPr>
                <w:rFonts w:ascii="Times New Roman" w:eastAsia="TimesNewRomanPSMT" w:hAnsi="Times New Roman" w:cs="Times New Roman"/>
                <w:sz w:val="24"/>
                <w:szCs w:val="24"/>
              </w:rPr>
              <w:t>б</w:t>
            </w:r>
            <w:proofErr w:type="gramEnd"/>
            <w:r w:rsidRPr="005B123A">
              <w:rPr>
                <w:rFonts w:ascii="Times New Roman" w:eastAsia="TimesNewRomanPSMT" w:hAnsi="Times New Roman" w:cs="Times New Roman"/>
                <w:sz w:val="24"/>
                <w:szCs w:val="24"/>
              </w:rPr>
              <w:t xml:space="preserve">-ки </w:t>
            </w:r>
            <w:proofErr w:type="spellStart"/>
            <w:r w:rsidRPr="005B123A">
              <w:rPr>
                <w:rFonts w:ascii="Times New Roman" w:eastAsia="TimesNewRomanPSMT" w:hAnsi="Times New Roman" w:cs="Times New Roman"/>
                <w:sz w:val="24"/>
                <w:szCs w:val="24"/>
              </w:rPr>
              <w:t>СПбГПУ</w:t>
            </w:r>
            <w:proofErr w:type="spellEnd"/>
            <w:r w:rsidRPr="005B123A">
              <w:rPr>
                <w:rFonts w:ascii="Times New Roman" w:eastAsia="TimesNewRomanPSMT" w:hAnsi="Times New Roman" w:cs="Times New Roman"/>
                <w:sz w:val="24"/>
                <w:szCs w:val="24"/>
              </w:rPr>
              <w:t>. Систем</w:t>
            </w:r>
            <w:proofErr w:type="gramStart"/>
            <w:r w:rsidRPr="005B123A">
              <w:rPr>
                <w:rFonts w:ascii="Times New Roman" w:eastAsia="TimesNewRomanPSMT" w:hAnsi="Times New Roman" w:cs="Times New Roman"/>
                <w:sz w:val="24"/>
                <w:szCs w:val="24"/>
              </w:rPr>
              <w:t>.</w:t>
            </w:r>
            <w:proofErr w:type="gramEnd"/>
            <w:r w:rsidRPr="005B123A">
              <w:rPr>
                <w:rFonts w:ascii="Times New Roman" w:eastAsia="TimesNewRomanPSMT" w:hAnsi="Times New Roman" w:cs="Times New Roman"/>
                <w:sz w:val="24"/>
                <w:szCs w:val="24"/>
              </w:rPr>
              <w:t xml:space="preserve"> </w:t>
            </w:r>
            <w:proofErr w:type="gramStart"/>
            <w:r w:rsidRPr="005B123A">
              <w:rPr>
                <w:rFonts w:ascii="Times New Roman" w:eastAsia="TimesNewRomanPSMT" w:hAnsi="Times New Roman" w:cs="Times New Roman"/>
                <w:sz w:val="24"/>
                <w:szCs w:val="24"/>
              </w:rPr>
              <w:t>т</w:t>
            </w:r>
            <w:proofErr w:type="gramEnd"/>
            <w:r w:rsidRPr="005B123A">
              <w:rPr>
                <w:rFonts w:ascii="Times New Roman" w:eastAsia="TimesNewRomanPSMT" w:hAnsi="Times New Roman" w:cs="Times New Roman"/>
                <w:sz w:val="24"/>
                <w:szCs w:val="24"/>
              </w:rPr>
              <w:t xml:space="preserve">ребования: </w:t>
            </w:r>
            <w:proofErr w:type="spellStart"/>
            <w:r w:rsidRPr="005B123A">
              <w:rPr>
                <w:rFonts w:ascii="Times New Roman" w:eastAsia="TimesNewRomanPSMT" w:hAnsi="Times New Roman" w:cs="Times New Roman"/>
                <w:sz w:val="24"/>
                <w:szCs w:val="24"/>
              </w:rPr>
              <w:t>Power</w:t>
            </w:r>
            <w:proofErr w:type="spellEnd"/>
            <w:r w:rsidRPr="005B123A">
              <w:rPr>
                <w:rFonts w:ascii="Times New Roman" w:eastAsia="TimesNewRomanPSMT" w:hAnsi="Times New Roman" w:cs="Times New Roman"/>
                <w:sz w:val="24"/>
                <w:szCs w:val="24"/>
              </w:rPr>
              <w:t xml:space="preserve"> </w:t>
            </w:r>
            <w:proofErr w:type="spellStart"/>
            <w:r w:rsidRPr="005B123A">
              <w:rPr>
                <w:rFonts w:ascii="Times New Roman" w:eastAsia="TimesNewRomanPSMT" w:hAnsi="Times New Roman" w:cs="Times New Roman"/>
                <w:sz w:val="24"/>
                <w:szCs w:val="24"/>
              </w:rPr>
              <w:t>Point</w:t>
            </w:r>
            <w:proofErr w:type="spellEnd"/>
            <w:r w:rsidRPr="005B123A">
              <w:rPr>
                <w:rFonts w:ascii="Times New Roman" w:eastAsia="TimesNewRomanPSMT" w:hAnsi="Times New Roman" w:cs="Times New Roman"/>
                <w:sz w:val="24"/>
                <w:szCs w:val="24"/>
              </w:rPr>
              <w:t xml:space="preserve">. URL: </w:t>
            </w:r>
            <w:hyperlink r:id="rId13" w:history="1">
              <w:r w:rsidRPr="005B123A">
                <w:rPr>
                  <w:rStyle w:val="af0"/>
                  <w:rFonts w:ascii="Times New Roman" w:eastAsia="TimesNewRomanPSMT" w:hAnsi="Times New Roman" w:cs="Times New Roman"/>
                  <w:sz w:val="24"/>
                  <w:szCs w:val="24"/>
                </w:rPr>
                <w:t>http://www.unilib.neva.ru/dl/local/407/oe/oe.ppt</w:t>
              </w:r>
            </w:hyperlink>
            <w:r w:rsidRPr="005B123A">
              <w:rPr>
                <w:rFonts w:ascii="Times New Roman" w:eastAsia="TimesNewRomanPSMT" w:hAnsi="Times New Roman" w:cs="Times New Roman"/>
                <w:sz w:val="24"/>
                <w:szCs w:val="24"/>
              </w:rPr>
              <w:t xml:space="preserve"> (дата обращения: 01.11.2003).</w:t>
            </w:r>
          </w:p>
          <w:p w14:paraId="6FD03E8B" w14:textId="77777777" w:rsidR="005B123A" w:rsidRPr="005B123A" w:rsidRDefault="005B123A" w:rsidP="005B123A">
            <w:pPr>
              <w:autoSpaceDE w:val="0"/>
              <w:autoSpaceDN w:val="0"/>
              <w:adjustRightInd w:val="0"/>
              <w:spacing w:line="360" w:lineRule="auto"/>
              <w:jc w:val="both"/>
              <w:rPr>
                <w:rFonts w:ascii="Times New Roman" w:eastAsia="TimesNewRomanPSMT" w:hAnsi="Times New Roman" w:cs="Times New Roman"/>
                <w:sz w:val="24"/>
                <w:szCs w:val="24"/>
              </w:rPr>
            </w:pPr>
          </w:p>
        </w:tc>
      </w:tr>
    </w:tbl>
    <w:p w14:paraId="44A9685D"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32158929"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r w:rsidRPr="005B123A">
        <w:rPr>
          <w:rFonts w:ascii="Times New Roman" w:eastAsia="TimesNewRomanPSMT" w:hAnsi="Times New Roman" w:cs="Times New Roman"/>
          <w:sz w:val="24"/>
          <w:szCs w:val="24"/>
        </w:rPr>
        <w:t xml:space="preserve">Примечание </w:t>
      </w:r>
      <w:r w:rsidRPr="005B123A">
        <w:rPr>
          <w:rFonts w:ascii="Times New Roman" w:hAnsi="Times New Roman" w:cs="Times New Roman"/>
          <w:sz w:val="24"/>
          <w:szCs w:val="24"/>
        </w:rPr>
        <w:t>об ограничении доступности приводят в ссылках на документы из локальных сетей, а также из полнотекстовых баз данных, доступ к которым осуществляется на договорной основе или по подписке (например, «Кодекс», «Гарант», «</w:t>
      </w:r>
      <w:proofErr w:type="spellStart"/>
      <w:r w:rsidRPr="005B123A">
        <w:rPr>
          <w:rFonts w:ascii="Times New Roman" w:hAnsi="Times New Roman" w:cs="Times New Roman"/>
          <w:sz w:val="24"/>
          <w:szCs w:val="24"/>
        </w:rPr>
        <w:t>КонсультантПлюс</w:t>
      </w:r>
      <w:proofErr w:type="spellEnd"/>
      <w:r w:rsidRPr="005B123A">
        <w:rPr>
          <w:rFonts w:ascii="Times New Roman" w:hAnsi="Times New Roman" w:cs="Times New Roman"/>
          <w:sz w:val="24"/>
          <w:szCs w:val="24"/>
        </w:rPr>
        <w:t>», «EBSCO», «</w:t>
      </w:r>
      <w:proofErr w:type="spellStart"/>
      <w:r w:rsidRPr="005B123A">
        <w:rPr>
          <w:rFonts w:ascii="Times New Roman" w:hAnsi="Times New Roman" w:cs="Times New Roman"/>
          <w:sz w:val="24"/>
          <w:szCs w:val="24"/>
        </w:rPr>
        <w:t>ProQuest</w:t>
      </w:r>
      <w:proofErr w:type="spellEnd"/>
      <w:r w:rsidRPr="005B123A">
        <w:rPr>
          <w:rFonts w:ascii="Times New Roman" w:hAnsi="Times New Roman" w:cs="Times New Roman"/>
          <w:sz w:val="24"/>
          <w:szCs w:val="24"/>
        </w:rPr>
        <w:t>», «</w:t>
      </w:r>
      <w:proofErr w:type="spellStart"/>
      <w:r w:rsidRPr="005B123A">
        <w:rPr>
          <w:rFonts w:ascii="Times New Roman" w:hAnsi="Times New Roman" w:cs="Times New Roman"/>
          <w:sz w:val="24"/>
          <w:szCs w:val="24"/>
        </w:rPr>
        <w:t>Интегрум</w:t>
      </w:r>
      <w:proofErr w:type="spellEnd"/>
      <w:r w:rsidRPr="005B123A">
        <w:rPr>
          <w:rFonts w:ascii="Times New Roman" w:hAnsi="Times New Roman" w:cs="Times New Roman"/>
          <w:sz w:val="24"/>
          <w:szCs w:val="24"/>
        </w:rPr>
        <w:t>» и т. п.):</w:t>
      </w:r>
    </w:p>
    <w:p w14:paraId="7F3BA768"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p>
    <w:tbl>
      <w:tblPr>
        <w:tblStyle w:val="a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B123A" w:rsidRPr="005B123A" w14:paraId="37E1BDB4" w14:textId="77777777" w:rsidTr="005B123A">
        <w:tc>
          <w:tcPr>
            <w:tcW w:w="9571" w:type="dxa"/>
            <w:tcBorders>
              <w:top w:val="dotted" w:sz="4" w:space="0" w:color="auto"/>
              <w:bottom w:val="dotted" w:sz="4" w:space="0" w:color="auto"/>
            </w:tcBorders>
          </w:tcPr>
          <w:p w14:paraId="2E9245DB" w14:textId="77777777" w:rsidR="005B123A" w:rsidRPr="005B123A" w:rsidRDefault="005B123A" w:rsidP="005B123A">
            <w:pPr>
              <w:tabs>
                <w:tab w:val="left" w:pos="993"/>
              </w:tabs>
              <w:autoSpaceDE w:val="0"/>
              <w:autoSpaceDN w:val="0"/>
              <w:adjustRightInd w:val="0"/>
              <w:spacing w:line="360" w:lineRule="auto"/>
              <w:ind w:firstLine="567"/>
              <w:jc w:val="both"/>
              <w:rPr>
                <w:rFonts w:ascii="Times New Roman" w:eastAsia="TimesNewRomanPSMT" w:hAnsi="Times New Roman" w:cs="Times New Roman"/>
                <w:sz w:val="24"/>
                <w:szCs w:val="24"/>
              </w:rPr>
            </w:pPr>
          </w:p>
          <w:p w14:paraId="3C8EACD0" w14:textId="77777777" w:rsidR="005B123A" w:rsidRPr="005B123A" w:rsidRDefault="005B123A" w:rsidP="005B123A">
            <w:pPr>
              <w:autoSpaceDE w:val="0"/>
              <w:autoSpaceDN w:val="0"/>
              <w:adjustRightInd w:val="0"/>
              <w:spacing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vertAlign w:val="superscript"/>
              </w:rPr>
              <w:t>5</w:t>
            </w:r>
            <w:r w:rsidRPr="005B123A">
              <w:rPr>
                <w:rFonts w:ascii="Times New Roman" w:eastAsia="TimesNewRomanPSMT" w:hAnsi="Times New Roman" w:cs="Times New Roman"/>
                <w:sz w:val="24"/>
                <w:szCs w:val="24"/>
              </w:rPr>
              <w:t xml:space="preserve"> О введении надбавок за сложность, напряженность и высокое качество работы [Электронный ресурс] : указание М-</w:t>
            </w:r>
            <w:proofErr w:type="spellStart"/>
            <w:r w:rsidRPr="005B123A">
              <w:rPr>
                <w:rFonts w:ascii="Times New Roman" w:eastAsia="TimesNewRomanPSMT" w:hAnsi="Times New Roman" w:cs="Times New Roman"/>
                <w:sz w:val="24"/>
                <w:szCs w:val="24"/>
              </w:rPr>
              <w:t>ва</w:t>
            </w:r>
            <w:proofErr w:type="spellEnd"/>
            <w:r w:rsidRPr="005B123A">
              <w:rPr>
                <w:rFonts w:ascii="Times New Roman" w:eastAsia="TimesNewRomanPSMT" w:hAnsi="Times New Roman" w:cs="Times New Roman"/>
                <w:sz w:val="24"/>
                <w:szCs w:val="24"/>
              </w:rPr>
              <w:t xml:space="preserve"> соц. защиты</w:t>
            </w:r>
            <w:proofErr w:type="gramStart"/>
            <w:r w:rsidRPr="005B123A">
              <w:rPr>
                <w:rFonts w:ascii="Times New Roman" w:eastAsia="TimesNewRomanPSMT" w:hAnsi="Times New Roman" w:cs="Times New Roman"/>
                <w:sz w:val="24"/>
                <w:szCs w:val="24"/>
              </w:rPr>
              <w:t xml:space="preserve"> Р</w:t>
            </w:r>
            <w:proofErr w:type="gramEnd"/>
            <w:r w:rsidRPr="005B123A">
              <w:rPr>
                <w:rFonts w:ascii="Times New Roman" w:eastAsia="TimesNewRomanPSMT" w:hAnsi="Times New Roman" w:cs="Times New Roman"/>
                <w:sz w:val="24"/>
                <w:szCs w:val="24"/>
              </w:rPr>
              <w:t>ос. Федерации от 14 июля 1992 г. № 1–49-У. Документ опубликован не был. Доступ из справ</w:t>
            </w:r>
            <w:proofErr w:type="gramStart"/>
            <w:r w:rsidRPr="005B123A">
              <w:rPr>
                <w:rFonts w:ascii="Times New Roman" w:eastAsia="TimesNewRomanPSMT" w:hAnsi="Times New Roman" w:cs="Times New Roman"/>
                <w:sz w:val="24"/>
                <w:szCs w:val="24"/>
              </w:rPr>
              <w:t>.-</w:t>
            </w:r>
            <w:proofErr w:type="gramEnd"/>
            <w:r w:rsidRPr="005B123A">
              <w:rPr>
                <w:rFonts w:ascii="Times New Roman" w:eastAsia="TimesNewRomanPSMT" w:hAnsi="Times New Roman" w:cs="Times New Roman"/>
                <w:sz w:val="24"/>
                <w:szCs w:val="24"/>
              </w:rPr>
              <w:t>правовой системы «</w:t>
            </w:r>
            <w:proofErr w:type="spellStart"/>
            <w:r w:rsidRPr="005B123A">
              <w:rPr>
                <w:rFonts w:ascii="Times New Roman" w:eastAsia="TimesNewRomanPSMT" w:hAnsi="Times New Roman" w:cs="Times New Roman"/>
                <w:sz w:val="24"/>
                <w:szCs w:val="24"/>
              </w:rPr>
              <w:t>КонсультантПлюс</w:t>
            </w:r>
            <w:proofErr w:type="spellEnd"/>
            <w:r w:rsidRPr="005B123A">
              <w:rPr>
                <w:rFonts w:ascii="Times New Roman" w:eastAsia="TimesNewRomanPSMT" w:hAnsi="Times New Roman" w:cs="Times New Roman"/>
                <w:sz w:val="24"/>
                <w:szCs w:val="24"/>
              </w:rPr>
              <w:t>».</w:t>
            </w:r>
          </w:p>
          <w:p w14:paraId="488881A0" w14:textId="77777777" w:rsidR="005B123A" w:rsidRPr="005B123A" w:rsidRDefault="005B123A" w:rsidP="005B123A">
            <w:pPr>
              <w:autoSpaceDE w:val="0"/>
              <w:autoSpaceDN w:val="0"/>
              <w:adjustRightInd w:val="0"/>
              <w:spacing w:line="360" w:lineRule="auto"/>
              <w:jc w:val="both"/>
              <w:rPr>
                <w:rFonts w:ascii="Times New Roman" w:eastAsia="TimesNewRomanPSMT" w:hAnsi="Times New Roman" w:cs="Times New Roman"/>
                <w:sz w:val="24"/>
                <w:szCs w:val="24"/>
              </w:rPr>
            </w:pPr>
          </w:p>
        </w:tc>
      </w:tr>
    </w:tbl>
    <w:p w14:paraId="6A376F6A"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p>
    <w:p w14:paraId="6BBA2B38"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lastRenderedPageBreak/>
        <w:t>Если по экранной титульной странице электронного ресурса удаленного доступа (сетевого ресурса) невозможно установить дату публикации или создания, то следует указывать самые ранние и самые поздние даты создания ресурса, которые удалось выявить.</w:t>
      </w:r>
    </w:p>
    <w:p w14:paraId="6018EAE5"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Для электронных ресурсов удаленного доступа приводят примечание о режиме доступа, в котором допускается вместо слов «Режим доступа» (или их эквивалента на другом языке) использовать для обозначения электронного адреса аббревиатуру «URL» (</w:t>
      </w:r>
      <w:proofErr w:type="spellStart"/>
      <w:r w:rsidRPr="005B123A">
        <w:rPr>
          <w:rFonts w:ascii="Times New Roman" w:eastAsia="TimesNewRomanPSMT" w:hAnsi="Times New Roman" w:cs="Times New Roman"/>
          <w:sz w:val="24"/>
          <w:szCs w:val="24"/>
        </w:rPr>
        <w:t>Uniform</w:t>
      </w:r>
      <w:proofErr w:type="spellEnd"/>
      <w:r w:rsidRPr="005B123A">
        <w:rPr>
          <w:rFonts w:ascii="Times New Roman" w:eastAsia="TimesNewRomanPSMT" w:hAnsi="Times New Roman" w:cs="Times New Roman"/>
          <w:sz w:val="24"/>
          <w:szCs w:val="24"/>
        </w:rPr>
        <w:t xml:space="preserve"> </w:t>
      </w:r>
      <w:proofErr w:type="spellStart"/>
      <w:r w:rsidRPr="005B123A">
        <w:rPr>
          <w:rFonts w:ascii="Times New Roman" w:eastAsia="TimesNewRomanPSMT" w:hAnsi="Times New Roman" w:cs="Times New Roman"/>
          <w:sz w:val="24"/>
          <w:szCs w:val="24"/>
        </w:rPr>
        <w:t>Resource</w:t>
      </w:r>
      <w:proofErr w:type="spellEnd"/>
      <w:r w:rsidRPr="005B123A">
        <w:rPr>
          <w:rFonts w:ascii="Times New Roman" w:eastAsia="TimesNewRomanPSMT" w:hAnsi="Times New Roman" w:cs="Times New Roman"/>
          <w:sz w:val="24"/>
          <w:szCs w:val="24"/>
        </w:rPr>
        <w:t xml:space="preserve"> </w:t>
      </w:r>
      <w:proofErr w:type="spellStart"/>
      <w:r w:rsidRPr="005B123A">
        <w:rPr>
          <w:rFonts w:ascii="Times New Roman" w:eastAsia="TimesNewRomanPSMT" w:hAnsi="Times New Roman" w:cs="Times New Roman"/>
          <w:sz w:val="24"/>
          <w:szCs w:val="24"/>
        </w:rPr>
        <w:t>Locator</w:t>
      </w:r>
      <w:proofErr w:type="spellEnd"/>
      <w:r w:rsidRPr="005B123A">
        <w:rPr>
          <w:rFonts w:ascii="Times New Roman" w:eastAsia="TimesNewRomanPSMT" w:hAnsi="Times New Roman" w:cs="Times New Roman"/>
          <w:sz w:val="24"/>
          <w:szCs w:val="24"/>
        </w:rPr>
        <w:t xml:space="preserve"> – унифицированный указатель ресурса).</w:t>
      </w:r>
    </w:p>
    <w:p w14:paraId="36F82E3B"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Информацию о протоколе доступа к сетевому ресурсу (</w:t>
      </w:r>
      <w:proofErr w:type="spellStart"/>
      <w:r w:rsidRPr="005B123A">
        <w:rPr>
          <w:rFonts w:ascii="Times New Roman" w:eastAsia="TimesNewRomanPSMT" w:hAnsi="Times New Roman" w:cs="Times New Roman"/>
          <w:sz w:val="24"/>
          <w:szCs w:val="24"/>
        </w:rPr>
        <w:t>ftp</w:t>
      </w:r>
      <w:proofErr w:type="spellEnd"/>
      <w:r w:rsidRPr="005B123A">
        <w:rPr>
          <w:rFonts w:ascii="Times New Roman" w:eastAsia="TimesNewRomanPSMT" w:hAnsi="Times New Roman" w:cs="Times New Roman"/>
          <w:sz w:val="24"/>
          <w:szCs w:val="24"/>
        </w:rPr>
        <w:t xml:space="preserve">, </w:t>
      </w:r>
      <w:proofErr w:type="spellStart"/>
      <w:r w:rsidRPr="005B123A">
        <w:rPr>
          <w:rFonts w:ascii="Times New Roman" w:eastAsia="TimesNewRomanPSMT" w:hAnsi="Times New Roman" w:cs="Times New Roman"/>
          <w:sz w:val="24"/>
          <w:szCs w:val="24"/>
        </w:rPr>
        <w:t>http</w:t>
      </w:r>
      <w:proofErr w:type="spellEnd"/>
      <w:r w:rsidRPr="005B123A">
        <w:rPr>
          <w:rFonts w:ascii="Times New Roman" w:eastAsia="TimesNewRomanPSMT" w:hAnsi="Times New Roman" w:cs="Times New Roman"/>
          <w:sz w:val="24"/>
          <w:szCs w:val="24"/>
        </w:rPr>
        <w:t xml:space="preserve"> и т. п.) и его электронный адрес приводят в формате унифицированного указателя ресурса.</w:t>
      </w:r>
    </w:p>
    <w:p w14:paraId="6A125B82"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После электронного адреса в круглых скобках приводят сведения о дате обращения к электронному сетевому ресурсу: после слов «дата обращения» указывают число, месяц и год:</w:t>
      </w:r>
    </w:p>
    <w:p w14:paraId="5D4D6E67"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p>
    <w:tbl>
      <w:tblPr>
        <w:tblStyle w:val="a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B123A" w:rsidRPr="005B123A" w14:paraId="5D728FB9" w14:textId="77777777" w:rsidTr="005B123A">
        <w:tc>
          <w:tcPr>
            <w:tcW w:w="9571" w:type="dxa"/>
            <w:tcBorders>
              <w:top w:val="dotted" w:sz="4" w:space="0" w:color="auto"/>
              <w:bottom w:val="dotted" w:sz="4" w:space="0" w:color="auto"/>
            </w:tcBorders>
          </w:tcPr>
          <w:p w14:paraId="7E915FFF" w14:textId="77777777" w:rsidR="005B123A" w:rsidRPr="005B123A" w:rsidRDefault="005B123A" w:rsidP="005B123A">
            <w:pPr>
              <w:tabs>
                <w:tab w:val="left" w:pos="993"/>
              </w:tabs>
              <w:autoSpaceDE w:val="0"/>
              <w:autoSpaceDN w:val="0"/>
              <w:adjustRightInd w:val="0"/>
              <w:spacing w:line="360" w:lineRule="auto"/>
              <w:ind w:firstLine="567"/>
              <w:jc w:val="both"/>
              <w:rPr>
                <w:rFonts w:ascii="Times New Roman" w:eastAsia="TimesNewRomanPSMT" w:hAnsi="Times New Roman" w:cs="Times New Roman"/>
                <w:sz w:val="24"/>
                <w:szCs w:val="24"/>
              </w:rPr>
            </w:pPr>
          </w:p>
          <w:p w14:paraId="2A1CC022" w14:textId="77777777" w:rsidR="005B123A" w:rsidRPr="005B123A" w:rsidRDefault="005B123A" w:rsidP="005B123A">
            <w:pPr>
              <w:autoSpaceDE w:val="0"/>
              <w:autoSpaceDN w:val="0"/>
              <w:adjustRightInd w:val="0"/>
              <w:spacing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46. Инвестиции останутся сырьевыми // PROGNOSIS.RU: </w:t>
            </w:r>
            <w:proofErr w:type="spellStart"/>
            <w:r w:rsidRPr="005B123A">
              <w:rPr>
                <w:rFonts w:ascii="Times New Roman" w:eastAsia="TimesNewRomanPSMT" w:hAnsi="Times New Roman" w:cs="Times New Roman"/>
                <w:sz w:val="24"/>
                <w:szCs w:val="24"/>
              </w:rPr>
              <w:t>ежедн</w:t>
            </w:r>
            <w:proofErr w:type="spellEnd"/>
            <w:r w:rsidRPr="005B123A">
              <w:rPr>
                <w:rFonts w:ascii="Times New Roman" w:eastAsia="TimesNewRomanPSMT" w:hAnsi="Times New Roman" w:cs="Times New Roman"/>
                <w:sz w:val="24"/>
                <w:szCs w:val="24"/>
              </w:rPr>
              <w:t xml:space="preserve">. интернет-изд. 2006. 25 янв. URL: </w:t>
            </w:r>
            <w:hyperlink r:id="rId14" w:history="1">
              <w:r w:rsidRPr="005B123A">
                <w:rPr>
                  <w:rStyle w:val="af0"/>
                  <w:rFonts w:ascii="Times New Roman" w:eastAsia="TimesNewRomanPSMT" w:hAnsi="Times New Roman" w:cs="Times New Roman"/>
                  <w:sz w:val="24"/>
                  <w:szCs w:val="24"/>
                </w:rPr>
                <w:t>http://www.prognosis.ru/print.html?id=6464</w:t>
              </w:r>
            </w:hyperlink>
            <w:r w:rsidRPr="005B123A">
              <w:rPr>
                <w:rFonts w:ascii="Times New Roman" w:eastAsia="TimesNewRomanPSMT" w:hAnsi="Times New Roman" w:cs="Times New Roman"/>
                <w:sz w:val="24"/>
                <w:szCs w:val="24"/>
              </w:rPr>
              <w:t xml:space="preserve"> (дата обращения: 19.03.2007).</w:t>
            </w:r>
          </w:p>
          <w:p w14:paraId="2C03B3FE" w14:textId="77777777" w:rsidR="005B123A" w:rsidRPr="005B123A" w:rsidRDefault="005B123A" w:rsidP="005B123A">
            <w:pPr>
              <w:autoSpaceDE w:val="0"/>
              <w:autoSpaceDN w:val="0"/>
              <w:adjustRightInd w:val="0"/>
              <w:spacing w:before="24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9. Жилищное право: актуальные вопросы законодательства : электрон</w:t>
            </w:r>
            <w:proofErr w:type="gramStart"/>
            <w:r w:rsidRPr="005B123A">
              <w:rPr>
                <w:rFonts w:ascii="Times New Roman" w:eastAsia="TimesNewRomanPSMT" w:hAnsi="Times New Roman" w:cs="Times New Roman"/>
                <w:sz w:val="24"/>
                <w:szCs w:val="24"/>
              </w:rPr>
              <w:t>.</w:t>
            </w:r>
            <w:proofErr w:type="gramEnd"/>
            <w:r w:rsidRPr="005B123A">
              <w:rPr>
                <w:rFonts w:ascii="Times New Roman" w:eastAsia="TimesNewRomanPSMT" w:hAnsi="Times New Roman" w:cs="Times New Roman"/>
                <w:sz w:val="24"/>
                <w:szCs w:val="24"/>
              </w:rPr>
              <w:t xml:space="preserve"> </w:t>
            </w:r>
            <w:proofErr w:type="gramStart"/>
            <w:r w:rsidRPr="005B123A">
              <w:rPr>
                <w:rFonts w:ascii="Times New Roman" w:eastAsia="TimesNewRomanPSMT" w:hAnsi="Times New Roman" w:cs="Times New Roman"/>
                <w:sz w:val="24"/>
                <w:szCs w:val="24"/>
              </w:rPr>
              <w:t>ж</w:t>
            </w:r>
            <w:proofErr w:type="gramEnd"/>
            <w:r w:rsidRPr="005B123A">
              <w:rPr>
                <w:rFonts w:ascii="Times New Roman" w:eastAsia="TimesNewRomanPSMT" w:hAnsi="Times New Roman" w:cs="Times New Roman"/>
                <w:sz w:val="24"/>
                <w:szCs w:val="24"/>
              </w:rPr>
              <w:t xml:space="preserve">урн. 2007. № 1. URL: </w:t>
            </w:r>
            <w:hyperlink r:id="rId15" w:history="1">
              <w:r w:rsidRPr="005B123A">
                <w:rPr>
                  <w:rStyle w:val="af0"/>
                  <w:rFonts w:ascii="Times New Roman" w:eastAsia="TimesNewRomanPSMT" w:hAnsi="Times New Roman" w:cs="Times New Roman"/>
                  <w:sz w:val="24"/>
                  <w:szCs w:val="24"/>
                </w:rPr>
                <w:t>http://www.gilpravo.ru</w:t>
              </w:r>
            </w:hyperlink>
            <w:r w:rsidRPr="005B123A">
              <w:rPr>
                <w:rFonts w:ascii="Times New Roman" w:eastAsia="TimesNewRomanPSMT" w:hAnsi="Times New Roman" w:cs="Times New Roman"/>
                <w:sz w:val="24"/>
                <w:szCs w:val="24"/>
              </w:rPr>
              <w:t xml:space="preserve"> (дата обращения: 20.08.2007).</w:t>
            </w:r>
          </w:p>
          <w:p w14:paraId="251CD05F" w14:textId="77777777" w:rsidR="005B123A" w:rsidRPr="005B123A" w:rsidRDefault="005B123A" w:rsidP="005B123A">
            <w:pPr>
              <w:autoSpaceDE w:val="0"/>
              <w:autoSpaceDN w:val="0"/>
              <w:adjustRightInd w:val="0"/>
              <w:spacing w:line="360" w:lineRule="auto"/>
              <w:jc w:val="both"/>
              <w:rPr>
                <w:rFonts w:ascii="Times New Roman" w:eastAsia="TimesNewRomanPSMT" w:hAnsi="Times New Roman" w:cs="Times New Roman"/>
                <w:sz w:val="24"/>
                <w:szCs w:val="24"/>
              </w:rPr>
            </w:pPr>
          </w:p>
        </w:tc>
      </w:tr>
    </w:tbl>
    <w:p w14:paraId="0F00836D"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p>
    <w:p w14:paraId="21BEB08F" w14:textId="77777777" w:rsidR="005B123A" w:rsidRPr="005B123A" w:rsidRDefault="005B123A" w:rsidP="005B123A">
      <w:pPr>
        <w:pStyle w:val="2"/>
        <w:spacing w:before="240" w:after="240" w:line="360" w:lineRule="auto"/>
        <w:rPr>
          <w:rFonts w:ascii="Times New Roman" w:eastAsia="TimesNewRomanPSMT" w:hAnsi="Times New Roman" w:cs="Times New Roman"/>
          <w:bCs w:val="0"/>
          <w:sz w:val="24"/>
          <w:szCs w:val="24"/>
        </w:rPr>
      </w:pPr>
      <w:bookmarkStart w:id="34" w:name="_Toc426575519"/>
      <w:r w:rsidRPr="005B123A">
        <w:rPr>
          <w:rFonts w:ascii="Times New Roman" w:eastAsia="TimesNewRomanPSMT" w:hAnsi="Times New Roman" w:cs="Times New Roman"/>
          <w:bCs w:val="0"/>
          <w:color w:val="auto"/>
          <w:sz w:val="24"/>
          <w:szCs w:val="24"/>
        </w:rPr>
        <w:t>5.8 Особенности составления библиографических ссылок на архивные документы</w:t>
      </w:r>
      <w:bookmarkEnd w:id="34"/>
    </w:p>
    <w:p w14:paraId="2B882E20"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Библиографические ссылки на архивные документы позволяют определять местонахождение документа, хранящегося в определенном архивохранилище, личном архиве, музее, библиотеке и т. д., и таким образом идентифицировать его.</w:t>
      </w:r>
    </w:p>
    <w:p w14:paraId="225E42BD"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Название архивохранилища приводят в виде аббревиатуры, при этом расшифровка аббревиатуры может содержаться в списке сокращений, прилагаемом к тексту. Если список сокращений отсутствует, а аббревиатура архивохранилища не является общепринятой, название архивохранилища указывают полностью с сокращением отдельных слов и словосочетаний в соответствии с ГОСТ 7.12 или раскрывают после приведенной аббревиатуры:</w:t>
      </w:r>
    </w:p>
    <w:p w14:paraId="15332095"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РГИА</w:t>
      </w:r>
    </w:p>
    <w:p w14:paraId="6575B863"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РГАДА</w:t>
      </w:r>
    </w:p>
    <w:p w14:paraId="702F9A02"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ОАД РНБ </w:t>
      </w:r>
      <w:r w:rsidRPr="005B123A">
        <w:rPr>
          <w:rFonts w:ascii="Times New Roman" w:eastAsia="TimesNewRomanPSMT" w:hAnsi="Times New Roman" w:cs="Times New Roman"/>
          <w:i/>
          <w:iCs/>
          <w:sz w:val="24"/>
          <w:szCs w:val="24"/>
        </w:rPr>
        <w:t>или</w:t>
      </w:r>
      <w:proofErr w:type="gramStart"/>
      <w:r w:rsidRPr="005B123A">
        <w:rPr>
          <w:rFonts w:ascii="Times New Roman" w:eastAsia="TimesNewRomanPSMT" w:hAnsi="Times New Roman" w:cs="Times New Roman"/>
          <w:i/>
          <w:iCs/>
          <w:sz w:val="24"/>
          <w:szCs w:val="24"/>
        </w:rPr>
        <w:t xml:space="preserve"> </w:t>
      </w:r>
      <w:r w:rsidRPr="005B123A">
        <w:rPr>
          <w:rFonts w:ascii="Times New Roman" w:eastAsia="TimesNewRomanPSMT" w:hAnsi="Times New Roman" w:cs="Times New Roman"/>
          <w:sz w:val="24"/>
          <w:szCs w:val="24"/>
        </w:rPr>
        <w:t>О</w:t>
      </w:r>
      <w:proofErr w:type="gramEnd"/>
      <w:r w:rsidRPr="005B123A">
        <w:rPr>
          <w:rFonts w:ascii="Times New Roman" w:eastAsia="TimesNewRomanPSMT" w:hAnsi="Times New Roman" w:cs="Times New Roman"/>
          <w:sz w:val="24"/>
          <w:szCs w:val="24"/>
        </w:rPr>
        <w:t>тд. арх. документов РНБ</w:t>
      </w:r>
    </w:p>
    <w:p w14:paraId="6D343C14"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lastRenderedPageBreak/>
        <w:t>Арх. РГБ</w:t>
      </w:r>
    </w:p>
    <w:p w14:paraId="07F1C720"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Арх. </w:t>
      </w:r>
      <w:proofErr w:type="spellStart"/>
      <w:r w:rsidRPr="005B123A">
        <w:rPr>
          <w:rFonts w:ascii="Times New Roman" w:eastAsia="TimesNewRomanPSMT" w:hAnsi="Times New Roman" w:cs="Times New Roman"/>
          <w:sz w:val="24"/>
          <w:szCs w:val="24"/>
        </w:rPr>
        <w:t>кинофонофотодокументов</w:t>
      </w:r>
      <w:proofErr w:type="spellEnd"/>
    </w:p>
    <w:p w14:paraId="6170D3D7"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НА РТ (Нац. арх. Республики Татарстан)</w:t>
      </w:r>
    </w:p>
    <w:p w14:paraId="407BC84E"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p>
    <w:tbl>
      <w:tblPr>
        <w:tblStyle w:val="a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B123A" w:rsidRPr="005B123A" w14:paraId="7B84978A" w14:textId="77777777" w:rsidTr="005B123A">
        <w:tc>
          <w:tcPr>
            <w:tcW w:w="9571" w:type="dxa"/>
            <w:tcBorders>
              <w:top w:val="dotted" w:sz="4" w:space="0" w:color="auto"/>
              <w:bottom w:val="dotted" w:sz="4" w:space="0" w:color="auto"/>
            </w:tcBorders>
          </w:tcPr>
          <w:p w14:paraId="67C03312" w14:textId="77777777" w:rsidR="005B123A" w:rsidRPr="005B123A" w:rsidRDefault="005B123A" w:rsidP="005B123A">
            <w:pPr>
              <w:tabs>
                <w:tab w:val="left" w:pos="993"/>
              </w:tabs>
              <w:autoSpaceDE w:val="0"/>
              <w:autoSpaceDN w:val="0"/>
              <w:adjustRightInd w:val="0"/>
              <w:spacing w:line="360" w:lineRule="auto"/>
              <w:ind w:firstLine="567"/>
              <w:jc w:val="both"/>
              <w:rPr>
                <w:rFonts w:ascii="Times New Roman" w:eastAsia="TimesNewRomanPSMT" w:hAnsi="Times New Roman" w:cs="Times New Roman"/>
                <w:sz w:val="24"/>
                <w:szCs w:val="24"/>
              </w:rPr>
            </w:pPr>
          </w:p>
          <w:p w14:paraId="53743877" w14:textId="77777777" w:rsidR="005B123A" w:rsidRPr="005B123A" w:rsidRDefault="005B123A" w:rsidP="005B123A">
            <w:pPr>
              <w:autoSpaceDE w:val="0"/>
              <w:autoSpaceDN w:val="0"/>
              <w:adjustRightInd w:val="0"/>
              <w:spacing w:line="360" w:lineRule="auto"/>
              <w:ind w:firstLine="567"/>
              <w:jc w:val="both"/>
              <w:rPr>
                <w:rFonts w:ascii="Times New Roman" w:eastAsia="TimesNewRomanPSMT" w:hAnsi="Times New Roman" w:cs="Times New Roman"/>
                <w:i/>
                <w:sz w:val="24"/>
                <w:szCs w:val="24"/>
              </w:rPr>
            </w:pPr>
            <w:r w:rsidRPr="005B123A">
              <w:rPr>
                <w:rFonts w:ascii="Times New Roman" w:eastAsia="TimesNewRomanPSMT" w:hAnsi="Times New Roman" w:cs="Times New Roman"/>
                <w:i/>
                <w:sz w:val="24"/>
                <w:szCs w:val="24"/>
              </w:rPr>
              <w:t>Примеры:</w:t>
            </w:r>
          </w:p>
          <w:p w14:paraId="2CA721E5" w14:textId="77777777" w:rsidR="005B123A" w:rsidRPr="005B123A" w:rsidRDefault="005B123A" w:rsidP="005B123A">
            <w:pPr>
              <w:autoSpaceDE w:val="0"/>
              <w:autoSpaceDN w:val="0"/>
              <w:adjustRightInd w:val="0"/>
              <w:spacing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12. Гребенщиков Я. П. К небольшому курсу по библиографии</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материалы и заметки, 26 февр. – 10 марта 1924 г. // ОР РНБ. Ф. 41. Ед. хр. 45. Л. 1–10.</w:t>
            </w:r>
          </w:p>
          <w:p w14:paraId="22CC20EA" w14:textId="77777777" w:rsidR="005B123A" w:rsidRPr="005B123A" w:rsidRDefault="005B123A" w:rsidP="005B123A">
            <w:pPr>
              <w:autoSpaceDE w:val="0"/>
              <w:autoSpaceDN w:val="0"/>
              <w:adjustRightInd w:val="0"/>
              <w:spacing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28. Лонгинов М. Н. Письма (9) С. Д. Полторацкому, 1857–1860 гг. // ОР РНБ. Ф. 603 (С. Д. Полторацкий). Д. 145. 15 л.</w:t>
            </w:r>
          </w:p>
          <w:p w14:paraId="0C1778DE" w14:textId="77777777" w:rsidR="005B123A" w:rsidRPr="005B123A" w:rsidRDefault="005B123A" w:rsidP="005B123A">
            <w:pPr>
              <w:autoSpaceDE w:val="0"/>
              <w:autoSpaceDN w:val="0"/>
              <w:adjustRightInd w:val="0"/>
              <w:spacing w:line="360" w:lineRule="auto"/>
              <w:jc w:val="both"/>
              <w:rPr>
                <w:rFonts w:ascii="Times New Roman" w:eastAsia="TimesNewRomanPSMT" w:hAnsi="Times New Roman" w:cs="Times New Roman"/>
                <w:sz w:val="24"/>
                <w:szCs w:val="24"/>
              </w:rPr>
            </w:pPr>
          </w:p>
        </w:tc>
      </w:tr>
    </w:tbl>
    <w:p w14:paraId="28B6807F"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p>
    <w:p w14:paraId="7C6C493F"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Если дело (единица хранения) или конкретный документ, хранящийся в деле, являющийся объектом ссылки, не имеет заглавия, оно может быть сформулировано исследователем; в этом случае заглавие приводят в квадратных скобках до или после поисковых сведений о документе:</w:t>
      </w:r>
    </w:p>
    <w:tbl>
      <w:tblPr>
        <w:tblStyle w:val="a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B123A" w:rsidRPr="005B123A" w14:paraId="63C00253" w14:textId="77777777" w:rsidTr="005B123A">
        <w:tc>
          <w:tcPr>
            <w:tcW w:w="9571" w:type="dxa"/>
            <w:tcBorders>
              <w:top w:val="dotted" w:sz="4" w:space="0" w:color="auto"/>
              <w:bottom w:val="dotted" w:sz="4" w:space="0" w:color="auto"/>
            </w:tcBorders>
          </w:tcPr>
          <w:p w14:paraId="6142F02B" w14:textId="77777777" w:rsidR="005B123A" w:rsidRPr="005B123A" w:rsidRDefault="005B123A" w:rsidP="005B123A">
            <w:pPr>
              <w:tabs>
                <w:tab w:val="left" w:pos="993"/>
              </w:tabs>
              <w:autoSpaceDE w:val="0"/>
              <w:autoSpaceDN w:val="0"/>
              <w:adjustRightInd w:val="0"/>
              <w:spacing w:line="360" w:lineRule="auto"/>
              <w:ind w:firstLine="567"/>
              <w:jc w:val="both"/>
              <w:rPr>
                <w:rFonts w:ascii="Times New Roman" w:eastAsia="TimesNewRomanPSMT" w:hAnsi="Times New Roman" w:cs="Times New Roman"/>
                <w:sz w:val="24"/>
                <w:szCs w:val="24"/>
              </w:rPr>
            </w:pPr>
          </w:p>
          <w:p w14:paraId="60048C3E" w14:textId="77777777" w:rsidR="005B123A" w:rsidRPr="005B123A" w:rsidRDefault="005B123A" w:rsidP="005B123A">
            <w:pPr>
              <w:autoSpaceDE w:val="0"/>
              <w:autoSpaceDN w:val="0"/>
              <w:adjustRightInd w:val="0"/>
              <w:spacing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47. [Фомин А. Г. Материалы по истории русской библиографии] // РО ИРЛИ. Ф. 568. Оп. 1. Д. 1. 214 л.</w:t>
            </w:r>
          </w:p>
          <w:p w14:paraId="29851292" w14:textId="77777777" w:rsidR="005B123A" w:rsidRPr="005B123A" w:rsidRDefault="005B123A" w:rsidP="005B123A">
            <w:pPr>
              <w:autoSpaceDE w:val="0"/>
              <w:autoSpaceDN w:val="0"/>
              <w:adjustRightInd w:val="0"/>
              <w:spacing w:line="360" w:lineRule="auto"/>
              <w:ind w:firstLine="567"/>
              <w:jc w:val="both"/>
              <w:rPr>
                <w:rFonts w:ascii="Times New Roman" w:eastAsia="TimesNewRomanPSMT" w:hAnsi="Times New Roman" w:cs="Times New Roman"/>
                <w:i/>
                <w:iCs/>
                <w:sz w:val="24"/>
                <w:szCs w:val="24"/>
              </w:rPr>
            </w:pPr>
            <w:r w:rsidRPr="005B123A">
              <w:rPr>
                <w:rFonts w:ascii="Times New Roman" w:eastAsia="TimesNewRomanPSMT" w:hAnsi="Times New Roman" w:cs="Times New Roman"/>
                <w:i/>
                <w:iCs/>
                <w:sz w:val="24"/>
                <w:szCs w:val="24"/>
              </w:rPr>
              <w:t>или</w:t>
            </w:r>
          </w:p>
          <w:p w14:paraId="71264207" w14:textId="77777777" w:rsidR="005B123A" w:rsidRPr="005B123A" w:rsidRDefault="005B123A" w:rsidP="005B123A">
            <w:pPr>
              <w:autoSpaceDE w:val="0"/>
              <w:autoSpaceDN w:val="0"/>
              <w:adjustRightInd w:val="0"/>
              <w:spacing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47. РО ИРЛИ. Ф. 568. Оп. 1. Д. 1. 214 л. [Фомин А. Г. Материалы по истории русской библиографии].</w:t>
            </w:r>
          </w:p>
        </w:tc>
      </w:tr>
    </w:tbl>
    <w:p w14:paraId="582606B0"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45DB744A"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Если необходимо указать автора и заглавие или только заглавие дела, в котором хранится документ – объект ссылки, эти сведения приводят после поисковых сведений о документе в круглых скобках:</w:t>
      </w:r>
    </w:p>
    <w:p w14:paraId="0F09195F"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tbl>
      <w:tblPr>
        <w:tblStyle w:val="a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B123A" w:rsidRPr="005B123A" w14:paraId="74ABB17A" w14:textId="77777777" w:rsidTr="005B123A">
        <w:tc>
          <w:tcPr>
            <w:tcW w:w="9571" w:type="dxa"/>
            <w:tcBorders>
              <w:top w:val="dotted" w:sz="4" w:space="0" w:color="auto"/>
              <w:bottom w:val="dotted" w:sz="4" w:space="0" w:color="auto"/>
            </w:tcBorders>
          </w:tcPr>
          <w:p w14:paraId="6B1F06DC" w14:textId="77777777" w:rsidR="005B123A" w:rsidRPr="005B123A" w:rsidRDefault="005B123A" w:rsidP="005B123A">
            <w:pPr>
              <w:tabs>
                <w:tab w:val="left" w:pos="993"/>
              </w:tabs>
              <w:autoSpaceDE w:val="0"/>
              <w:autoSpaceDN w:val="0"/>
              <w:adjustRightInd w:val="0"/>
              <w:spacing w:line="360" w:lineRule="auto"/>
              <w:ind w:firstLine="567"/>
              <w:jc w:val="both"/>
              <w:rPr>
                <w:rFonts w:ascii="Times New Roman" w:eastAsia="TimesNewRomanPSMT" w:hAnsi="Times New Roman" w:cs="Times New Roman"/>
                <w:sz w:val="24"/>
                <w:szCs w:val="24"/>
              </w:rPr>
            </w:pPr>
          </w:p>
          <w:p w14:paraId="20570C5A" w14:textId="77777777" w:rsidR="005B123A" w:rsidRPr="005B123A" w:rsidRDefault="005B123A" w:rsidP="005B123A">
            <w:pPr>
              <w:autoSpaceDE w:val="0"/>
              <w:autoSpaceDN w:val="0"/>
              <w:adjustRightInd w:val="0"/>
              <w:spacing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vertAlign w:val="superscript"/>
              </w:rPr>
              <w:t>26</w:t>
            </w:r>
            <w:r w:rsidRPr="005B123A">
              <w:rPr>
                <w:rFonts w:ascii="Times New Roman" w:eastAsia="TimesNewRomanPSMT" w:hAnsi="Times New Roman" w:cs="Times New Roman"/>
                <w:sz w:val="24"/>
                <w:szCs w:val="24"/>
              </w:rPr>
              <w:t xml:space="preserve"> </w:t>
            </w:r>
            <w:proofErr w:type="spellStart"/>
            <w:r w:rsidRPr="005B123A">
              <w:rPr>
                <w:rFonts w:ascii="Times New Roman" w:eastAsia="TimesNewRomanPSMT" w:hAnsi="Times New Roman" w:cs="Times New Roman"/>
                <w:sz w:val="24"/>
                <w:szCs w:val="24"/>
              </w:rPr>
              <w:t>Куфаев</w:t>
            </w:r>
            <w:proofErr w:type="spellEnd"/>
            <w:r w:rsidRPr="005B123A">
              <w:rPr>
                <w:rFonts w:ascii="Times New Roman" w:eastAsia="TimesNewRomanPSMT" w:hAnsi="Times New Roman" w:cs="Times New Roman"/>
                <w:sz w:val="24"/>
                <w:szCs w:val="24"/>
              </w:rPr>
              <w:t xml:space="preserve"> М. Н. Письмо Б. С. Боднарскому от 20 октября 1925 г. // ОР РГБ. Ф. 573. Картон 41. Д. 55. Л. 18. (Письма М. Н. </w:t>
            </w:r>
            <w:proofErr w:type="spellStart"/>
            <w:r w:rsidRPr="005B123A">
              <w:rPr>
                <w:rFonts w:ascii="Times New Roman" w:eastAsia="TimesNewRomanPSMT" w:hAnsi="Times New Roman" w:cs="Times New Roman"/>
                <w:sz w:val="24"/>
                <w:szCs w:val="24"/>
              </w:rPr>
              <w:t>Куфаева</w:t>
            </w:r>
            <w:proofErr w:type="spellEnd"/>
            <w:r w:rsidRPr="005B123A">
              <w:rPr>
                <w:rFonts w:ascii="Times New Roman" w:eastAsia="TimesNewRomanPSMT" w:hAnsi="Times New Roman" w:cs="Times New Roman"/>
                <w:sz w:val="24"/>
                <w:szCs w:val="24"/>
              </w:rPr>
              <w:t xml:space="preserve"> Б. С. Боднарскому, 1920–1930-е гг.).</w:t>
            </w:r>
          </w:p>
          <w:p w14:paraId="468197DC" w14:textId="77777777" w:rsidR="005B123A" w:rsidRPr="005B123A" w:rsidRDefault="005B123A" w:rsidP="005B123A">
            <w:pPr>
              <w:autoSpaceDE w:val="0"/>
              <w:autoSpaceDN w:val="0"/>
              <w:adjustRightInd w:val="0"/>
              <w:spacing w:line="360" w:lineRule="auto"/>
              <w:ind w:firstLine="567"/>
              <w:jc w:val="both"/>
              <w:rPr>
                <w:rFonts w:ascii="Times New Roman" w:eastAsia="TimesNewRomanPSMT" w:hAnsi="Times New Roman" w:cs="Times New Roman"/>
                <w:sz w:val="24"/>
                <w:szCs w:val="24"/>
              </w:rPr>
            </w:pPr>
          </w:p>
        </w:tc>
      </w:tr>
    </w:tbl>
    <w:p w14:paraId="79C49E5C"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06FC382B"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В примечаниях могут быть приведены указания на подлинность документа, его </w:t>
      </w:r>
      <w:proofErr w:type="spellStart"/>
      <w:r w:rsidRPr="005B123A">
        <w:rPr>
          <w:rFonts w:ascii="Times New Roman" w:eastAsia="TimesNewRomanPSMT" w:hAnsi="Times New Roman" w:cs="Times New Roman"/>
          <w:sz w:val="24"/>
          <w:szCs w:val="24"/>
        </w:rPr>
        <w:t>автографичность</w:t>
      </w:r>
      <w:proofErr w:type="spellEnd"/>
      <w:r w:rsidRPr="005B123A">
        <w:rPr>
          <w:rFonts w:ascii="Times New Roman" w:eastAsia="TimesNewRomanPSMT" w:hAnsi="Times New Roman" w:cs="Times New Roman"/>
          <w:sz w:val="24"/>
          <w:szCs w:val="24"/>
        </w:rPr>
        <w:t xml:space="preserve">, язык, способ воспроизведения, сведения об особенностях внешнего вида документа, о публикациях документа и др. Примечания приводят после поисковых сведений </w:t>
      </w:r>
      <w:r w:rsidRPr="005B123A">
        <w:rPr>
          <w:rFonts w:ascii="Times New Roman" w:eastAsia="TimesNewRomanPSMT" w:hAnsi="Times New Roman" w:cs="Times New Roman"/>
          <w:sz w:val="24"/>
          <w:szCs w:val="24"/>
        </w:rPr>
        <w:lastRenderedPageBreak/>
        <w:t>о документе и разделяют точкой и тире; предписанный знак точку и тире допускается заменять точкой:</w:t>
      </w:r>
    </w:p>
    <w:p w14:paraId="15039022"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tbl>
      <w:tblPr>
        <w:tblStyle w:val="a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B123A" w:rsidRPr="005B123A" w14:paraId="176236EC" w14:textId="77777777" w:rsidTr="005B123A">
        <w:tc>
          <w:tcPr>
            <w:tcW w:w="9571" w:type="dxa"/>
            <w:tcBorders>
              <w:top w:val="dotted" w:sz="4" w:space="0" w:color="auto"/>
              <w:bottom w:val="dotted" w:sz="4" w:space="0" w:color="auto"/>
            </w:tcBorders>
          </w:tcPr>
          <w:p w14:paraId="44BD18E8" w14:textId="77777777" w:rsidR="005B123A" w:rsidRPr="005B123A" w:rsidRDefault="005B123A" w:rsidP="005B123A">
            <w:pPr>
              <w:tabs>
                <w:tab w:val="left" w:pos="993"/>
              </w:tabs>
              <w:autoSpaceDE w:val="0"/>
              <w:autoSpaceDN w:val="0"/>
              <w:adjustRightInd w:val="0"/>
              <w:spacing w:line="360" w:lineRule="auto"/>
              <w:ind w:firstLine="567"/>
              <w:jc w:val="both"/>
              <w:rPr>
                <w:rFonts w:ascii="Times New Roman" w:eastAsia="TimesNewRomanPSMT" w:hAnsi="Times New Roman" w:cs="Times New Roman"/>
                <w:sz w:val="24"/>
                <w:szCs w:val="24"/>
              </w:rPr>
            </w:pPr>
          </w:p>
          <w:p w14:paraId="25714ABC" w14:textId="77777777" w:rsidR="005B123A" w:rsidRPr="005B123A" w:rsidRDefault="005B123A" w:rsidP="005B123A">
            <w:pPr>
              <w:autoSpaceDE w:val="0"/>
              <w:autoSpaceDN w:val="0"/>
              <w:adjustRightInd w:val="0"/>
              <w:spacing w:line="360" w:lineRule="auto"/>
              <w:ind w:firstLine="567"/>
              <w:jc w:val="both"/>
              <w:rPr>
                <w:rFonts w:ascii="Times New Roman" w:eastAsia="TimesNewRomanPSMT" w:hAnsi="Times New Roman" w:cs="Times New Roman"/>
                <w:spacing w:val="-12"/>
                <w:sz w:val="24"/>
                <w:szCs w:val="24"/>
              </w:rPr>
            </w:pPr>
            <w:r w:rsidRPr="005B123A">
              <w:rPr>
                <w:rFonts w:ascii="Times New Roman" w:eastAsia="TimesNewRomanPSMT" w:hAnsi="Times New Roman" w:cs="Times New Roman"/>
                <w:sz w:val="24"/>
                <w:szCs w:val="24"/>
                <w:vertAlign w:val="superscript"/>
              </w:rPr>
              <w:t>2</w:t>
            </w:r>
            <w:r w:rsidRPr="005B123A">
              <w:rPr>
                <w:rFonts w:ascii="Times New Roman" w:eastAsia="TimesNewRomanPSMT" w:hAnsi="Times New Roman" w:cs="Times New Roman"/>
                <w:sz w:val="24"/>
                <w:szCs w:val="24"/>
              </w:rPr>
              <w:t xml:space="preserve"> </w:t>
            </w:r>
            <w:r w:rsidRPr="005B123A">
              <w:rPr>
                <w:rFonts w:ascii="Times New Roman" w:eastAsia="TimesNewRomanPSMT" w:hAnsi="Times New Roman" w:cs="Times New Roman"/>
                <w:spacing w:val="-12"/>
                <w:sz w:val="24"/>
                <w:szCs w:val="24"/>
              </w:rPr>
              <w:t>ГАРФ. Ф. 130. Оп. 6. Д. 305. Л. 32–35. – Копия.</w:t>
            </w:r>
          </w:p>
          <w:p w14:paraId="064CC898" w14:textId="77777777" w:rsidR="005B123A" w:rsidRPr="005B123A" w:rsidRDefault="005B123A" w:rsidP="005B123A">
            <w:pPr>
              <w:autoSpaceDE w:val="0"/>
              <w:autoSpaceDN w:val="0"/>
              <w:adjustRightInd w:val="0"/>
              <w:spacing w:line="360" w:lineRule="auto"/>
              <w:ind w:firstLine="567"/>
              <w:jc w:val="both"/>
              <w:rPr>
                <w:rFonts w:ascii="Times New Roman" w:eastAsia="TimesNewRomanPSMT" w:hAnsi="Times New Roman" w:cs="Times New Roman"/>
                <w:spacing w:val="-12"/>
                <w:sz w:val="24"/>
                <w:szCs w:val="24"/>
              </w:rPr>
            </w:pPr>
            <w:r w:rsidRPr="005B123A">
              <w:rPr>
                <w:rFonts w:ascii="Times New Roman" w:eastAsia="TimesNewRomanPSMT" w:hAnsi="Times New Roman" w:cs="Times New Roman"/>
                <w:spacing w:val="-12"/>
                <w:sz w:val="24"/>
                <w:szCs w:val="24"/>
                <w:vertAlign w:val="superscript"/>
              </w:rPr>
              <w:t>9</w:t>
            </w:r>
            <w:r w:rsidRPr="005B123A">
              <w:rPr>
                <w:rFonts w:ascii="Times New Roman" w:eastAsia="TimesNewRomanPSMT" w:hAnsi="Times New Roman" w:cs="Times New Roman"/>
                <w:spacing w:val="-12"/>
                <w:sz w:val="24"/>
                <w:szCs w:val="24"/>
              </w:rPr>
              <w:t xml:space="preserve"> ЦГА Армении. Ф. 815. Оп. 1. Д. 27. Л. 13. – </w:t>
            </w:r>
            <w:proofErr w:type="spellStart"/>
            <w:r w:rsidRPr="005B123A">
              <w:rPr>
                <w:rFonts w:ascii="Times New Roman" w:eastAsia="TimesNewRomanPSMT" w:hAnsi="Times New Roman" w:cs="Times New Roman"/>
                <w:spacing w:val="-12"/>
                <w:sz w:val="24"/>
                <w:szCs w:val="24"/>
              </w:rPr>
              <w:t>Мкоп</w:t>
            </w:r>
            <w:proofErr w:type="spellEnd"/>
            <w:r w:rsidRPr="005B123A">
              <w:rPr>
                <w:rFonts w:ascii="Times New Roman" w:eastAsia="TimesNewRomanPSMT" w:hAnsi="Times New Roman" w:cs="Times New Roman"/>
                <w:spacing w:val="-12"/>
                <w:sz w:val="24"/>
                <w:szCs w:val="24"/>
              </w:rPr>
              <w:t xml:space="preserve">. из </w:t>
            </w:r>
            <w:proofErr w:type="spellStart"/>
            <w:r w:rsidRPr="005B123A">
              <w:rPr>
                <w:rFonts w:ascii="Times New Roman" w:eastAsia="TimesNewRomanPSMT" w:hAnsi="Times New Roman" w:cs="Times New Roman"/>
                <w:spacing w:val="-12"/>
                <w:sz w:val="24"/>
                <w:szCs w:val="24"/>
              </w:rPr>
              <w:t>лич</w:t>
            </w:r>
            <w:proofErr w:type="spellEnd"/>
            <w:r w:rsidRPr="005B123A">
              <w:rPr>
                <w:rFonts w:ascii="Times New Roman" w:eastAsia="TimesNewRomanPSMT" w:hAnsi="Times New Roman" w:cs="Times New Roman"/>
                <w:spacing w:val="-12"/>
                <w:sz w:val="24"/>
                <w:szCs w:val="24"/>
              </w:rPr>
              <w:t xml:space="preserve">. арх. Н. Н. </w:t>
            </w:r>
            <w:proofErr w:type="spellStart"/>
            <w:r w:rsidRPr="005B123A">
              <w:rPr>
                <w:rFonts w:ascii="Times New Roman" w:eastAsia="TimesNewRomanPSMT" w:hAnsi="Times New Roman" w:cs="Times New Roman"/>
                <w:spacing w:val="-12"/>
                <w:sz w:val="24"/>
                <w:szCs w:val="24"/>
              </w:rPr>
              <w:t>Алихова</w:t>
            </w:r>
            <w:proofErr w:type="spellEnd"/>
            <w:r w:rsidRPr="005B123A">
              <w:rPr>
                <w:rFonts w:ascii="Times New Roman" w:eastAsia="TimesNewRomanPSMT" w:hAnsi="Times New Roman" w:cs="Times New Roman"/>
                <w:spacing w:val="-12"/>
                <w:sz w:val="24"/>
                <w:szCs w:val="24"/>
              </w:rPr>
              <w:t>.</w:t>
            </w:r>
          </w:p>
          <w:p w14:paraId="4AB82ED5" w14:textId="77777777" w:rsidR="005B123A" w:rsidRPr="005B123A" w:rsidRDefault="005B123A" w:rsidP="005B123A">
            <w:pPr>
              <w:autoSpaceDE w:val="0"/>
              <w:autoSpaceDN w:val="0"/>
              <w:adjustRightInd w:val="0"/>
              <w:spacing w:line="360" w:lineRule="auto"/>
              <w:ind w:firstLine="567"/>
              <w:jc w:val="both"/>
              <w:rPr>
                <w:rFonts w:ascii="Times New Roman" w:eastAsia="TimesNewRomanPSMT" w:hAnsi="Times New Roman" w:cs="Times New Roman"/>
                <w:spacing w:val="-12"/>
                <w:sz w:val="24"/>
                <w:szCs w:val="24"/>
              </w:rPr>
            </w:pPr>
            <w:r w:rsidRPr="005B123A">
              <w:rPr>
                <w:rFonts w:ascii="Times New Roman" w:eastAsia="TimesNewRomanPSMT" w:hAnsi="Times New Roman" w:cs="Times New Roman"/>
                <w:spacing w:val="-12"/>
                <w:sz w:val="24"/>
                <w:szCs w:val="24"/>
                <w:vertAlign w:val="superscript"/>
              </w:rPr>
              <w:t>29</w:t>
            </w:r>
            <w:r w:rsidRPr="005B123A">
              <w:rPr>
                <w:rFonts w:ascii="Times New Roman" w:eastAsia="TimesNewRomanPSMT" w:hAnsi="Times New Roman" w:cs="Times New Roman"/>
                <w:spacing w:val="-12"/>
                <w:sz w:val="24"/>
                <w:szCs w:val="24"/>
              </w:rPr>
              <w:t xml:space="preserve"> НБА РКП. Ф. 2. Оп. 1. Д. 1. Копия. Подлинник: ГАРФ. Ф. Р-9658. Оп. 6. Д. 1.</w:t>
            </w:r>
          </w:p>
          <w:p w14:paraId="16E98363" w14:textId="77777777" w:rsidR="005B123A" w:rsidRPr="005B123A" w:rsidRDefault="005B123A" w:rsidP="005B123A">
            <w:pPr>
              <w:autoSpaceDE w:val="0"/>
              <w:autoSpaceDN w:val="0"/>
              <w:adjustRightInd w:val="0"/>
              <w:spacing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118. Доклад начальника Главного управления по делам печати Н. Татищева министру внутренних дел, 1913 г. // РГИА. Ф. 785. Оп. 1. Д. 188. Л. 307. – </w:t>
            </w:r>
            <w:proofErr w:type="spellStart"/>
            <w:r w:rsidRPr="005B123A">
              <w:rPr>
                <w:rFonts w:ascii="Times New Roman" w:eastAsia="TimesNewRomanPSMT" w:hAnsi="Times New Roman" w:cs="Times New Roman"/>
                <w:sz w:val="24"/>
                <w:szCs w:val="24"/>
              </w:rPr>
              <w:t>Опубл</w:t>
            </w:r>
            <w:proofErr w:type="spellEnd"/>
            <w:r w:rsidRPr="005B123A">
              <w:rPr>
                <w:rFonts w:ascii="Times New Roman" w:eastAsia="TimesNewRomanPSMT" w:hAnsi="Times New Roman" w:cs="Times New Roman"/>
                <w:sz w:val="24"/>
                <w:szCs w:val="24"/>
              </w:rPr>
              <w:t>.: Машкова М. В., Сокурова М. В. Из истории возникновения «Книжной летописи» // Сов</w:t>
            </w:r>
            <w:proofErr w:type="gramStart"/>
            <w:r w:rsidRPr="005B123A">
              <w:rPr>
                <w:rFonts w:ascii="Times New Roman" w:eastAsia="TimesNewRomanPSMT" w:hAnsi="Times New Roman" w:cs="Times New Roman"/>
                <w:sz w:val="24"/>
                <w:szCs w:val="24"/>
              </w:rPr>
              <w:t>.</w:t>
            </w:r>
            <w:proofErr w:type="gramEnd"/>
            <w:r w:rsidRPr="005B123A">
              <w:rPr>
                <w:rFonts w:ascii="Times New Roman" w:eastAsia="TimesNewRomanPSMT" w:hAnsi="Times New Roman" w:cs="Times New Roman"/>
                <w:sz w:val="24"/>
                <w:szCs w:val="24"/>
              </w:rPr>
              <w:t xml:space="preserve"> </w:t>
            </w:r>
            <w:proofErr w:type="spellStart"/>
            <w:proofErr w:type="gramStart"/>
            <w:r w:rsidRPr="005B123A">
              <w:rPr>
                <w:rFonts w:ascii="Times New Roman" w:eastAsia="TimesNewRomanPSMT" w:hAnsi="Times New Roman" w:cs="Times New Roman"/>
                <w:sz w:val="24"/>
                <w:szCs w:val="24"/>
              </w:rPr>
              <w:t>б</w:t>
            </w:r>
            <w:proofErr w:type="gramEnd"/>
            <w:r w:rsidRPr="005B123A">
              <w:rPr>
                <w:rFonts w:ascii="Times New Roman" w:eastAsia="TimesNewRomanPSMT" w:hAnsi="Times New Roman" w:cs="Times New Roman"/>
                <w:sz w:val="24"/>
                <w:szCs w:val="24"/>
              </w:rPr>
              <w:t>иблиогр</w:t>
            </w:r>
            <w:proofErr w:type="spellEnd"/>
            <w:r w:rsidRPr="005B123A">
              <w:rPr>
                <w:rFonts w:ascii="Times New Roman" w:eastAsia="TimesNewRomanPSMT" w:hAnsi="Times New Roman" w:cs="Times New Roman"/>
                <w:sz w:val="24"/>
                <w:szCs w:val="24"/>
              </w:rPr>
              <w:t>. 1957. № 47. С. 19.</w:t>
            </w:r>
          </w:p>
        </w:tc>
      </w:tr>
    </w:tbl>
    <w:p w14:paraId="2DE1B9ED"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54DE5A9B"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7146CED6"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4479E27A"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12F22A2E" w14:textId="3DE66AB9" w:rsidR="001C4C3F" w:rsidRDefault="001C4C3F">
      <w:pPr>
        <w:rPr>
          <w:rFonts w:ascii="Times New Roman" w:eastAsia="TimesNewRomanPSMT" w:hAnsi="Times New Roman" w:cs="Times New Roman"/>
          <w:sz w:val="24"/>
          <w:szCs w:val="24"/>
        </w:rPr>
      </w:pPr>
      <w:r>
        <w:rPr>
          <w:rFonts w:ascii="Times New Roman" w:eastAsia="TimesNewRomanPSMT" w:hAnsi="Times New Roman" w:cs="Times New Roman"/>
          <w:sz w:val="24"/>
          <w:szCs w:val="24"/>
        </w:rPr>
        <w:br w:type="page"/>
      </w:r>
    </w:p>
    <w:p w14:paraId="6F48E19A" w14:textId="77777777" w:rsidR="005B123A" w:rsidRPr="005B123A" w:rsidRDefault="005B123A" w:rsidP="005B123A">
      <w:pPr>
        <w:pStyle w:val="1"/>
        <w:spacing w:before="240" w:after="240" w:line="360" w:lineRule="auto"/>
        <w:jc w:val="center"/>
        <w:rPr>
          <w:rFonts w:ascii="Times New Roman" w:eastAsia="TimesNewRomanPSMT" w:hAnsi="Times New Roman" w:cs="Times New Roman"/>
          <w:bCs w:val="0"/>
          <w:sz w:val="24"/>
          <w:szCs w:val="24"/>
        </w:rPr>
      </w:pPr>
      <w:bookmarkStart w:id="35" w:name="_Toc426575520"/>
      <w:r w:rsidRPr="005B123A">
        <w:rPr>
          <w:rFonts w:ascii="Times New Roman" w:eastAsia="TimesNewRomanPSMT" w:hAnsi="Times New Roman" w:cs="Times New Roman"/>
          <w:bCs w:val="0"/>
          <w:color w:val="auto"/>
          <w:sz w:val="24"/>
          <w:szCs w:val="24"/>
        </w:rPr>
        <w:lastRenderedPageBreak/>
        <w:t xml:space="preserve">6 ПОРЯДОК ПОДГОТОВКИ И ЗАЩИТЫ </w:t>
      </w:r>
      <w:r w:rsidRPr="005B123A">
        <w:rPr>
          <w:rFonts w:ascii="Times New Roman" w:eastAsia="TimesNewRomanPSMT" w:hAnsi="Times New Roman" w:cs="Times New Roman"/>
          <w:bCs w:val="0"/>
          <w:color w:val="auto"/>
          <w:sz w:val="24"/>
          <w:szCs w:val="24"/>
        </w:rPr>
        <w:br/>
        <w:t>ВЫПУСКНОЙ КВАЛИФИКАЦИОННОЙ РАБОТЫ</w:t>
      </w:r>
      <w:bookmarkEnd w:id="35"/>
    </w:p>
    <w:p w14:paraId="5A03C84E"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При защите выпускной квалификационной работы проверяется готовность выпускника к выполнению профессиональных функций, предусмотренных образовательным стандартом специальности (направления), оценивается приобретенный выпускником в процессе обучения практический опыт, способность аргументированно обосновывать и защищать в процессе дискуссии выполненные исследования.</w:t>
      </w:r>
    </w:p>
    <w:p w14:paraId="5E283FCF"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color w:val="FF0000"/>
          <w:sz w:val="24"/>
          <w:szCs w:val="24"/>
        </w:rPr>
      </w:pPr>
      <w:r w:rsidRPr="005B123A">
        <w:rPr>
          <w:rFonts w:ascii="Times New Roman" w:hAnsi="Times New Roman" w:cs="Times New Roman"/>
          <w:sz w:val="24"/>
          <w:szCs w:val="24"/>
        </w:rPr>
        <w:t xml:space="preserve">Подготовка и защита ВКР состоит из следующих этапов: определение темы ВКР, организация работы над ВКР, допуск к защите, защита ВКР, передача ВКР и сопутствующей документации на хранение. </w:t>
      </w:r>
    </w:p>
    <w:p w14:paraId="4924E27B" w14:textId="77777777" w:rsidR="005B123A" w:rsidRPr="005B123A" w:rsidRDefault="005B123A" w:rsidP="005B123A">
      <w:pPr>
        <w:autoSpaceDE w:val="0"/>
        <w:autoSpaceDN w:val="0"/>
        <w:adjustRightInd w:val="0"/>
        <w:spacing w:before="240" w:after="240" w:line="360" w:lineRule="auto"/>
        <w:ind w:firstLine="567"/>
        <w:jc w:val="both"/>
        <w:rPr>
          <w:rFonts w:ascii="Times New Roman" w:hAnsi="Times New Roman" w:cs="Times New Roman"/>
          <w:b/>
          <w:sz w:val="24"/>
          <w:szCs w:val="24"/>
        </w:rPr>
      </w:pPr>
    </w:p>
    <w:p w14:paraId="2711734F" w14:textId="77777777" w:rsidR="005B123A" w:rsidRPr="005B123A" w:rsidRDefault="005B123A" w:rsidP="005B123A">
      <w:pPr>
        <w:pStyle w:val="2"/>
        <w:spacing w:before="240" w:after="240" w:line="360" w:lineRule="auto"/>
        <w:ind w:firstLine="567"/>
        <w:rPr>
          <w:rFonts w:ascii="Times New Roman" w:hAnsi="Times New Roman" w:cs="Times New Roman"/>
          <w:sz w:val="24"/>
          <w:szCs w:val="24"/>
        </w:rPr>
      </w:pPr>
      <w:bookmarkStart w:id="36" w:name="_Toc426575521"/>
      <w:r w:rsidRPr="005B123A">
        <w:rPr>
          <w:rFonts w:ascii="Times New Roman" w:hAnsi="Times New Roman" w:cs="Times New Roman"/>
          <w:color w:val="auto"/>
          <w:sz w:val="24"/>
          <w:szCs w:val="24"/>
        </w:rPr>
        <w:t>6.1 Определение темы ВКР</w:t>
      </w:r>
      <w:bookmarkEnd w:id="36"/>
      <w:r w:rsidRPr="005B123A">
        <w:rPr>
          <w:rFonts w:ascii="Times New Roman" w:hAnsi="Times New Roman" w:cs="Times New Roman"/>
          <w:sz w:val="24"/>
          <w:szCs w:val="24"/>
        </w:rPr>
        <w:t xml:space="preserve"> </w:t>
      </w:r>
    </w:p>
    <w:p w14:paraId="63816361"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 xml:space="preserve">Ежегодно выпускающие кафедры по каждой реализуемой образовательной программе утверждают тематику ВКР, о чем в протоколе заседания кафедры делается соответствующая запись. Количество тем ВКР определяется количеством студентов </w:t>
      </w:r>
      <w:proofErr w:type="spellStart"/>
      <w:r w:rsidRPr="005B123A">
        <w:rPr>
          <w:rFonts w:ascii="Times New Roman" w:hAnsi="Times New Roman" w:cs="Times New Roman"/>
          <w:sz w:val="24"/>
          <w:szCs w:val="24"/>
        </w:rPr>
        <w:t>предвыпускного</w:t>
      </w:r>
      <w:proofErr w:type="spellEnd"/>
      <w:r w:rsidRPr="005B123A">
        <w:rPr>
          <w:rFonts w:ascii="Times New Roman" w:hAnsi="Times New Roman" w:cs="Times New Roman"/>
          <w:sz w:val="24"/>
          <w:szCs w:val="24"/>
        </w:rPr>
        <w:t xml:space="preserve"> курса. </w:t>
      </w:r>
    </w:p>
    <w:p w14:paraId="75CE7D97"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color w:val="FF0000"/>
          <w:sz w:val="24"/>
          <w:szCs w:val="24"/>
        </w:rPr>
      </w:pPr>
      <w:r w:rsidRPr="005B123A">
        <w:rPr>
          <w:rFonts w:ascii="Times New Roman" w:hAnsi="Times New Roman" w:cs="Times New Roman"/>
          <w:sz w:val="24"/>
          <w:szCs w:val="24"/>
        </w:rPr>
        <w:t xml:space="preserve">Студент под руководством </w:t>
      </w:r>
      <w:proofErr w:type="gramStart"/>
      <w:r w:rsidRPr="005B123A">
        <w:rPr>
          <w:rFonts w:ascii="Times New Roman" w:hAnsi="Times New Roman" w:cs="Times New Roman"/>
          <w:sz w:val="24"/>
          <w:szCs w:val="24"/>
        </w:rPr>
        <w:t>заведующего</w:t>
      </w:r>
      <w:proofErr w:type="gramEnd"/>
      <w:r w:rsidRPr="005B123A">
        <w:rPr>
          <w:rFonts w:ascii="Times New Roman" w:hAnsi="Times New Roman" w:cs="Times New Roman"/>
          <w:sz w:val="24"/>
          <w:szCs w:val="24"/>
        </w:rPr>
        <w:t xml:space="preserve"> выпускающей кафедры, ведущих преподавателей осуществляет выбор темы ВКР. Студент имеет право инициировать свою тему для разработки, в том числе по заказу работодателя (потребителя). После выбора темы ВКР студент согласовывает её с предполагаемым научным руководителем. По решению кафедры выбор темы ВКР может подтверждаться личным заявлением студента.</w:t>
      </w:r>
    </w:p>
    <w:p w14:paraId="0DB505A4"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 xml:space="preserve">Темы ВКР, выбранные студентами (заявления студентов), рассматриваются на заседании соответствующей кафедры, решение кафедры оформляется протоколом. В решении кафедры фиксируются следующие позиции: утверждение темы ВКР, закрепление научного руководителя. </w:t>
      </w:r>
    </w:p>
    <w:p w14:paraId="74A61AC0"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На основании выписки из протокола заседания кафедры об утверждении тем и закреплении научных руководителей изготавливается проект приказа, а затем оформляется и сам Приказ об утверждении тем ВКР в соответствии с «Положением об итоговой государственной аттестации выпускников НИЯУ МИФИ» от 19.10.2009 г. (СМК-ПЛ-8.2-02).</w:t>
      </w:r>
      <w:r w:rsidRPr="005B123A">
        <w:rPr>
          <w:rFonts w:ascii="Times New Roman" w:hAnsi="Times New Roman" w:cs="Times New Roman"/>
          <w:color w:val="FF0000"/>
          <w:sz w:val="24"/>
          <w:szCs w:val="24"/>
        </w:rPr>
        <w:t xml:space="preserve"> </w:t>
      </w:r>
    </w:p>
    <w:p w14:paraId="235D1E1B"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 xml:space="preserve">По согласованию с научным руководителем возможна корректировка (уточнение) выбранной темы, но не позднее, чем за 3 недели до защиты. Изменения в формулировке темы утверждаются приказом директора на основании докладной заведующего кафедрой, подписанной деканом. </w:t>
      </w:r>
    </w:p>
    <w:p w14:paraId="4658AA14" w14:textId="77777777" w:rsidR="005B123A" w:rsidRPr="005B123A" w:rsidRDefault="005B123A" w:rsidP="005B123A">
      <w:pPr>
        <w:autoSpaceDE w:val="0"/>
        <w:autoSpaceDN w:val="0"/>
        <w:adjustRightInd w:val="0"/>
        <w:spacing w:before="240" w:after="240" w:line="360" w:lineRule="auto"/>
        <w:ind w:firstLine="567"/>
        <w:jc w:val="both"/>
        <w:rPr>
          <w:rFonts w:ascii="Times New Roman" w:hAnsi="Times New Roman" w:cs="Times New Roman"/>
          <w:b/>
          <w:sz w:val="24"/>
          <w:szCs w:val="24"/>
        </w:rPr>
      </w:pPr>
    </w:p>
    <w:p w14:paraId="5281AAEA" w14:textId="77777777" w:rsidR="005B123A" w:rsidRPr="005B123A" w:rsidRDefault="005B123A" w:rsidP="005B123A">
      <w:pPr>
        <w:pStyle w:val="2"/>
        <w:spacing w:before="240" w:after="240" w:line="360" w:lineRule="auto"/>
        <w:ind w:firstLine="567"/>
        <w:rPr>
          <w:rFonts w:ascii="Times New Roman" w:hAnsi="Times New Roman" w:cs="Times New Roman"/>
          <w:sz w:val="24"/>
          <w:szCs w:val="24"/>
        </w:rPr>
      </w:pPr>
      <w:bookmarkStart w:id="37" w:name="_Toc426575522"/>
      <w:r w:rsidRPr="005B123A">
        <w:rPr>
          <w:rFonts w:ascii="Times New Roman" w:hAnsi="Times New Roman" w:cs="Times New Roman"/>
          <w:color w:val="auto"/>
          <w:sz w:val="24"/>
          <w:szCs w:val="24"/>
        </w:rPr>
        <w:t>6.2 Организация работы над ВКР</w:t>
      </w:r>
      <w:bookmarkEnd w:id="37"/>
    </w:p>
    <w:p w14:paraId="5386B131" w14:textId="77777777" w:rsidR="005B123A" w:rsidRPr="005B123A" w:rsidRDefault="005B123A" w:rsidP="005B123A">
      <w:pPr>
        <w:autoSpaceDE w:val="0"/>
        <w:autoSpaceDN w:val="0"/>
        <w:adjustRightInd w:val="0"/>
        <w:spacing w:before="240" w:after="240"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 xml:space="preserve">В соответствии с темой ВКР руководитель выдает студенту задание и составляет совместно с ним график выполнения ВКР (Приложение В). В график могут быть внесены изменения в случае невозможности его выполнения (по согласованию с руководителем). </w:t>
      </w:r>
    </w:p>
    <w:p w14:paraId="71488B00" w14:textId="77777777" w:rsidR="005B123A" w:rsidRPr="005B123A" w:rsidRDefault="005B123A" w:rsidP="005B123A">
      <w:pPr>
        <w:autoSpaceDE w:val="0"/>
        <w:autoSpaceDN w:val="0"/>
        <w:adjustRightInd w:val="0"/>
        <w:spacing w:before="240" w:after="240"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 xml:space="preserve">Для руководства отдельными разделами ВКР, связанными с использованием материала </w:t>
      </w:r>
      <w:proofErr w:type="gramStart"/>
      <w:r w:rsidRPr="005B123A">
        <w:rPr>
          <w:rFonts w:ascii="Times New Roman" w:hAnsi="Times New Roman" w:cs="Times New Roman"/>
          <w:sz w:val="24"/>
          <w:szCs w:val="24"/>
        </w:rPr>
        <w:t>узко специальных</w:t>
      </w:r>
      <w:proofErr w:type="gramEnd"/>
      <w:r w:rsidRPr="005B123A">
        <w:rPr>
          <w:rFonts w:ascii="Times New Roman" w:hAnsi="Times New Roman" w:cs="Times New Roman"/>
          <w:sz w:val="24"/>
          <w:szCs w:val="24"/>
        </w:rPr>
        <w:t xml:space="preserve"> научных направлений, а также в тех случаях, когда тематика ВКР носит междисциплинарный характер (особенно, если дисциплины читаются преподавателями разных кафедр), могут назначаться консультанты. Часы консультирования входят в общие часы руководства ВКР и определяются по договоренности научного руководителя и консультанта, но не более чем 8 часов.</w:t>
      </w:r>
    </w:p>
    <w:p w14:paraId="070975EA" w14:textId="77777777" w:rsidR="005B123A" w:rsidRPr="005B123A" w:rsidRDefault="005B123A" w:rsidP="005B123A">
      <w:pPr>
        <w:autoSpaceDE w:val="0"/>
        <w:autoSpaceDN w:val="0"/>
        <w:adjustRightInd w:val="0"/>
        <w:spacing w:before="240" w:after="240"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 xml:space="preserve">В процессе выполнения ВКР студент может отказаться от научного руководителя. Отказ оформляется личным заявлением на имя заведующего кафедрой. </w:t>
      </w:r>
    </w:p>
    <w:p w14:paraId="10FD4FAD" w14:textId="77777777" w:rsidR="005B123A" w:rsidRPr="005B123A" w:rsidRDefault="005B123A" w:rsidP="005B123A">
      <w:pPr>
        <w:autoSpaceDE w:val="0"/>
        <w:autoSpaceDN w:val="0"/>
        <w:adjustRightInd w:val="0"/>
        <w:spacing w:before="240" w:after="240"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 xml:space="preserve">Отказ научного руководителя от руководства ВКР обсуждается на заседании кафедры, решение оформляется протоколом. Отказ научного руководителя не является основанием отстранения студента от защиты ВКР. </w:t>
      </w:r>
    </w:p>
    <w:p w14:paraId="60E66621" w14:textId="77777777" w:rsidR="005B123A" w:rsidRPr="005B123A" w:rsidRDefault="005B123A" w:rsidP="005B123A">
      <w:pPr>
        <w:autoSpaceDE w:val="0"/>
        <w:autoSpaceDN w:val="0"/>
        <w:adjustRightInd w:val="0"/>
        <w:spacing w:before="240" w:after="240" w:line="360" w:lineRule="auto"/>
        <w:ind w:firstLine="567"/>
        <w:jc w:val="both"/>
        <w:rPr>
          <w:rFonts w:ascii="Times New Roman" w:eastAsia="TimesNewRomanPSMT" w:hAnsi="Times New Roman" w:cs="Times New Roman"/>
          <w:b/>
          <w:bCs/>
          <w:sz w:val="24"/>
          <w:szCs w:val="24"/>
        </w:rPr>
      </w:pPr>
      <w:r w:rsidRPr="005B123A">
        <w:rPr>
          <w:rFonts w:ascii="Times New Roman" w:hAnsi="Times New Roman" w:cs="Times New Roman"/>
          <w:sz w:val="24"/>
          <w:szCs w:val="24"/>
        </w:rPr>
        <w:t>При необходимости возможно назначение двух научных руководителей без превышения количества часов, отведенного на руководство одной ВКР.</w:t>
      </w:r>
    </w:p>
    <w:p w14:paraId="01E8E85E" w14:textId="77777777" w:rsidR="005B123A" w:rsidRPr="005B123A" w:rsidRDefault="005B123A" w:rsidP="005B123A">
      <w:pPr>
        <w:autoSpaceDE w:val="0"/>
        <w:autoSpaceDN w:val="0"/>
        <w:adjustRightInd w:val="0"/>
        <w:spacing w:before="240" w:after="240" w:line="360" w:lineRule="auto"/>
        <w:ind w:firstLine="567"/>
        <w:jc w:val="both"/>
        <w:rPr>
          <w:rFonts w:ascii="Times New Roman" w:eastAsia="TimesNewRomanPSMT" w:hAnsi="Times New Roman" w:cs="Times New Roman"/>
          <w:b/>
          <w:bCs/>
          <w:sz w:val="24"/>
          <w:szCs w:val="24"/>
        </w:rPr>
      </w:pPr>
    </w:p>
    <w:p w14:paraId="5F271299" w14:textId="77777777" w:rsidR="005B123A" w:rsidRPr="005B123A" w:rsidRDefault="005B123A" w:rsidP="005B123A">
      <w:pPr>
        <w:pStyle w:val="2"/>
        <w:spacing w:before="240" w:after="240" w:line="360" w:lineRule="auto"/>
        <w:ind w:firstLine="567"/>
        <w:rPr>
          <w:rFonts w:ascii="Times New Roman" w:eastAsia="TimesNewRomanPSMT" w:hAnsi="Times New Roman" w:cs="Times New Roman"/>
          <w:bCs w:val="0"/>
          <w:sz w:val="24"/>
          <w:szCs w:val="24"/>
        </w:rPr>
      </w:pPr>
      <w:bookmarkStart w:id="38" w:name="_Toc426575523"/>
      <w:r w:rsidRPr="005B123A">
        <w:rPr>
          <w:rFonts w:ascii="Times New Roman" w:eastAsia="TimesNewRomanPSMT" w:hAnsi="Times New Roman" w:cs="Times New Roman"/>
          <w:bCs w:val="0"/>
          <w:color w:val="auto"/>
          <w:sz w:val="24"/>
          <w:szCs w:val="24"/>
        </w:rPr>
        <w:t>6.3 Требования к утверждению темы ВКР</w:t>
      </w:r>
      <w:bookmarkEnd w:id="38"/>
    </w:p>
    <w:p w14:paraId="7901571D" w14:textId="77777777" w:rsidR="005B123A" w:rsidRPr="005B123A" w:rsidRDefault="005B123A" w:rsidP="005B123A">
      <w:pPr>
        <w:autoSpaceDE w:val="0"/>
        <w:autoSpaceDN w:val="0"/>
        <w:adjustRightInd w:val="0"/>
        <w:spacing w:before="240" w:after="240" w:line="360" w:lineRule="auto"/>
        <w:ind w:firstLine="567"/>
        <w:jc w:val="both"/>
        <w:rPr>
          <w:rFonts w:ascii="Times New Roman" w:eastAsia="TimesNewRomanPSMT" w:hAnsi="Times New Roman" w:cs="Times New Roman"/>
          <w:bCs/>
          <w:sz w:val="24"/>
          <w:szCs w:val="24"/>
        </w:rPr>
      </w:pPr>
      <w:r w:rsidRPr="005B123A">
        <w:rPr>
          <w:rFonts w:ascii="Times New Roman" w:eastAsia="TimesNewRomanPSMT" w:hAnsi="Times New Roman" w:cs="Times New Roman"/>
          <w:bCs/>
          <w:sz w:val="24"/>
          <w:szCs w:val="24"/>
        </w:rPr>
        <w:t>На утверждение темы студентом представляется краткий план исследования, включающий:</w:t>
      </w:r>
    </w:p>
    <w:p w14:paraId="4377FB15" w14:textId="77777777" w:rsidR="005B123A" w:rsidRPr="005B123A" w:rsidRDefault="005B123A" w:rsidP="005B123A">
      <w:pPr>
        <w:pStyle w:val="aa"/>
        <w:numPr>
          <w:ilvl w:val="0"/>
          <w:numId w:val="11"/>
        </w:numPr>
        <w:autoSpaceDE w:val="0"/>
        <w:autoSpaceDN w:val="0"/>
        <w:adjustRightInd w:val="0"/>
        <w:spacing w:before="240" w:after="240" w:line="360" w:lineRule="auto"/>
        <w:jc w:val="both"/>
        <w:rPr>
          <w:rFonts w:ascii="Times New Roman" w:eastAsia="TimesNewRomanPSMT" w:hAnsi="Times New Roman" w:cs="Times New Roman"/>
          <w:bCs/>
          <w:sz w:val="24"/>
          <w:szCs w:val="24"/>
        </w:rPr>
      </w:pPr>
      <w:r w:rsidRPr="005B123A">
        <w:rPr>
          <w:rFonts w:ascii="Times New Roman" w:eastAsia="TimesNewRomanPSMT" w:hAnsi="Times New Roman" w:cs="Times New Roman"/>
          <w:bCs/>
          <w:sz w:val="24"/>
          <w:szCs w:val="24"/>
        </w:rPr>
        <w:t>формулировку цели, задач, предмета, объекта, гипотезы исследования,</w:t>
      </w:r>
    </w:p>
    <w:p w14:paraId="6CE81EBB" w14:textId="77777777" w:rsidR="005B123A" w:rsidRPr="005B123A" w:rsidRDefault="005B123A" w:rsidP="005B123A">
      <w:pPr>
        <w:pStyle w:val="aa"/>
        <w:numPr>
          <w:ilvl w:val="0"/>
          <w:numId w:val="11"/>
        </w:numPr>
        <w:autoSpaceDE w:val="0"/>
        <w:autoSpaceDN w:val="0"/>
        <w:adjustRightInd w:val="0"/>
        <w:spacing w:before="240" w:after="240" w:line="360" w:lineRule="auto"/>
        <w:jc w:val="both"/>
        <w:rPr>
          <w:rFonts w:ascii="Times New Roman" w:eastAsia="TimesNewRomanPSMT" w:hAnsi="Times New Roman" w:cs="Times New Roman"/>
          <w:bCs/>
          <w:sz w:val="24"/>
          <w:szCs w:val="24"/>
        </w:rPr>
      </w:pPr>
      <w:r w:rsidRPr="005B123A">
        <w:rPr>
          <w:rFonts w:ascii="Times New Roman" w:eastAsia="TimesNewRomanPSMT" w:hAnsi="Times New Roman" w:cs="Times New Roman"/>
          <w:bCs/>
          <w:sz w:val="24"/>
          <w:szCs w:val="24"/>
        </w:rPr>
        <w:t>описание предполагаемых участников исследования (выборки),</w:t>
      </w:r>
    </w:p>
    <w:p w14:paraId="1FEFDE6D" w14:textId="77777777" w:rsidR="005B123A" w:rsidRPr="005B123A" w:rsidRDefault="005B123A" w:rsidP="005B123A">
      <w:pPr>
        <w:pStyle w:val="aa"/>
        <w:numPr>
          <w:ilvl w:val="0"/>
          <w:numId w:val="11"/>
        </w:numPr>
        <w:autoSpaceDE w:val="0"/>
        <w:autoSpaceDN w:val="0"/>
        <w:adjustRightInd w:val="0"/>
        <w:spacing w:before="240" w:after="240" w:line="360" w:lineRule="auto"/>
        <w:jc w:val="both"/>
        <w:rPr>
          <w:rFonts w:ascii="Times New Roman" w:eastAsia="TimesNewRomanPSMT" w:hAnsi="Times New Roman" w:cs="Times New Roman"/>
          <w:bCs/>
          <w:sz w:val="24"/>
          <w:szCs w:val="24"/>
        </w:rPr>
      </w:pPr>
      <w:r w:rsidRPr="005B123A">
        <w:rPr>
          <w:rFonts w:ascii="Times New Roman" w:eastAsia="TimesNewRomanPSMT" w:hAnsi="Times New Roman" w:cs="Times New Roman"/>
          <w:bCs/>
          <w:sz w:val="24"/>
          <w:szCs w:val="24"/>
        </w:rPr>
        <w:t>перечень планируемых к использованию эмпирических методов исследования и их обоснование,</w:t>
      </w:r>
    </w:p>
    <w:p w14:paraId="5034C40D" w14:textId="77777777" w:rsidR="005B123A" w:rsidRPr="005B123A" w:rsidRDefault="005B123A" w:rsidP="005B123A">
      <w:pPr>
        <w:pStyle w:val="aa"/>
        <w:numPr>
          <w:ilvl w:val="0"/>
          <w:numId w:val="11"/>
        </w:numPr>
        <w:autoSpaceDE w:val="0"/>
        <w:autoSpaceDN w:val="0"/>
        <w:adjustRightInd w:val="0"/>
        <w:spacing w:before="240" w:after="240" w:line="360" w:lineRule="auto"/>
        <w:jc w:val="both"/>
        <w:rPr>
          <w:rFonts w:ascii="Times New Roman" w:eastAsia="TimesNewRomanPSMT" w:hAnsi="Times New Roman" w:cs="Times New Roman"/>
          <w:bCs/>
          <w:sz w:val="24"/>
          <w:szCs w:val="24"/>
        </w:rPr>
      </w:pPr>
      <w:r w:rsidRPr="005B123A">
        <w:rPr>
          <w:rFonts w:ascii="Times New Roman" w:eastAsia="TimesNewRomanPSMT" w:hAnsi="Times New Roman" w:cs="Times New Roman"/>
          <w:bCs/>
          <w:sz w:val="24"/>
          <w:szCs w:val="24"/>
        </w:rPr>
        <w:t>обоснование актуальности и значимости планируемого исследования, что предполагает предварительное изучение литературы по данной проблеме (наличие обзора литературы желательно).</w:t>
      </w:r>
    </w:p>
    <w:p w14:paraId="1352195E" w14:textId="77777777" w:rsidR="005B123A" w:rsidRPr="005B123A" w:rsidRDefault="005B123A" w:rsidP="005B123A">
      <w:pPr>
        <w:autoSpaceDE w:val="0"/>
        <w:autoSpaceDN w:val="0"/>
        <w:adjustRightInd w:val="0"/>
        <w:spacing w:before="240" w:after="240" w:line="360" w:lineRule="auto"/>
        <w:ind w:firstLine="567"/>
        <w:jc w:val="both"/>
        <w:rPr>
          <w:rFonts w:ascii="Times New Roman" w:eastAsia="TimesNewRomanPSMT" w:hAnsi="Times New Roman" w:cs="Times New Roman"/>
          <w:bCs/>
          <w:sz w:val="24"/>
          <w:szCs w:val="24"/>
        </w:rPr>
      </w:pPr>
      <w:r w:rsidRPr="005B123A">
        <w:rPr>
          <w:rFonts w:ascii="Times New Roman" w:eastAsia="TimesNewRomanPSMT" w:hAnsi="Times New Roman" w:cs="Times New Roman"/>
          <w:bCs/>
          <w:sz w:val="24"/>
          <w:szCs w:val="24"/>
        </w:rPr>
        <w:lastRenderedPageBreak/>
        <w:t>Оценивается:</w:t>
      </w:r>
    </w:p>
    <w:p w14:paraId="4FA3DB2D" w14:textId="77777777" w:rsidR="005B123A" w:rsidRPr="005B123A" w:rsidRDefault="005B123A" w:rsidP="005B123A">
      <w:pPr>
        <w:pStyle w:val="aa"/>
        <w:numPr>
          <w:ilvl w:val="0"/>
          <w:numId w:val="12"/>
        </w:numPr>
        <w:autoSpaceDE w:val="0"/>
        <w:autoSpaceDN w:val="0"/>
        <w:adjustRightInd w:val="0"/>
        <w:spacing w:before="240" w:after="240" w:line="360" w:lineRule="auto"/>
        <w:jc w:val="both"/>
        <w:rPr>
          <w:rFonts w:ascii="Times New Roman" w:eastAsia="TimesNewRomanPSMT" w:hAnsi="Times New Roman" w:cs="Times New Roman"/>
          <w:bCs/>
          <w:sz w:val="24"/>
          <w:szCs w:val="24"/>
        </w:rPr>
      </w:pPr>
      <w:r w:rsidRPr="005B123A">
        <w:rPr>
          <w:rFonts w:ascii="Times New Roman" w:eastAsia="TimesNewRomanPSMT" w:hAnsi="Times New Roman" w:cs="Times New Roman"/>
          <w:bCs/>
          <w:sz w:val="24"/>
          <w:szCs w:val="24"/>
        </w:rPr>
        <w:t>соответствие темы профиля факультета, кафедры и специализации,</w:t>
      </w:r>
    </w:p>
    <w:p w14:paraId="5C1C37BF" w14:textId="77777777" w:rsidR="005B123A" w:rsidRPr="005B123A" w:rsidRDefault="005B123A" w:rsidP="005B123A">
      <w:pPr>
        <w:pStyle w:val="aa"/>
        <w:numPr>
          <w:ilvl w:val="0"/>
          <w:numId w:val="12"/>
        </w:numPr>
        <w:autoSpaceDE w:val="0"/>
        <w:autoSpaceDN w:val="0"/>
        <w:adjustRightInd w:val="0"/>
        <w:spacing w:before="240" w:after="240" w:line="360" w:lineRule="auto"/>
        <w:jc w:val="both"/>
        <w:rPr>
          <w:rFonts w:ascii="Times New Roman" w:eastAsia="TimesNewRomanPSMT" w:hAnsi="Times New Roman" w:cs="Times New Roman"/>
          <w:bCs/>
          <w:sz w:val="24"/>
          <w:szCs w:val="24"/>
        </w:rPr>
      </w:pPr>
      <w:r w:rsidRPr="005B123A">
        <w:rPr>
          <w:rFonts w:ascii="Times New Roman" w:eastAsia="TimesNewRomanPSMT" w:hAnsi="Times New Roman" w:cs="Times New Roman"/>
          <w:bCs/>
          <w:sz w:val="24"/>
          <w:szCs w:val="24"/>
        </w:rPr>
        <w:t>актуальность затронутой в работе темы,</w:t>
      </w:r>
    </w:p>
    <w:p w14:paraId="41937187" w14:textId="77777777" w:rsidR="005B123A" w:rsidRPr="005B123A" w:rsidRDefault="005B123A" w:rsidP="005B123A">
      <w:pPr>
        <w:pStyle w:val="aa"/>
        <w:numPr>
          <w:ilvl w:val="0"/>
          <w:numId w:val="12"/>
        </w:numPr>
        <w:autoSpaceDE w:val="0"/>
        <w:autoSpaceDN w:val="0"/>
        <w:adjustRightInd w:val="0"/>
        <w:spacing w:before="240" w:after="240" w:line="360" w:lineRule="auto"/>
        <w:jc w:val="both"/>
        <w:rPr>
          <w:rFonts w:ascii="Times New Roman" w:eastAsia="TimesNewRomanPSMT" w:hAnsi="Times New Roman" w:cs="Times New Roman"/>
          <w:bCs/>
          <w:sz w:val="24"/>
          <w:szCs w:val="24"/>
        </w:rPr>
      </w:pPr>
      <w:r w:rsidRPr="005B123A">
        <w:rPr>
          <w:rFonts w:ascii="Times New Roman" w:eastAsia="TimesNewRomanPSMT" w:hAnsi="Times New Roman" w:cs="Times New Roman"/>
          <w:bCs/>
          <w:sz w:val="24"/>
          <w:szCs w:val="24"/>
        </w:rPr>
        <w:t>обоснованность использования выбранных методов.</w:t>
      </w:r>
    </w:p>
    <w:p w14:paraId="50772B66" w14:textId="77777777" w:rsidR="005B123A" w:rsidRPr="005B123A" w:rsidRDefault="005B123A" w:rsidP="005B123A">
      <w:pPr>
        <w:autoSpaceDE w:val="0"/>
        <w:autoSpaceDN w:val="0"/>
        <w:adjustRightInd w:val="0"/>
        <w:spacing w:before="240" w:after="240" w:line="360" w:lineRule="auto"/>
        <w:ind w:firstLine="567"/>
        <w:jc w:val="both"/>
        <w:rPr>
          <w:rFonts w:ascii="Times New Roman" w:eastAsia="TimesNewRomanPSMT" w:hAnsi="Times New Roman" w:cs="Times New Roman"/>
          <w:b/>
          <w:bCs/>
          <w:sz w:val="24"/>
          <w:szCs w:val="24"/>
        </w:rPr>
      </w:pPr>
    </w:p>
    <w:p w14:paraId="06C8BC5A" w14:textId="77777777" w:rsidR="005B123A" w:rsidRPr="005B123A" w:rsidRDefault="005B123A" w:rsidP="005B123A">
      <w:pPr>
        <w:pStyle w:val="2"/>
        <w:spacing w:before="240" w:after="240" w:line="360" w:lineRule="auto"/>
        <w:ind w:firstLine="567"/>
        <w:rPr>
          <w:rFonts w:ascii="Times New Roman" w:eastAsia="TimesNewRomanPSMT" w:hAnsi="Times New Roman" w:cs="Times New Roman"/>
          <w:bCs w:val="0"/>
          <w:sz w:val="24"/>
          <w:szCs w:val="24"/>
        </w:rPr>
      </w:pPr>
      <w:bookmarkStart w:id="39" w:name="_Toc426575524"/>
      <w:r w:rsidRPr="005B123A">
        <w:rPr>
          <w:rFonts w:ascii="Times New Roman" w:eastAsia="TimesNewRomanPSMT" w:hAnsi="Times New Roman" w:cs="Times New Roman"/>
          <w:bCs w:val="0"/>
          <w:color w:val="auto"/>
          <w:sz w:val="24"/>
          <w:szCs w:val="24"/>
        </w:rPr>
        <w:t>6.4 Требования к предзащите ВКР</w:t>
      </w:r>
      <w:bookmarkEnd w:id="39"/>
    </w:p>
    <w:p w14:paraId="5DEE896F" w14:textId="77777777" w:rsidR="005B123A" w:rsidRPr="005B123A" w:rsidRDefault="005B123A" w:rsidP="005B123A">
      <w:pPr>
        <w:autoSpaceDE w:val="0"/>
        <w:autoSpaceDN w:val="0"/>
        <w:adjustRightInd w:val="0"/>
        <w:spacing w:before="240" w:after="240" w:line="360" w:lineRule="auto"/>
        <w:ind w:firstLine="567"/>
        <w:jc w:val="both"/>
        <w:rPr>
          <w:rFonts w:ascii="Times New Roman" w:eastAsia="TimesNewRomanPSMT" w:hAnsi="Times New Roman" w:cs="Times New Roman"/>
          <w:bCs/>
          <w:sz w:val="24"/>
          <w:szCs w:val="24"/>
        </w:rPr>
      </w:pPr>
      <w:r w:rsidRPr="005B123A">
        <w:rPr>
          <w:rFonts w:ascii="Times New Roman" w:eastAsia="TimesNewRomanPSMT" w:hAnsi="Times New Roman" w:cs="Times New Roman"/>
          <w:bCs/>
          <w:sz w:val="24"/>
          <w:szCs w:val="24"/>
        </w:rPr>
        <w:t>На предзащиту студентом в печатном виде представляется аннотация проведенного исследования, в которой сформулированы цели, задачи, предмет, объект, гипотеза исследования, обоснование использованных эмпирических и математических методов и  их перечень, предварительные выводы, описаны процедура эмпирического исследования и его результаты. Результаты теоретического исследования (обзор литературы) и статистической обработки данных могут быть представлены на электронных носителях. Научный руководитель должен быть ознакомлен с ними до процедуры предзащиты.</w:t>
      </w:r>
    </w:p>
    <w:p w14:paraId="231B3EC5" w14:textId="77777777" w:rsidR="005B123A" w:rsidRPr="005B123A" w:rsidRDefault="005B123A" w:rsidP="005B123A">
      <w:pPr>
        <w:autoSpaceDE w:val="0"/>
        <w:autoSpaceDN w:val="0"/>
        <w:adjustRightInd w:val="0"/>
        <w:spacing w:before="240" w:after="240" w:line="360" w:lineRule="auto"/>
        <w:ind w:firstLine="567"/>
        <w:jc w:val="both"/>
        <w:rPr>
          <w:rFonts w:ascii="Times New Roman" w:eastAsia="TimesNewRomanPSMT" w:hAnsi="Times New Roman" w:cs="Times New Roman"/>
          <w:b/>
          <w:bCs/>
          <w:sz w:val="24"/>
          <w:szCs w:val="24"/>
        </w:rPr>
      </w:pPr>
      <w:r w:rsidRPr="005B123A">
        <w:rPr>
          <w:rFonts w:ascii="Times New Roman" w:eastAsia="TimesNewRomanPSMT" w:hAnsi="Times New Roman" w:cs="Times New Roman"/>
          <w:b/>
          <w:bCs/>
          <w:sz w:val="24"/>
          <w:szCs w:val="24"/>
        </w:rPr>
        <w:t>Аттестация на предзащите проводится по следующим критериям:</w:t>
      </w:r>
    </w:p>
    <w:p w14:paraId="6743BE11" w14:textId="77777777" w:rsidR="005B123A" w:rsidRPr="005B123A" w:rsidRDefault="005B123A" w:rsidP="005B123A">
      <w:pPr>
        <w:pStyle w:val="aa"/>
        <w:numPr>
          <w:ilvl w:val="0"/>
          <w:numId w:val="13"/>
        </w:numPr>
        <w:autoSpaceDE w:val="0"/>
        <w:autoSpaceDN w:val="0"/>
        <w:adjustRightInd w:val="0"/>
        <w:spacing w:before="240" w:after="240" w:line="360" w:lineRule="auto"/>
        <w:jc w:val="both"/>
        <w:rPr>
          <w:rFonts w:ascii="Times New Roman" w:eastAsia="TimesNewRomanPSMT" w:hAnsi="Times New Roman" w:cs="Times New Roman"/>
          <w:bCs/>
          <w:sz w:val="24"/>
          <w:szCs w:val="24"/>
        </w:rPr>
      </w:pPr>
      <w:r w:rsidRPr="005B123A">
        <w:rPr>
          <w:rFonts w:ascii="Times New Roman" w:eastAsia="TimesNewRomanPSMT" w:hAnsi="Times New Roman" w:cs="Times New Roman"/>
          <w:bCs/>
          <w:sz w:val="24"/>
          <w:szCs w:val="24"/>
        </w:rPr>
        <w:t>соответствие содержания работы заявленным целям и задачам,</w:t>
      </w:r>
    </w:p>
    <w:p w14:paraId="2CDF7C5A" w14:textId="77777777" w:rsidR="005B123A" w:rsidRPr="005B123A" w:rsidRDefault="005B123A" w:rsidP="005B123A">
      <w:pPr>
        <w:pStyle w:val="aa"/>
        <w:numPr>
          <w:ilvl w:val="0"/>
          <w:numId w:val="13"/>
        </w:numPr>
        <w:autoSpaceDE w:val="0"/>
        <w:autoSpaceDN w:val="0"/>
        <w:adjustRightInd w:val="0"/>
        <w:spacing w:before="240" w:after="240" w:line="360" w:lineRule="auto"/>
        <w:jc w:val="both"/>
        <w:rPr>
          <w:rFonts w:ascii="Times New Roman" w:eastAsia="TimesNewRomanPSMT" w:hAnsi="Times New Roman" w:cs="Times New Roman"/>
          <w:bCs/>
          <w:sz w:val="24"/>
          <w:szCs w:val="24"/>
        </w:rPr>
      </w:pPr>
      <w:r w:rsidRPr="005B123A">
        <w:rPr>
          <w:rFonts w:ascii="Times New Roman" w:eastAsia="TimesNewRomanPSMT" w:hAnsi="Times New Roman" w:cs="Times New Roman"/>
          <w:bCs/>
          <w:sz w:val="24"/>
          <w:szCs w:val="24"/>
        </w:rPr>
        <w:t>обоснованность процедуры проведения исследования и использования выбранных методов (эмпирических и математических),</w:t>
      </w:r>
    </w:p>
    <w:p w14:paraId="14B24AEF" w14:textId="77777777" w:rsidR="005B123A" w:rsidRPr="005B123A" w:rsidRDefault="005B123A" w:rsidP="005B123A">
      <w:pPr>
        <w:pStyle w:val="aa"/>
        <w:numPr>
          <w:ilvl w:val="0"/>
          <w:numId w:val="13"/>
        </w:numPr>
        <w:autoSpaceDE w:val="0"/>
        <w:autoSpaceDN w:val="0"/>
        <w:adjustRightInd w:val="0"/>
        <w:spacing w:before="240" w:after="240" w:line="360" w:lineRule="auto"/>
        <w:jc w:val="both"/>
        <w:rPr>
          <w:rFonts w:ascii="Times New Roman" w:eastAsia="TimesNewRomanPSMT" w:hAnsi="Times New Roman" w:cs="Times New Roman"/>
          <w:bCs/>
          <w:sz w:val="24"/>
          <w:szCs w:val="24"/>
        </w:rPr>
      </w:pPr>
      <w:r w:rsidRPr="005B123A">
        <w:rPr>
          <w:rFonts w:ascii="Times New Roman" w:eastAsia="TimesNewRomanPSMT" w:hAnsi="Times New Roman" w:cs="Times New Roman"/>
          <w:bCs/>
          <w:sz w:val="24"/>
          <w:szCs w:val="24"/>
        </w:rPr>
        <w:t>достаточность объема выборки для обеспечения достоверности полученных результатов,</w:t>
      </w:r>
    </w:p>
    <w:p w14:paraId="16F17C2F" w14:textId="77777777" w:rsidR="005B123A" w:rsidRPr="005B123A" w:rsidRDefault="005B123A" w:rsidP="005B123A">
      <w:pPr>
        <w:pStyle w:val="aa"/>
        <w:numPr>
          <w:ilvl w:val="0"/>
          <w:numId w:val="13"/>
        </w:numPr>
        <w:autoSpaceDE w:val="0"/>
        <w:autoSpaceDN w:val="0"/>
        <w:adjustRightInd w:val="0"/>
        <w:spacing w:before="240" w:after="240" w:line="360" w:lineRule="auto"/>
        <w:jc w:val="both"/>
        <w:rPr>
          <w:rFonts w:ascii="Times New Roman" w:eastAsia="TimesNewRomanPSMT" w:hAnsi="Times New Roman" w:cs="Times New Roman"/>
          <w:bCs/>
          <w:sz w:val="24"/>
          <w:szCs w:val="24"/>
        </w:rPr>
      </w:pPr>
      <w:r w:rsidRPr="005B123A">
        <w:rPr>
          <w:rFonts w:ascii="Times New Roman" w:eastAsia="TimesNewRomanPSMT" w:hAnsi="Times New Roman" w:cs="Times New Roman"/>
          <w:bCs/>
          <w:sz w:val="24"/>
          <w:szCs w:val="24"/>
        </w:rPr>
        <w:t>степень готовности работы.</w:t>
      </w:r>
    </w:p>
    <w:p w14:paraId="4935C3E2" w14:textId="77777777" w:rsidR="005B123A" w:rsidRPr="005B123A" w:rsidRDefault="005B123A" w:rsidP="005B123A">
      <w:pPr>
        <w:autoSpaceDE w:val="0"/>
        <w:autoSpaceDN w:val="0"/>
        <w:adjustRightInd w:val="0"/>
        <w:spacing w:before="240" w:after="240" w:line="360" w:lineRule="auto"/>
        <w:ind w:firstLine="567"/>
        <w:jc w:val="both"/>
        <w:rPr>
          <w:rFonts w:ascii="Times New Roman" w:eastAsia="TimesNewRomanPSMT" w:hAnsi="Times New Roman" w:cs="Times New Roman"/>
          <w:b/>
          <w:bCs/>
          <w:sz w:val="24"/>
          <w:szCs w:val="24"/>
        </w:rPr>
      </w:pPr>
      <w:r w:rsidRPr="005B123A">
        <w:rPr>
          <w:rFonts w:ascii="Times New Roman" w:eastAsia="TimesNewRomanPSMT" w:hAnsi="Times New Roman" w:cs="Times New Roman"/>
          <w:b/>
          <w:bCs/>
          <w:sz w:val="24"/>
          <w:szCs w:val="24"/>
        </w:rPr>
        <w:t>Достаточная степень готовности имеет место, если:</w:t>
      </w:r>
    </w:p>
    <w:p w14:paraId="2EA88068" w14:textId="77777777" w:rsidR="005B123A" w:rsidRPr="005B123A" w:rsidRDefault="005B123A" w:rsidP="005B123A">
      <w:pPr>
        <w:pStyle w:val="aa"/>
        <w:numPr>
          <w:ilvl w:val="0"/>
          <w:numId w:val="14"/>
        </w:numPr>
        <w:autoSpaceDE w:val="0"/>
        <w:autoSpaceDN w:val="0"/>
        <w:adjustRightInd w:val="0"/>
        <w:spacing w:before="240" w:after="240" w:line="360" w:lineRule="auto"/>
        <w:jc w:val="both"/>
        <w:rPr>
          <w:rFonts w:ascii="Times New Roman" w:eastAsia="TimesNewRomanPSMT" w:hAnsi="Times New Roman" w:cs="Times New Roman"/>
          <w:bCs/>
          <w:sz w:val="24"/>
          <w:szCs w:val="24"/>
        </w:rPr>
      </w:pPr>
      <w:r w:rsidRPr="005B123A">
        <w:rPr>
          <w:rFonts w:ascii="Times New Roman" w:eastAsia="TimesNewRomanPSMT" w:hAnsi="Times New Roman" w:cs="Times New Roman"/>
          <w:bCs/>
          <w:sz w:val="24"/>
          <w:szCs w:val="24"/>
        </w:rPr>
        <w:t>четко сформулированы цели, задачи, предмет, объект и гипотеза (гипотезы) исследования,</w:t>
      </w:r>
    </w:p>
    <w:p w14:paraId="1152DE51" w14:textId="77777777" w:rsidR="005B123A" w:rsidRPr="005B123A" w:rsidRDefault="005B123A" w:rsidP="005B123A">
      <w:pPr>
        <w:pStyle w:val="aa"/>
        <w:numPr>
          <w:ilvl w:val="0"/>
          <w:numId w:val="14"/>
        </w:numPr>
        <w:autoSpaceDE w:val="0"/>
        <w:autoSpaceDN w:val="0"/>
        <w:adjustRightInd w:val="0"/>
        <w:spacing w:before="240" w:after="240" w:line="360" w:lineRule="auto"/>
        <w:jc w:val="both"/>
        <w:rPr>
          <w:rFonts w:ascii="Times New Roman" w:eastAsia="TimesNewRomanPSMT" w:hAnsi="Times New Roman" w:cs="Times New Roman"/>
          <w:bCs/>
          <w:sz w:val="24"/>
          <w:szCs w:val="24"/>
        </w:rPr>
      </w:pPr>
      <w:r w:rsidRPr="005B123A">
        <w:rPr>
          <w:rFonts w:ascii="Times New Roman" w:eastAsia="TimesNewRomanPSMT" w:hAnsi="Times New Roman" w:cs="Times New Roman"/>
          <w:bCs/>
          <w:sz w:val="24"/>
          <w:szCs w:val="24"/>
        </w:rPr>
        <w:t>убедительно обосновано использование методов исследования (эмпирических и математических) и представлен их перечень,</w:t>
      </w:r>
    </w:p>
    <w:p w14:paraId="3327764F" w14:textId="77777777" w:rsidR="005B123A" w:rsidRPr="005B123A" w:rsidRDefault="005B123A" w:rsidP="005B123A">
      <w:pPr>
        <w:pStyle w:val="aa"/>
        <w:numPr>
          <w:ilvl w:val="0"/>
          <w:numId w:val="14"/>
        </w:numPr>
        <w:autoSpaceDE w:val="0"/>
        <w:autoSpaceDN w:val="0"/>
        <w:adjustRightInd w:val="0"/>
        <w:spacing w:before="240" w:after="240" w:line="360" w:lineRule="auto"/>
        <w:jc w:val="both"/>
        <w:rPr>
          <w:rFonts w:ascii="Times New Roman" w:eastAsia="TimesNewRomanPSMT" w:hAnsi="Times New Roman" w:cs="Times New Roman"/>
          <w:bCs/>
          <w:sz w:val="24"/>
          <w:szCs w:val="24"/>
        </w:rPr>
      </w:pPr>
      <w:r w:rsidRPr="005B123A">
        <w:rPr>
          <w:rFonts w:ascii="Times New Roman" w:eastAsia="TimesNewRomanPSMT" w:hAnsi="Times New Roman" w:cs="Times New Roman"/>
          <w:bCs/>
          <w:sz w:val="24"/>
          <w:szCs w:val="24"/>
        </w:rPr>
        <w:t>имеется в наличие теоретическая часть (обзор литературы) и/или отзыв о ней научного руководителя,</w:t>
      </w:r>
    </w:p>
    <w:p w14:paraId="0BF286F9" w14:textId="77777777" w:rsidR="005B123A" w:rsidRPr="005B123A" w:rsidRDefault="005B123A" w:rsidP="005B123A">
      <w:pPr>
        <w:pStyle w:val="aa"/>
        <w:numPr>
          <w:ilvl w:val="0"/>
          <w:numId w:val="14"/>
        </w:numPr>
        <w:autoSpaceDE w:val="0"/>
        <w:autoSpaceDN w:val="0"/>
        <w:adjustRightInd w:val="0"/>
        <w:spacing w:before="240" w:after="240" w:line="360" w:lineRule="auto"/>
        <w:jc w:val="both"/>
        <w:rPr>
          <w:rFonts w:ascii="Times New Roman" w:eastAsia="TimesNewRomanPSMT" w:hAnsi="Times New Roman" w:cs="Times New Roman"/>
          <w:bCs/>
          <w:sz w:val="24"/>
          <w:szCs w:val="24"/>
        </w:rPr>
      </w:pPr>
      <w:r w:rsidRPr="005B123A">
        <w:rPr>
          <w:rFonts w:ascii="Times New Roman" w:eastAsia="TimesNewRomanPSMT" w:hAnsi="Times New Roman" w:cs="Times New Roman"/>
          <w:bCs/>
          <w:sz w:val="24"/>
          <w:szCs w:val="24"/>
        </w:rPr>
        <w:t>закончен сбор эмпирического материала,</w:t>
      </w:r>
    </w:p>
    <w:p w14:paraId="7230C2DD" w14:textId="77777777" w:rsidR="005B123A" w:rsidRPr="005B123A" w:rsidRDefault="005B123A" w:rsidP="005B123A">
      <w:pPr>
        <w:pStyle w:val="aa"/>
        <w:numPr>
          <w:ilvl w:val="0"/>
          <w:numId w:val="14"/>
        </w:numPr>
        <w:autoSpaceDE w:val="0"/>
        <w:autoSpaceDN w:val="0"/>
        <w:adjustRightInd w:val="0"/>
        <w:spacing w:before="240" w:after="240" w:line="360" w:lineRule="auto"/>
        <w:jc w:val="both"/>
        <w:rPr>
          <w:rFonts w:ascii="Times New Roman" w:eastAsia="TimesNewRomanPSMT" w:hAnsi="Times New Roman" w:cs="Times New Roman"/>
          <w:bCs/>
          <w:sz w:val="24"/>
          <w:szCs w:val="24"/>
        </w:rPr>
      </w:pPr>
      <w:r w:rsidRPr="005B123A">
        <w:rPr>
          <w:rFonts w:ascii="Times New Roman" w:eastAsia="TimesNewRomanPSMT" w:hAnsi="Times New Roman" w:cs="Times New Roman"/>
          <w:bCs/>
          <w:sz w:val="24"/>
          <w:szCs w:val="24"/>
        </w:rPr>
        <w:t>сформулированы предварительные выводы.</w:t>
      </w:r>
    </w:p>
    <w:p w14:paraId="53B09244" w14:textId="77777777" w:rsidR="005B123A" w:rsidRPr="005B123A" w:rsidRDefault="005B123A" w:rsidP="005B123A">
      <w:pPr>
        <w:autoSpaceDE w:val="0"/>
        <w:autoSpaceDN w:val="0"/>
        <w:adjustRightInd w:val="0"/>
        <w:spacing w:before="240" w:after="240" w:line="360" w:lineRule="auto"/>
        <w:jc w:val="both"/>
        <w:rPr>
          <w:rFonts w:ascii="Times New Roman" w:eastAsia="TimesNewRomanPSMT" w:hAnsi="Times New Roman" w:cs="Times New Roman"/>
          <w:b/>
          <w:bCs/>
          <w:sz w:val="24"/>
          <w:szCs w:val="24"/>
        </w:rPr>
      </w:pPr>
      <w:r w:rsidRPr="005B123A">
        <w:rPr>
          <w:rFonts w:ascii="Times New Roman" w:eastAsia="TimesNewRomanPSMT" w:hAnsi="Times New Roman" w:cs="Times New Roman"/>
          <w:b/>
          <w:bCs/>
          <w:sz w:val="24"/>
          <w:szCs w:val="24"/>
        </w:rPr>
        <w:t>Допускается:</w:t>
      </w:r>
    </w:p>
    <w:p w14:paraId="37E82FD1" w14:textId="77777777" w:rsidR="005B123A" w:rsidRPr="005B123A" w:rsidRDefault="005B123A" w:rsidP="005B123A">
      <w:pPr>
        <w:autoSpaceDE w:val="0"/>
        <w:autoSpaceDN w:val="0"/>
        <w:adjustRightInd w:val="0"/>
        <w:spacing w:before="240" w:after="240" w:line="360" w:lineRule="auto"/>
        <w:jc w:val="both"/>
        <w:rPr>
          <w:rFonts w:ascii="Times New Roman" w:eastAsia="TimesNewRomanPSMT" w:hAnsi="Times New Roman" w:cs="Times New Roman"/>
          <w:bCs/>
          <w:sz w:val="24"/>
          <w:szCs w:val="24"/>
        </w:rPr>
      </w:pPr>
      <w:r w:rsidRPr="005B123A">
        <w:rPr>
          <w:rFonts w:ascii="Times New Roman" w:eastAsia="TimesNewRomanPSMT" w:hAnsi="Times New Roman" w:cs="Times New Roman"/>
          <w:bCs/>
          <w:sz w:val="24"/>
          <w:szCs w:val="24"/>
        </w:rPr>
        <w:lastRenderedPageBreak/>
        <w:t>неполное представление эмпирических данных (но первичная и математическая обработка большей части данных должны быть проведены),</w:t>
      </w:r>
    </w:p>
    <w:p w14:paraId="617F3B17" w14:textId="77777777" w:rsidR="005B123A" w:rsidRPr="005B123A" w:rsidRDefault="005B123A" w:rsidP="005B123A">
      <w:pPr>
        <w:autoSpaceDE w:val="0"/>
        <w:autoSpaceDN w:val="0"/>
        <w:adjustRightInd w:val="0"/>
        <w:spacing w:before="240" w:after="240" w:line="360" w:lineRule="auto"/>
        <w:jc w:val="both"/>
        <w:rPr>
          <w:rFonts w:ascii="Times New Roman" w:eastAsia="TimesNewRomanPSMT" w:hAnsi="Times New Roman" w:cs="Times New Roman"/>
          <w:bCs/>
          <w:sz w:val="24"/>
          <w:szCs w:val="24"/>
        </w:rPr>
      </w:pPr>
      <w:r w:rsidRPr="005B123A">
        <w:rPr>
          <w:rFonts w:ascii="Times New Roman" w:eastAsia="TimesNewRomanPSMT" w:hAnsi="Times New Roman" w:cs="Times New Roman"/>
          <w:bCs/>
          <w:sz w:val="24"/>
          <w:szCs w:val="24"/>
        </w:rPr>
        <w:t>неполные выводы по полученным результатам, поскольку анализ и интерпретация их еще незакончены.</w:t>
      </w:r>
    </w:p>
    <w:p w14:paraId="690ADD36" w14:textId="77777777" w:rsidR="005B123A" w:rsidRPr="005B123A" w:rsidRDefault="005B123A" w:rsidP="005B123A">
      <w:pPr>
        <w:autoSpaceDE w:val="0"/>
        <w:autoSpaceDN w:val="0"/>
        <w:adjustRightInd w:val="0"/>
        <w:spacing w:before="240" w:after="240" w:line="360" w:lineRule="auto"/>
        <w:jc w:val="both"/>
        <w:rPr>
          <w:rFonts w:ascii="Times New Roman" w:eastAsia="TimesNewRomanPSMT" w:hAnsi="Times New Roman" w:cs="Times New Roman"/>
          <w:bCs/>
          <w:sz w:val="24"/>
          <w:szCs w:val="24"/>
        </w:rPr>
      </w:pPr>
      <w:r w:rsidRPr="005B123A">
        <w:rPr>
          <w:rFonts w:ascii="Times New Roman" w:eastAsia="TimesNewRomanPSMT" w:hAnsi="Times New Roman" w:cs="Times New Roman"/>
          <w:b/>
          <w:bCs/>
          <w:sz w:val="24"/>
          <w:szCs w:val="24"/>
        </w:rPr>
        <w:t>Рекомендуется</w:t>
      </w:r>
      <w:r w:rsidRPr="005B123A">
        <w:rPr>
          <w:rFonts w:ascii="Times New Roman" w:eastAsia="TimesNewRomanPSMT" w:hAnsi="Times New Roman" w:cs="Times New Roman"/>
          <w:bCs/>
          <w:sz w:val="24"/>
          <w:szCs w:val="24"/>
        </w:rPr>
        <w:t xml:space="preserve"> проводить в виде студенческой конференции, что предполагает презентацию предварительных результатов ВКР.</w:t>
      </w:r>
    </w:p>
    <w:p w14:paraId="60D5441F" w14:textId="77777777" w:rsidR="005B123A" w:rsidRPr="005B123A" w:rsidRDefault="005B123A" w:rsidP="005B123A">
      <w:pPr>
        <w:autoSpaceDE w:val="0"/>
        <w:autoSpaceDN w:val="0"/>
        <w:adjustRightInd w:val="0"/>
        <w:spacing w:before="240" w:after="240" w:line="360" w:lineRule="auto"/>
        <w:jc w:val="both"/>
        <w:rPr>
          <w:rFonts w:ascii="Times New Roman" w:eastAsia="TimesNewRomanPSMT" w:hAnsi="Times New Roman" w:cs="Times New Roman"/>
          <w:bCs/>
          <w:sz w:val="24"/>
          <w:szCs w:val="24"/>
        </w:rPr>
      </w:pPr>
    </w:p>
    <w:p w14:paraId="70A33B7D" w14:textId="77777777" w:rsidR="005B123A" w:rsidRPr="005B123A" w:rsidRDefault="005B123A" w:rsidP="005B123A">
      <w:pPr>
        <w:pStyle w:val="2"/>
        <w:spacing w:before="240" w:after="240" w:line="360" w:lineRule="auto"/>
        <w:ind w:firstLine="567"/>
        <w:rPr>
          <w:rFonts w:ascii="Times New Roman" w:eastAsia="TimesNewRomanPSMT" w:hAnsi="Times New Roman" w:cs="Times New Roman"/>
          <w:bCs w:val="0"/>
          <w:sz w:val="24"/>
          <w:szCs w:val="24"/>
        </w:rPr>
      </w:pPr>
      <w:bookmarkStart w:id="40" w:name="_Toc426575525"/>
      <w:r w:rsidRPr="005B123A">
        <w:rPr>
          <w:rFonts w:ascii="Times New Roman" w:eastAsia="TimesNewRomanPSMT" w:hAnsi="Times New Roman" w:cs="Times New Roman"/>
          <w:bCs w:val="0"/>
          <w:color w:val="auto"/>
          <w:sz w:val="24"/>
          <w:szCs w:val="24"/>
        </w:rPr>
        <w:t>6.5 Допуск к защите</w:t>
      </w:r>
      <w:bookmarkEnd w:id="40"/>
    </w:p>
    <w:p w14:paraId="412E2FA2"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Процедура защиты ВКР определяется Положением о государственной (итоговой) аттестации выпускников высших учебных заведений Российской Федерации. В соответствии с этим Положением к защите допускаются лица, успешно завершившие в полном объеме освоение основной образовательной программы по специальности (направлению) в соответствии с требованиями образовательного стандарта высшего профессионального образования и успешно прошедшие все виды итоговых аттестационных испытаний.</w:t>
      </w:r>
    </w:p>
    <w:p w14:paraId="23E63232"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В целях повышения ответственности студентов при выполнении ВКР проводится проверка оригинальности текста работы в системе «</w:t>
      </w:r>
      <w:proofErr w:type="spellStart"/>
      <w:r w:rsidRPr="005B123A">
        <w:rPr>
          <w:rFonts w:ascii="Times New Roman" w:eastAsia="TimesNewRomanPSMT" w:hAnsi="Times New Roman" w:cs="Times New Roman"/>
          <w:sz w:val="24"/>
          <w:szCs w:val="24"/>
        </w:rPr>
        <w:t>Антиплагиат</w:t>
      </w:r>
      <w:proofErr w:type="spellEnd"/>
      <w:r w:rsidRPr="005B123A">
        <w:rPr>
          <w:rFonts w:ascii="Times New Roman" w:eastAsia="TimesNewRomanPSMT" w:hAnsi="Times New Roman" w:cs="Times New Roman"/>
          <w:sz w:val="24"/>
          <w:szCs w:val="24"/>
        </w:rPr>
        <w:t>. ВУЗ», в соответствии с «Методическими указаниями по проверке выпускных квалификационных работ студентов в системе «</w:t>
      </w:r>
      <w:proofErr w:type="spellStart"/>
      <w:r w:rsidRPr="005B123A">
        <w:rPr>
          <w:rFonts w:ascii="Times New Roman" w:eastAsia="TimesNewRomanPSMT" w:hAnsi="Times New Roman" w:cs="Times New Roman"/>
          <w:sz w:val="24"/>
          <w:szCs w:val="24"/>
        </w:rPr>
        <w:t>Антиплагиат</w:t>
      </w:r>
      <w:proofErr w:type="spellEnd"/>
      <w:r w:rsidRPr="005B123A">
        <w:rPr>
          <w:rFonts w:ascii="Times New Roman" w:eastAsia="TimesNewRomanPSMT" w:hAnsi="Times New Roman" w:cs="Times New Roman"/>
          <w:sz w:val="24"/>
          <w:szCs w:val="24"/>
        </w:rPr>
        <w:t xml:space="preserve">. ВУЗ», </w:t>
      </w:r>
      <w:proofErr w:type="gramStart"/>
      <w:r w:rsidRPr="005B123A">
        <w:rPr>
          <w:rFonts w:ascii="Times New Roman" w:eastAsia="TimesNewRomanPSMT" w:hAnsi="Times New Roman" w:cs="Times New Roman"/>
          <w:sz w:val="24"/>
          <w:szCs w:val="24"/>
          <w:highlight w:val="yellow"/>
        </w:rPr>
        <w:t>утвержденными</w:t>
      </w:r>
      <w:proofErr w:type="gramEnd"/>
      <w:r w:rsidRPr="005B123A">
        <w:rPr>
          <w:rFonts w:ascii="Times New Roman" w:eastAsia="TimesNewRomanPSMT" w:hAnsi="Times New Roman" w:cs="Times New Roman"/>
          <w:sz w:val="24"/>
          <w:szCs w:val="24"/>
          <w:highlight w:val="yellow"/>
        </w:rPr>
        <w:t xml:space="preserve"> приказом ректора МИФИ № ___, от ___.___.20__.</w:t>
      </w:r>
    </w:p>
    <w:p w14:paraId="5120618F"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Для допуска к защите студенту необходимо иметь следующие материалы и документы:</w:t>
      </w:r>
    </w:p>
    <w:p w14:paraId="624B8A08" w14:textId="77777777" w:rsidR="005B123A" w:rsidRPr="005B123A" w:rsidRDefault="005B123A" w:rsidP="005B123A">
      <w:pPr>
        <w:pStyle w:val="aa"/>
        <w:numPr>
          <w:ilvl w:val="0"/>
          <w:numId w:val="8"/>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законченную выпускную квалификационную работу, заверенную подписями, обозначенными на титульном листе, представленную не </w:t>
      </w:r>
      <w:proofErr w:type="gramStart"/>
      <w:r w:rsidRPr="005B123A">
        <w:rPr>
          <w:rFonts w:ascii="Times New Roman" w:eastAsia="TimesNewRomanPSMT" w:hAnsi="Times New Roman" w:cs="Times New Roman"/>
          <w:sz w:val="24"/>
          <w:szCs w:val="24"/>
        </w:rPr>
        <w:t>позднее</w:t>
      </w:r>
      <w:proofErr w:type="gramEnd"/>
      <w:r w:rsidRPr="005B123A">
        <w:rPr>
          <w:rFonts w:ascii="Times New Roman" w:eastAsia="TimesNewRomanPSMT" w:hAnsi="Times New Roman" w:cs="Times New Roman"/>
          <w:sz w:val="24"/>
          <w:szCs w:val="24"/>
        </w:rPr>
        <w:t xml:space="preserve"> чем за 10 дней до даты защиты;</w:t>
      </w:r>
    </w:p>
    <w:p w14:paraId="06FB4201" w14:textId="77777777" w:rsidR="005B123A" w:rsidRPr="005B123A" w:rsidRDefault="005B123A" w:rsidP="005B123A">
      <w:pPr>
        <w:pStyle w:val="aa"/>
        <w:numPr>
          <w:ilvl w:val="0"/>
          <w:numId w:val="8"/>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письменный отзыв руководителя (Приложение Д);</w:t>
      </w:r>
    </w:p>
    <w:p w14:paraId="701FE5D2" w14:textId="77777777" w:rsidR="005B123A" w:rsidRPr="005B123A" w:rsidRDefault="005B123A" w:rsidP="005B123A">
      <w:pPr>
        <w:pStyle w:val="aa"/>
        <w:numPr>
          <w:ilvl w:val="0"/>
          <w:numId w:val="8"/>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письменный отзыв рецензента (Приложение Е);</w:t>
      </w:r>
    </w:p>
    <w:p w14:paraId="12C091BE" w14:textId="77777777" w:rsidR="005B123A" w:rsidRPr="005B123A" w:rsidRDefault="005B123A" w:rsidP="005B123A">
      <w:pPr>
        <w:pStyle w:val="aa"/>
        <w:numPr>
          <w:ilvl w:val="0"/>
          <w:numId w:val="8"/>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зачетную книжку, заполненную в точном соответствии с учебным планом.</w:t>
      </w:r>
    </w:p>
    <w:p w14:paraId="00A3E198" w14:textId="77777777" w:rsidR="005B123A" w:rsidRPr="005B123A" w:rsidRDefault="005B123A" w:rsidP="005B123A">
      <w:pPr>
        <w:autoSpaceDE w:val="0"/>
        <w:autoSpaceDN w:val="0"/>
        <w:adjustRightInd w:val="0"/>
        <w:spacing w:after="0" w:line="360" w:lineRule="auto"/>
        <w:ind w:firstLine="709"/>
        <w:jc w:val="both"/>
        <w:rPr>
          <w:rFonts w:ascii="Times New Roman" w:eastAsia="TimesNewRomanPSMT" w:hAnsi="Times New Roman" w:cs="Times New Roman"/>
          <w:sz w:val="24"/>
          <w:szCs w:val="24"/>
        </w:rPr>
      </w:pPr>
      <w:r w:rsidRPr="005B123A">
        <w:rPr>
          <w:rFonts w:ascii="Times New Roman" w:hAnsi="Times New Roman" w:cs="Times New Roman"/>
          <w:sz w:val="24"/>
          <w:szCs w:val="24"/>
        </w:rPr>
        <w:t>На основании протокола заседания кафедры о результатах предзащиты заместитель декана / директора по учебной работе готовит проект приказа о допуске студентов к защите ВКР на заседании ГЭК.</w:t>
      </w:r>
    </w:p>
    <w:p w14:paraId="2A124735" w14:textId="77777777" w:rsidR="005B123A" w:rsidRPr="005B123A" w:rsidRDefault="005B123A" w:rsidP="005B123A">
      <w:pPr>
        <w:tabs>
          <w:tab w:val="left" w:pos="567"/>
        </w:tabs>
        <w:autoSpaceDE w:val="0"/>
        <w:autoSpaceDN w:val="0"/>
        <w:adjustRightInd w:val="0"/>
        <w:spacing w:after="0"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 xml:space="preserve">После утверждения заведующим кафедрой ВКР направляется на рецензию. </w:t>
      </w:r>
      <w:r w:rsidRPr="005B123A">
        <w:rPr>
          <w:rFonts w:ascii="Times New Roman" w:eastAsia="TimesNewRomanPSMT" w:hAnsi="Times New Roman" w:cs="Times New Roman"/>
          <w:sz w:val="24"/>
          <w:szCs w:val="24"/>
        </w:rPr>
        <w:t xml:space="preserve">Рецензирование выпускной квалификационной работы сотрудниками кафедры, на которой выполнялась работа, не допускается. </w:t>
      </w:r>
      <w:r w:rsidRPr="005B123A">
        <w:rPr>
          <w:rFonts w:ascii="Times New Roman" w:hAnsi="Times New Roman" w:cs="Times New Roman"/>
          <w:sz w:val="24"/>
          <w:szCs w:val="24"/>
        </w:rPr>
        <w:t xml:space="preserve">Рецензент, как правило, является работником </w:t>
      </w:r>
      <w:r w:rsidRPr="005B123A">
        <w:rPr>
          <w:rFonts w:ascii="Times New Roman" w:hAnsi="Times New Roman" w:cs="Times New Roman"/>
          <w:sz w:val="24"/>
          <w:szCs w:val="24"/>
        </w:rPr>
        <w:lastRenderedPageBreak/>
        <w:t>сторонней организации, являющейся потенциальным работодателем выпускника.</w:t>
      </w:r>
      <w:r w:rsidRPr="005B123A">
        <w:rPr>
          <w:rFonts w:ascii="Times New Roman" w:eastAsia="TimesNewRomanPSMT" w:hAnsi="Times New Roman" w:cs="Times New Roman"/>
          <w:sz w:val="24"/>
          <w:szCs w:val="24"/>
        </w:rPr>
        <w:t xml:space="preserve"> Представитель другой организации должен иметь высшее образование по профилю специальности (направления) выпускника.</w:t>
      </w:r>
    </w:p>
    <w:p w14:paraId="1A427E92" w14:textId="77777777" w:rsidR="005B123A" w:rsidRPr="005B123A" w:rsidRDefault="005B123A" w:rsidP="005B123A">
      <w:pPr>
        <w:tabs>
          <w:tab w:val="left" w:pos="567"/>
        </w:tabs>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hAnsi="Times New Roman" w:cs="Times New Roman"/>
          <w:sz w:val="24"/>
          <w:szCs w:val="24"/>
        </w:rPr>
        <w:t xml:space="preserve">Рецензия подписывается рецензентом с указанием его ученой степени, звания и должности, места работы. Если рецензент не является работником ИАТЭ НИЯУ «МИФИ», то его подпись заверяется </w:t>
      </w:r>
      <w:r w:rsidRPr="005B123A">
        <w:rPr>
          <w:rFonts w:ascii="Times New Roman" w:eastAsia="TimesNewRomanPSMT" w:hAnsi="Times New Roman" w:cs="Times New Roman"/>
          <w:sz w:val="24"/>
          <w:szCs w:val="24"/>
        </w:rPr>
        <w:t xml:space="preserve">печатью учреждения, являющегося основным местом работы рецензента. </w:t>
      </w:r>
    </w:p>
    <w:p w14:paraId="03FE5C81" w14:textId="77777777" w:rsidR="005B123A" w:rsidRPr="005B123A" w:rsidRDefault="005B123A" w:rsidP="005B123A">
      <w:pPr>
        <w:autoSpaceDE w:val="0"/>
        <w:autoSpaceDN w:val="0"/>
        <w:adjustRightInd w:val="0"/>
        <w:spacing w:after="0" w:line="360" w:lineRule="auto"/>
        <w:ind w:firstLine="709"/>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ВКР представляется рецензенту не менее чем за две недели до защиты в государственную экзаменационную комиссию (ГЭК). </w:t>
      </w:r>
    </w:p>
    <w:p w14:paraId="502F7832" w14:textId="77777777" w:rsidR="005B123A" w:rsidRPr="005B123A" w:rsidRDefault="005B123A" w:rsidP="005B123A">
      <w:pPr>
        <w:autoSpaceDE w:val="0"/>
        <w:autoSpaceDN w:val="0"/>
        <w:adjustRightInd w:val="0"/>
        <w:spacing w:after="0" w:line="360" w:lineRule="auto"/>
        <w:ind w:firstLine="709"/>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Отзыв дается представителем другой организации или структурного подразделения вуза. </w:t>
      </w:r>
    </w:p>
    <w:p w14:paraId="4823089E" w14:textId="77777777" w:rsidR="005B123A" w:rsidRPr="005B123A" w:rsidRDefault="005B123A" w:rsidP="005B123A">
      <w:pPr>
        <w:tabs>
          <w:tab w:val="left" w:pos="567"/>
        </w:tabs>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Отзыв должен быть получен не позднее, чем за 7 дней до защиты. В случае несоблюдения указанных сроков предоставления работы рецензент имеет право отказаться давать рецензию, а научный руководитель – отзыв. Отсутствие отзыва или рецензии по причине несвоевременного предоставления работы научному руководителю или рецензенту является основанием для неудовлетворительной оценки работы на защите.</w:t>
      </w:r>
    </w:p>
    <w:p w14:paraId="030E6D85"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Отзывы рецензента и научного руководителя помещаются после последнего листа работы и сдаются вместе с ВКР в переплет. В содержание работы и в общий объем страниц отзывы не включаются.</w:t>
      </w:r>
    </w:p>
    <w:p w14:paraId="5B8C2BCE"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В случае нарушения студентом срока представления ВКР, студент не допускается к защите ВКР, о чем делается соответствующая отметка в протоколе заседания экзаменационной комиссии по защите ВКР. В протоколе ГАК студенту выставляется оценка «неудовлетворительно».</w:t>
      </w:r>
    </w:p>
    <w:p w14:paraId="2B796949"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6BC8F221" w14:textId="77777777" w:rsidR="005B123A" w:rsidRPr="005B123A" w:rsidRDefault="005B123A" w:rsidP="005B123A">
      <w:pPr>
        <w:pStyle w:val="2"/>
        <w:spacing w:before="240" w:after="240" w:line="360" w:lineRule="auto"/>
        <w:ind w:firstLine="567"/>
        <w:rPr>
          <w:rFonts w:ascii="Times New Roman" w:eastAsia="TimesNewRomanPSMT" w:hAnsi="Times New Roman" w:cs="Times New Roman"/>
          <w:bCs w:val="0"/>
          <w:sz w:val="24"/>
          <w:szCs w:val="24"/>
        </w:rPr>
      </w:pPr>
      <w:bookmarkStart w:id="41" w:name="_Toc426575526"/>
      <w:r w:rsidRPr="005B123A">
        <w:rPr>
          <w:rFonts w:ascii="Times New Roman" w:eastAsia="TimesNewRomanPSMT" w:hAnsi="Times New Roman" w:cs="Times New Roman"/>
          <w:bCs w:val="0"/>
          <w:color w:val="auto"/>
          <w:sz w:val="24"/>
          <w:szCs w:val="24"/>
        </w:rPr>
        <w:t>6.6 Требования к рецензии на квалификационную работу</w:t>
      </w:r>
      <w:bookmarkEnd w:id="41"/>
    </w:p>
    <w:p w14:paraId="16FDC950"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bCs/>
          <w:sz w:val="24"/>
          <w:szCs w:val="24"/>
        </w:rPr>
      </w:pPr>
      <w:r w:rsidRPr="005B123A">
        <w:rPr>
          <w:rFonts w:ascii="Times New Roman" w:eastAsia="TimesNewRomanPSMT" w:hAnsi="Times New Roman" w:cs="Times New Roman"/>
          <w:bCs/>
          <w:sz w:val="24"/>
          <w:szCs w:val="24"/>
        </w:rPr>
        <w:t>В обязанности рецензента входит экспертиза выпускной квалификационной работы (оценка соответствия содержания и оформления предъявляемым требованиям) и составление рецензии.</w:t>
      </w:r>
    </w:p>
    <w:p w14:paraId="2120B624"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bCs/>
          <w:sz w:val="24"/>
          <w:szCs w:val="24"/>
        </w:rPr>
      </w:pPr>
      <w:r w:rsidRPr="005B123A">
        <w:rPr>
          <w:rFonts w:ascii="Times New Roman" w:eastAsia="TimesNewRomanPSMT" w:hAnsi="Times New Roman" w:cs="Times New Roman"/>
          <w:bCs/>
          <w:sz w:val="24"/>
          <w:szCs w:val="24"/>
        </w:rPr>
        <w:t xml:space="preserve">Рецензия должна включать содержательную оценку актуальности, новизны и ценности проведенного исследования и полученных результатов. Она должна содержать критические замечания по работе, описание ее практической ценности и/или научной значимости. Рецензия должна завершаться выводом о соответствии/несоответствии рецензируемой работы требованиям, предъявляемым к ВКР, и выставлением рекомендуемой оценки </w:t>
      </w:r>
      <w:r w:rsidRPr="005B123A">
        <w:rPr>
          <w:rFonts w:ascii="Times New Roman" w:eastAsia="TimesNewRomanPSMT" w:hAnsi="Times New Roman" w:cs="Times New Roman"/>
          <w:bCs/>
          <w:sz w:val="24"/>
          <w:szCs w:val="24"/>
        </w:rPr>
        <w:lastRenderedPageBreak/>
        <w:t>(«отлично», «хорошо», «удовлетворительно», «неудовлетворительно»). Рецензент может высказать рекомендации к публикации рецензируемой работы.</w:t>
      </w:r>
    </w:p>
    <w:p w14:paraId="7EF83FC4"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bCs/>
          <w:sz w:val="24"/>
          <w:szCs w:val="24"/>
        </w:rPr>
      </w:pPr>
    </w:p>
    <w:p w14:paraId="14B3475B" w14:textId="77777777" w:rsidR="005B123A" w:rsidRPr="005B123A" w:rsidRDefault="005B123A" w:rsidP="005B123A">
      <w:pPr>
        <w:pStyle w:val="2"/>
        <w:spacing w:before="240" w:after="240" w:line="360" w:lineRule="auto"/>
        <w:ind w:firstLine="567"/>
        <w:rPr>
          <w:rFonts w:ascii="Times New Roman" w:eastAsia="TimesNewRomanPSMT" w:hAnsi="Times New Roman" w:cs="Times New Roman"/>
          <w:sz w:val="24"/>
          <w:szCs w:val="24"/>
        </w:rPr>
      </w:pPr>
      <w:bookmarkStart w:id="42" w:name="_Toc426575527"/>
      <w:r w:rsidRPr="005B123A">
        <w:rPr>
          <w:rFonts w:ascii="Times New Roman" w:eastAsia="TimesNewRomanPSMT" w:hAnsi="Times New Roman" w:cs="Times New Roman"/>
          <w:color w:val="auto"/>
          <w:sz w:val="24"/>
          <w:szCs w:val="24"/>
        </w:rPr>
        <w:t>6.7 Требования к отзыву научного руководителя</w:t>
      </w:r>
      <w:bookmarkEnd w:id="42"/>
    </w:p>
    <w:p w14:paraId="3CC518FE"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В обязанности научного руководителя входит руководство выпускной квалификационной работой студента, оценка </w:t>
      </w:r>
      <w:proofErr w:type="spellStart"/>
      <w:r w:rsidRPr="005B123A">
        <w:rPr>
          <w:rFonts w:ascii="Times New Roman" w:eastAsia="TimesNewRomanPSMT" w:hAnsi="Times New Roman" w:cs="Times New Roman"/>
          <w:sz w:val="24"/>
          <w:szCs w:val="24"/>
        </w:rPr>
        <w:t>сформированности</w:t>
      </w:r>
      <w:proofErr w:type="spellEnd"/>
      <w:r w:rsidRPr="005B123A">
        <w:rPr>
          <w:rFonts w:ascii="Times New Roman" w:eastAsia="TimesNewRomanPSMT" w:hAnsi="Times New Roman" w:cs="Times New Roman"/>
          <w:sz w:val="24"/>
          <w:szCs w:val="24"/>
        </w:rPr>
        <w:t xml:space="preserve"> необходимых для получения данной квалификации компетенций и проявленных в процессе выполнения ВКР профессионально важных качеств.</w:t>
      </w:r>
    </w:p>
    <w:p w14:paraId="705CA52F"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Отзыв должен включать содержательную оценку компетенций и каче</w:t>
      </w:r>
      <w:proofErr w:type="gramStart"/>
      <w:r w:rsidRPr="005B123A">
        <w:rPr>
          <w:rFonts w:ascii="Times New Roman" w:eastAsia="TimesNewRomanPSMT" w:hAnsi="Times New Roman" w:cs="Times New Roman"/>
          <w:sz w:val="24"/>
          <w:szCs w:val="24"/>
        </w:rPr>
        <w:t>ств ст</w:t>
      </w:r>
      <w:proofErr w:type="gramEnd"/>
      <w:r w:rsidRPr="005B123A">
        <w:rPr>
          <w:rFonts w:ascii="Times New Roman" w:eastAsia="TimesNewRomanPSMT" w:hAnsi="Times New Roman" w:cs="Times New Roman"/>
          <w:sz w:val="24"/>
          <w:szCs w:val="24"/>
        </w:rPr>
        <w:t>удента и не предусматривает выставление рекомендуемой оценки за ВКР.</w:t>
      </w:r>
    </w:p>
    <w:p w14:paraId="2D39DEE8"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Научный руководитель может высказать мнение о возможностях внедрения результатов работы. Он может высказать рекомендации о продолжении студентом обучения в магистратуре или аспирантуре.</w:t>
      </w:r>
    </w:p>
    <w:p w14:paraId="2029343D"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В отзыве должна быть представлена процессуальная оценка работы студента над ВКР по следующим критериям:</w:t>
      </w:r>
    </w:p>
    <w:p w14:paraId="67C5C659" w14:textId="77777777" w:rsidR="005B123A" w:rsidRPr="005B123A" w:rsidRDefault="005B123A" w:rsidP="005B123A">
      <w:pPr>
        <w:pStyle w:val="aa"/>
        <w:numPr>
          <w:ilvl w:val="0"/>
          <w:numId w:val="15"/>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степень самостоятельности студента при постановке проблемы и выполнении исследования,</w:t>
      </w:r>
    </w:p>
    <w:p w14:paraId="29573B65" w14:textId="77777777" w:rsidR="005B123A" w:rsidRPr="005B123A" w:rsidRDefault="005B123A" w:rsidP="005B123A">
      <w:pPr>
        <w:pStyle w:val="aa"/>
        <w:numPr>
          <w:ilvl w:val="0"/>
          <w:numId w:val="15"/>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степень увлеченности студента изучаемой проблемой,</w:t>
      </w:r>
    </w:p>
    <w:p w14:paraId="128E5D39" w14:textId="77777777" w:rsidR="005B123A" w:rsidRPr="005B123A" w:rsidRDefault="005B123A" w:rsidP="005B123A">
      <w:pPr>
        <w:pStyle w:val="aa"/>
        <w:numPr>
          <w:ilvl w:val="0"/>
          <w:numId w:val="15"/>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характер трудностей, преодоленных студентом в процессе выполнения работы,</w:t>
      </w:r>
    </w:p>
    <w:p w14:paraId="7A9B0AC7" w14:textId="77777777" w:rsidR="005B123A" w:rsidRPr="005B123A" w:rsidRDefault="005B123A" w:rsidP="005B123A">
      <w:pPr>
        <w:pStyle w:val="aa"/>
        <w:numPr>
          <w:ilvl w:val="0"/>
          <w:numId w:val="15"/>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описание проявленных профессиональных каче</w:t>
      </w:r>
      <w:proofErr w:type="gramStart"/>
      <w:r w:rsidRPr="005B123A">
        <w:rPr>
          <w:rFonts w:ascii="Times New Roman" w:eastAsia="TimesNewRomanPSMT" w:hAnsi="Times New Roman" w:cs="Times New Roman"/>
          <w:sz w:val="24"/>
          <w:szCs w:val="24"/>
        </w:rPr>
        <w:t>ств в пр</w:t>
      </w:r>
      <w:proofErr w:type="gramEnd"/>
      <w:r w:rsidRPr="005B123A">
        <w:rPr>
          <w:rFonts w:ascii="Times New Roman" w:eastAsia="TimesNewRomanPSMT" w:hAnsi="Times New Roman" w:cs="Times New Roman"/>
          <w:sz w:val="24"/>
          <w:szCs w:val="24"/>
        </w:rPr>
        <w:t>оцессе выполнения работы,</w:t>
      </w:r>
    </w:p>
    <w:p w14:paraId="28F9618A" w14:textId="77777777" w:rsidR="005B123A" w:rsidRPr="005B123A" w:rsidRDefault="005B123A" w:rsidP="005B123A">
      <w:pPr>
        <w:pStyle w:val="aa"/>
        <w:numPr>
          <w:ilvl w:val="0"/>
          <w:numId w:val="15"/>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степень активности, проявленной в процессе формирования необходимых профессиональных компетенций (например, участие в факультативных семинарах, стажировки, научные школы и т.п.),</w:t>
      </w:r>
    </w:p>
    <w:p w14:paraId="021FBEAF" w14:textId="77777777" w:rsidR="005B123A" w:rsidRPr="005B123A" w:rsidRDefault="005B123A" w:rsidP="005B123A">
      <w:pPr>
        <w:pStyle w:val="aa"/>
        <w:numPr>
          <w:ilvl w:val="0"/>
          <w:numId w:val="15"/>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уровень общей теоретической и практической подготовки студента к самостоятельной научной и практической деятельности,</w:t>
      </w:r>
    </w:p>
    <w:p w14:paraId="16E2E0FF" w14:textId="77777777" w:rsidR="005B123A" w:rsidRPr="005B123A" w:rsidRDefault="005B123A" w:rsidP="005B123A">
      <w:pPr>
        <w:pStyle w:val="aa"/>
        <w:numPr>
          <w:ilvl w:val="0"/>
          <w:numId w:val="15"/>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описания профессионально важных качеств и компетенций, проявленных в процессе выполнения ВКР,</w:t>
      </w:r>
    </w:p>
    <w:p w14:paraId="18DE4A91" w14:textId="77777777" w:rsidR="005B123A" w:rsidRPr="005B123A" w:rsidRDefault="005B123A" w:rsidP="005B123A">
      <w:pPr>
        <w:pStyle w:val="aa"/>
        <w:numPr>
          <w:ilvl w:val="0"/>
          <w:numId w:val="15"/>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степень активности внедрения полученных результатов в процессе исследования (участие в семинарах, конференциях, наличие публикаций по данной проблеме, производство).</w:t>
      </w:r>
    </w:p>
    <w:p w14:paraId="22DF6270"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Отзыв представляется студенту в 2-х экземплярах не </w:t>
      </w:r>
      <w:proofErr w:type="gramStart"/>
      <w:r w:rsidRPr="005B123A">
        <w:rPr>
          <w:rFonts w:ascii="Times New Roman" w:eastAsia="TimesNewRomanPSMT" w:hAnsi="Times New Roman" w:cs="Times New Roman"/>
          <w:sz w:val="24"/>
          <w:szCs w:val="24"/>
        </w:rPr>
        <w:t>позднее</w:t>
      </w:r>
      <w:proofErr w:type="gramEnd"/>
      <w:r w:rsidRPr="005B123A">
        <w:rPr>
          <w:rFonts w:ascii="Times New Roman" w:eastAsia="TimesNewRomanPSMT" w:hAnsi="Times New Roman" w:cs="Times New Roman"/>
          <w:sz w:val="24"/>
          <w:szCs w:val="24"/>
        </w:rPr>
        <w:t xml:space="preserve"> чем за 3 дня до назначенного срока защиты. В случае предоставления ВКР научному руководителю менее чем за 7 дней до даты защиты он имеет право отказаться давать отзыв. В этом случае он </w:t>
      </w:r>
      <w:r w:rsidRPr="005B123A">
        <w:rPr>
          <w:rFonts w:ascii="Times New Roman" w:eastAsia="TimesNewRomanPSMT" w:hAnsi="Times New Roman" w:cs="Times New Roman"/>
          <w:sz w:val="24"/>
          <w:szCs w:val="24"/>
        </w:rPr>
        <w:lastRenderedPageBreak/>
        <w:t xml:space="preserve">должен составить служебную записку, указав в качестве причины </w:t>
      </w:r>
      <w:proofErr w:type="gramStart"/>
      <w:r w:rsidRPr="005B123A">
        <w:rPr>
          <w:rFonts w:ascii="Times New Roman" w:eastAsia="TimesNewRomanPSMT" w:hAnsi="Times New Roman" w:cs="Times New Roman"/>
          <w:sz w:val="24"/>
          <w:szCs w:val="24"/>
        </w:rPr>
        <w:t>невозможность</w:t>
      </w:r>
      <w:proofErr w:type="gramEnd"/>
      <w:r w:rsidRPr="005B123A">
        <w:rPr>
          <w:rFonts w:ascii="Times New Roman" w:eastAsia="TimesNewRomanPSMT" w:hAnsi="Times New Roman" w:cs="Times New Roman"/>
          <w:sz w:val="24"/>
          <w:szCs w:val="24"/>
        </w:rPr>
        <w:t xml:space="preserve"> дать отзыв – несвоевременное предоставление выпускником работы.</w:t>
      </w:r>
    </w:p>
    <w:p w14:paraId="6ED01A48"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408D33D1" w14:textId="77777777" w:rsidR="005B123A" w:rsidRPr="005B123A" w:rsidRDefault="005B123A" w:rsidP="005B123A">
      <w:pPr>
        <w:pStyle w:val="2"/>
        <w:spacing w:before="240" w:after="240" w:line="360" w:lineRule="auto"/>
        <w:ind w:firstLine="567"/>
        <w:rPr>
          <w:rFonts w:ascii="Times New Roman" w:eastAsia="TimesNewRomanPSMT" w:hAnsi="Times New Roman" w:cs="Times New Roman"/>
          <w:bCs w:val="0"/>
          <w:sz w:val="24"/>
          <w:szCs w:val="24"/>
        </w:rPr>
      </w:pPr>
      <w:bookmarkStart w:id="43" w:name="_Toc426575528"/>
      <w:r w:rsidRPr="005B123A">
        <w:rPr>
          <w:rFonts w:ascii="Times New Roman" w:eastAsia="TimesNewRomanPSMT" w:hAnsi="Times New Roman" w:cs="Times New Roman"/>
          <w:bCs w:val="0"/>
          <w:color w:val="auto"/>
          <w:sz w:val="24"/>
          <w:szCs w:val="24"/>
        </w:rPr>
        <w:t>6.8 Процедура защиты</w:t>
      </w:r>
      <w:bookmarkEnd w:id="43"/>
    </w:p>
    <w:p w14:paraId="0409B5EA"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 xml:space="preserve">К защите ВКР допускается лицо, успешно завершившее в полном объеме освоение основной образовательной программы по направлениям подготовки (специальности) ВПО, и успешно прошедшее все другие виды итоговых аттестационных испытаний. </w:t>
      </w:r>
    </w:p>
    <w:p w14:paraId="03949573"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 xml:space="preserve">В своей работе ГАК руководствуется «Положением об итоговой государственной аттестации выпускников высших учебных заведений Российской Федерации» [13], СМК-ПЛ-8.2-02 и настоящим стандартом. </w:t>
      </w:r>
    </w:p>
    <w:p w14:paraId="7635FC2B"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 xml:space="preserve">Защита ВКР проводится на открытом заседании ГАК с участием не менее 2/3 ее состава, а также всех желающих. Общее время работы комиссии по защите одной ВКР – не более 30 минут. </w:t>
      </w:r>
    </w:p>
    <w:p w14:paraId="101801F3"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 xml:space="preserve">ГАК возглавляет председатель, который организует и контролирует деятельность по процедуре защиты, обеспечивает единство требований, предъявляемых к выпускникам. </w:t>
      </w:r>
    </w:p>
    <w:p w14:paraId="040F725D"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 xml:space="preserve">Защита ВКР каждым студентом оформляется протоколом заседания ГАК по защите ВКР (СМК-ПЛ-8.2-02). </w:t>
      </w:r>
    </w:p>
    <w:p w14:paraId="5FA31E45"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На защиту выпускником представляется 1 печатный экземпляр ВКР с рецензие</w:t>
      </w:r>
      <w:proofErr w:type="gramStart"/>
      <w:r w:rsidRPr="005B123A">
        <w:rPr>
          <w:rFonts w:ascii="Times New Roman" w:eastAsia="TimesNewRomanPSMT" w:hAnsi="Times New Roman" w:cs="Times New Roman"/>
          <w:sz w:val="24"/>
          <w:szCs w:val="24"/>
        </w:rPr>
        <w:t>й(</w:t>
      </w:r>
      <w:proofErr w:type="spellStart"/>
      <w:proofErr w:type="gramEnd"/>
      <w:r w:rsidRPr="005B123A">
        <w:rPr>
          <w:rFonts w:ascii="Times New Roman" w:eastAsia="TimesNewRomanPSMT" w:hAnsi="Times New Roman" w:cs="Times New Roman"/>
          <w:sz w:val="24"/>
          <w:szCs w:val="24"/>
        </w:rPr>
        <w:t>ями</w:t>
      </w:r>
      <w:proofErr w:type="spellEnd"/>
      <w:r w:rsidRPr="005B123A">
        <w:rPr>
          <w:rFonts w:ascii="Times New Roman" w:eastAsia="TimesNewRomanPSMT" w:hAnsi="Times New Roman" w:cs="Times New Roman"/>
          <w:sz w:val="24"/>
          <w:szCs w:val="24"/>
        </w:rPr>
        <w:t xml:space="preserve">) и отзывом научного руководителя, 1 электронная копия </w:t>
      </w:r>
      <w:r w:rsidRPr="005B123A">
        <w:rPr>
          <w:rFonts w:ascii="Times New Roman" w:eastAsia="TimesNewRomanPSMT" w:hAnsi="Times New Roman" w:cs="Times New Roman"/>
          <w:sz w:val="24"/>
          <w:szCs w:val="24"/>
        </w:rPr>
        <w:br/>
        <w:t xml:space="preserve">(на </w:t>
      </w:r>
      <w:r w:rsidRPr="005B123A">
        <w:rPr>
          <w:rFonts w:ascii="Times New Roman" w:eastAsia="TimesNewRomanPSMT" w:hAnsi="Times New Roman" w:cs="Times New Roman"/>
          <w:sz w:val="24"/>
          <w:szCs w:val="24"/>
          <w:lang w:val="en-US"/>
        </w:rPr>
        <w:t>CD</w:t>
      </w:r>
      <w:r w:rsidRPr="005B123A">
        <w:rPr>
          <w:rFonts w:ascii="Times New Roman" w:eastAsia="TimesNewRomanPSMT" w:hAnsi="Times New Roman" w:cs="Times New Roman"/>
          <w:sz w:val="24"/>
          <w:szCs w:val="24"/>
        </w:rPr>
        <w:t xml:space="preserve">). </w:t>
      </w:r>
    </w:p>
    <w:p w14:paraId="0FCD17A8"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 xml:space="preserve">Порядок защиты ВКР: </w:t>
      </w:r>
    </w:p>
    <w:p w14:paraId="4A1152A9" w14:textId="77777777" w:rsidR="005B123A" w:rsidRPr="005B123A" w:rsidRDefault="005B123A" w:rsidP="005B123A">
      <w:pPr>
        <w:pStyle w:val="aa"/>
        <w:numPr>
          <w:ilvl w:val="0"/>
          <w:numId w:val="17"/>
        </w:numPr>
        <w:autoSpaceDE w:val="0"/>
        <w:autoSpaceDN w:val="0"/>
        <w:adjustRightInd w:val="0"/>
        <w:spacing w:after="0" w:line="360" w:lineRule="auto"/>
        <w:jc w:val="both"/>
        <w:rPr>
          <w:rFonts w:ascii="Times New Roman" w:hAnsi="Times New Roman" w:cs="Times New Roman"/>
          <w:sz w:val="24"/>
          <w:szCs w:val="24"/>
        </w:rPr>
      </w:pPr>
      <w:r w:rsidRPr="005B123A">
        <w:rPr>
          <w:rFonts w:ascii="Times New Roman" w:hAnsi="Times New Roman" w:cs="Times New Roman"/>
          <w:sz w:val="24"/>
          <w:szCs w:val="24"/>
        </w:rPr>
        <w:t xml:space="preserve">перед началом заседания ГАК всем его членам раздается сводная информация об аттестуемых (результаты промежуточной аттестации по образовательной программе), защита ВКР которых запланирована на данном заседании; </w:t>
      </w:r>
    </w:p>
    <w:p w14:paraId="159CF3F1" w14:textId="77777777" w:rsidR="005B123A" w:rsidRPr="005B123A" w:rsidRDefault="005B123A" w:rsidP="005B123A">
      <w:pPr>
        <w:pStyle w:val="aa"/>
        <w:numPr>
          <w:ilvl w:val="0"/>
          <w:numId w:val="17"/>
        </w:numPr>
        <w:autoSpaceDE w:val="0"/>
        <w:autoSpaceDN w:val="0"/>
        <w:adjustRightInd w:val="0"/>
        <w:spacing w:after="0" w:line="360" w:lineRule="auto"/>
        <w:jc w:val="both"/>
        <w:rPr>
          <w:rFonts w:ascii="Times New Roman" w:hAnsi="Times New Roman" w:cs="Times New Roman"/>
          <w:sz w:val="24"/>
          <w:szCs w:val="24"/>
        </w:rPr>
      </w:pPr>
      <w:r w:rsidRPr="005B123A">
        <w:rPr>
          <w:rFonts w:ascii="Times New Roman" w:hAnsi="Times New Roman" w:cs="Times New Roman"/>
          <w:sz w:val="24"/>
          <w:szCs w:val="24"/>
        </w:rPr>
        <w:t xml:space="preserve">секретарь ГАК передает ВКР вместе с отзывом руководителя и рецензией председателю ГАК, который доводит до сведения членов ГАК и присутствующих тему ВКР, фамилию, имя, отчество аттестуемого и фамилию, имя, отчество руководителя; </w:t>
      </w:r>
    </w:p>
    <w:p w14:paraId="41471029" w14:textId="77777777" w:rsidR="005B123A" w:rsidRPr="005B123A" w:rsidRDefault="005B123A" w:rsidP="005B123A">
      <w:pPr>
        <w:pStyle w:val="aa"/>
        <w:numPr>
          <w:ilvl w:val="0"/>
          <w:numId w:val="17"/>
        </w:numPr>
        <w:autoSpaceDE w:val="0"/>
        <w:autoSpaceDN w:val="0"/>
        <w:adjustRightInd w:val="0"/>
        <w:spacing w:after="0" w:line="360" w:lineRule="auto"/>
        <w:jc w:val="both"/>
        <w:rPr>
          <w:rFonts w:ascii="Times New Roman" w:hAnsi="Times New Roman" w:cs="Times New Roman"/>
          <w:sz w:val="24"/>
          <w:szCs w:val="24"/>
        </w:rPr>
      </w:pPr>
      <w:r w:rsidRPr="005B123A">
        <w:rPr>
          <w:rFonts w:ascii="Times New Roman" w:hAnsi="Times New Roman" w:cs="Times New Roman"/>
          <w:sz w:val="24"/>
          <w:szCs w:val="24"/>
        </w:rPr>
        <w:t xml:space="preserve">представление выпускником ВКР (7–10 минут) с использованием электронных презентационных материалов; </w:t>
      </w:r>
    </w:p>
    <w:p w14:paraId="5E43C3CB" w14:textId="77777777" w:rsidR="005B123A" w:rsidRPr="005B123A" w:rsidRDefault="005B123A" w:rsidP="005B123A">
      <w:pPr>
        <w:pStyle w:val="aa"/>
        <w:numPr>
          <w:ilvl w:val="0"/>
          <w:numId w:val="17"/>
        </w:numPr>
        <w:autoSpaceDE w:val="0"/>
        <w:autoSpaceDN w:val="0"/>
        <w:adjustRightInd w:val="0"/>
        <w:spacing w:after="0" w:line="360" w:lineRule="auto"/>
        <w:jc w:val="both"/>
        <w:rPr>
          <w:rFonts w:ascii="Times New Roman" w:hAnsi="Times New Roman" w:cs="Times New Roman"/>
          <w:sz w:val="24"/>
          <w:szCs w:val="24"/>
        </w:rPr>
      </w:pPr>
      <w:r w:rsidRPr="005B123A">
        <w:rPr>
          <w:rFonts w:ascii="Times New Roman" w:hAnsi="Times New Roman" w:cs="Times New Roman"/>
          <w:sz w:val="24"/>
          <w:szCs w:val="24"/>
        </w:rPr>
        <w:t xml:space="preserve">вопросы членов ГАК, рецензента и присутствующих к автору ВКР (вопросы должны быть связаны с темой защищаемой работы, кратко и четко сформулированы) и ответы аттестуемого на эти вопросы; </w:t>
      </w:r>
    </w:p>
    <w:p w14:paraId="68BB26D9" w14:textId="77777777" w:rsidR="005B123A" w:rsidRPr="005B123A" w:rsidRDefault="005B123A" w:rsidP="005B123A">
      <w:pPr>
        <w:pStyle w:val="aa"/>
        <w:numPr>
          <w:ilvl w:val="0"/>
          <w:numId w:val="17"/>
        </w:numPr>
        <w:autoSpaceDE w:val="0"/>
        <w:autoSpaceDN w:val="0"/>
        <w:adjustRightInd w:val="0"/>
        <w:spacing w:after="0" w:line="360" w:lineRule="auto"/>
        <w:jc w:val="both"/>
        <w:rPr>
          <w:rFonts w:ascii="Times New Roman" w:hAnsi="Times New Roman" w:cs="Times New Roman"/>
          <w:sz w:val="24"/>
          <w:szCs w:val="24"/>
        </w:rPr>
      </w:pPr>
      <w:r w:rsidRPr="005B123A">
        <w:rPr>
          <w:rFonts w:ascii="Times New Roman" w:hAnsi="Times New Roman" w:cs="Times New Roman"/>
          <w:sz w:val="24"/>
          <w:szCs w:val="24"/>
        </w:rPr>
        <w:lastRenderedPageBreak/>
        <w:t xml:space="preserve">выступление руководителя, при его отсутствии отзыв зачитывается председательствующим или одним из членов ГАК; </w:t>
      </w:r>
    </w:p>
    <w:p w14:paraId="6ECE4672" w14:textId="77777777" w:rsidR="005B123A" w:rsidRPr="005B123A" w:rsidRDefault="005B123A" w:rsidP="005B123A">
      <w:pPr>
        <w:pStyle w:val="aa"/>
        <w:numPr>
          <w:ilvl w:val="0"/>
          <w:numId w:val="17"/>
        </w:numPr>
        <w:autoSpaceDE w:val="0"/>
        <w:autoSpaceDN w:val="0"/>
        <w:adjustRightInd w:val="0"/>
        <w:spacing w:after="0" w:line="360" w:lineRule="auto"/>
        <w:jc w:val="both"/>
        <w:rPr>
          <w:rFonts w:ascii="Times New Roman" w:hAnsi="Times New Roman" w:cs="Times New Roman"/>
          <w:sz w:val="24"/>
          <w:szCs w:val="24"/>
        </w:rPr>
      </w:pPr>
      <w:r w:rsidRPr="005B123A">
        <w:rPr>
          <w:rFonts w:ascii="Times New Roman" w:hAnsi="Times New Roman" w:cs="Times New Roman"/>
          <w:sz w:val="24"/>
          <w:szCs w:val="24"/>
        </w:rPr>
        <w:t xml:space="preserve">рецензия зачитывается председательствующим или одним из членов ГАК; если присутствует рецензент, то ему дается слово для рецензии; </w:t>
      </w:r>
    </w:p>
    <w:p w14:paraId="7A7167AA" w14:textId="77777777" w:rsidR="005B123A" w:rsidRPr="005B123A" w:rsidRDefault="005B123A" w:rsidP="005B123A">
      <w:pPr>
        <w:pStyle w:val="aa"/>
        <w:numPr>
          <w:ilvl w:val="0"/>
          <w:numId w:val="17"/>
        </w:numPr>
        <w:autoSpaceDE w:val="0"/>
        <w:autoSpaceDN w:val="0"/>
        <w:adjustRightInd w:val="0"/>
        <w:spacing w:after="0" w:line="360" w:lineRule="auto"/>
        <w:jc w:val="both"/>
        <w:rPr>
          <w:rFonts w:ascii="Times New Roman" w:hAnsi="Times New Roman" w:cs="Times New Roman"/>
          <w:sz w:val="24"/>
          <w:szCs w:val="24"/>
        </w:rPr>
      </w:pPr>
      <w:proofErr w:type="gramStart"/>
      <w:r w:rsidRPr="005B123A">
        <w:rPr>
          <w:rFonts w:ascii="Times New Roman" w:hAnsi="Times New Roman" w:cs="Times New Roman"/>
          <w:sz w:val="24"/>
          <w:szCs w:val="24"/>
        </w:rPr>
        <w:t>аттестуемому</w:t>
      </w:r>
      <w:proofErr w:type="gramEnd"/>
      <w:r w:rsidRPr="005B123A">
        <w:rPr>
          <w:rFonts w:ascii="Times New Roman" w:hAnsi="Times New Roman" w:cs="Times New Roman"/>
          <w:sz w:val="24"/>
          <w:szCs w:val="24"/>
        </w:rPr>
        <w:t xml:space="preserve"> предоставляется слово для ответа на замечания рецензента; </w:t>
      </w:r>
    </w:p>
    <w:p w14:paraId="6BA2E675" w14:textId="77777777" w:rsidR="005B123A" w:rsidRPr="005B123A" w:rsidRDefault="005B123A" w:rsidP="005B123A">
      <w:pPr>
        <w:pStyle w:val="aa"/>
        <w:numPr>
          <w:ilvl w:val="0"/>
          <w:numId w:val="17"/>
        </w:numPr>
        <w:autoSpaceDE w:val="0"/>
        <w:autoSpaceDN w:val="0"/>
        <w:adjustRightInd w:val="0"/>
        <w:spacing w:after="0" w:line="360" w:lineRule="auto"/>
        <w:jc w:val="both"/>
        <w:rPr>
          <w:rFonts w:ascii="Times New Roman" w:hAnsi="Times New Roman" w:cs="Times New Roman"/>
          <w:sz w:val="24"/>
          <w:szCs w:val="24"/>
        </w:rPr>
      </w:pPr>
      <w:r w:rsidRPr="005B123A">
        <w:rPr>
          <w:rFonts w:ascii="Times New Roman" w:eastAsia="TimesNewRomanPSMT" w:hAnsi="Times New Roman" w:cs="Times New Roman"/>
          <w:sz w:val="24"/>
          <w:szCs w:val="24"/>
        </w:rPr>
        <w:t xml:space="preserve">с разрешения председателя ГЭК выступают члены ГЭК и желающие из числа присутствующих на защите; </w:t>
      </w:r>
    </w:p>
    <w:p w14:paraId="63700087" w14:textId="77777777" w:rsidR="005B123A" w:rsidRPr="005B123A" w:rsidRDefault="005B123A" w:rsidP="005B123A">
      <w:pPr>
        <w:pStyle w:val="aa"/>
        <w:numPr>
          <w:ilvl w:val="0"/>
          <w:numId w:val="17"/>
        </w:numPr>
        <w:autoSpaceDE w:val="0"/>
        <w:autoSpaceDN w:val="0"/>
        <w:adjustRightInd w:val="0"/>
        <w:spacing w:after="0" w:line="360" w:lineRule="auto"/>
        <w:jc w:val="both"/>
        <w:rPr>
          <w:rFonts w:ascii="Times New Roman" w:hAnsi="Times New Roman" w:cs="Times New Roman"/>
          <w:sz w:val="24"/>
          <w:szCs w:val="24"/>
        </w:rPr>
      </w:pPr>
      <w:r w:rsidRPr="005B123A">
        <w:rPr>
          <w:rFonts w:ascii="Times New Roman" w:eastAsia="TimesNewRomanPSMT" w:hAnsi="Times New Roman" w:cs="Times New Roman"/>
          <w:sz w:val="24"/>
          <w:szCs w:val="24"/>
        </w:rPr>
        <w:t xml:space="preserve">предоставляется заключительное слово студенту; </w:t>
      </w:r>
    </w:p>
    <w:p w14:paraId="5AD115C8" w14:textId="77777777" w:rsidR="005B123A" w:rsidRPr="005B123A" w:rsidRDefault="005B123A" w:rsidP="005B123A">
      <w:pPr>
        <w:pStyle w:val="aa"/>
        <w:numPr>
          <w:ilvl w:val="0"/>
          <w:numId w:val="17"/>
        </w:numPr>
        <w:autoSpaceDE w:val="0"/>
        <w:autoSpaceDN w:val="0"/>
        <w:adjustRightInd w:val="0"/>
        <w:spacing w:after="0" w:line="360" w:lineRule="auto"/>
        <w:jc w:val="both"/>
        <w:rPr>
          <w:rFonts w:ascii="Times New Roman" w:hAnsi="Times New Roman" w:cs="Times New Roman"/>
          <w:sz w:val="24"/>
          <w:szCs w:val="24"/>
        </w:rPr>
      </w:pPr>
      <w:r w:rsidRPr="005B123A">
        <w:rPr>
          <w:rFonts w:ascii="Times New Roman" w:eastAsia="TimesNewRomanPSMT" w:hAnsi="Times New Roman" w:cs="Times New Roman"/>
          <w:sz w:val="24"/>
          <w:szCs w:val="24"/>
        </w:rPr>
        <w:t xml:space="preserve">председатель ГЭК выясняет, есть ли замечания по процедуре защиты (их вносят в протокол); </w:t>
      </w:r>
    </w:p>
    <w:p w14:paraId="223D7239" w14:textId="77777777" w:rsidR="005B123A" w:rsidRPr="005B123A" w:rsidRDefault="005B123A" w:rsidP="005B123A">
      <w:pPr>
        <w:pStyle w:val="aa"/>
        <w:numPr>
          <w:ilvl w:val="0"/>
          <w:numId w:val="17"/>
        </w:numPr>
        <w:autoSpaceDE w:val="0"/>
        <w:autoSpaceDN w:val="0"/>
        <w:adjustRightInd w:val="0"/>
        <w:spacing w:after="0" w:line="360" w:lineRule="auto"/>
        <w:jc w:val="both"/>
        <w:rPr>
          <w:rFonts w:ascii="Times New Roman" w:hAnsi="Times New Roman" w:cs="Times New Roman"/>
          <w:sz w:val="24"/>
          <w:szCs w:val="24"/>
        </w:rPr>
      </w:pPr>
      <w:r w:rsidRPr="005B123A">
        <w:rPr>
          <w:rFonts w:ascii="Times New Roman" w:eastAsia="TimesNewRomanPSMT" w:hAnsi="Times New Roman" w:cs="Times New Roman"/>
          <w:sz w:val="24"/>
          <w:szCs w:val="24"/>
        </w:rPr>
        <w:t xml:space="preserve">председатель </w:t>
      </w:r>
      <w:r w:rsidRPr="005B123A">
        <w:rPr>
          <w:rFonts w:ascii="Times New Roman" w:hAnsi="Times New Roman" w:cs="Times New Roman"/>
          <w:sz w:val="24"/>
          <w:szCs w:val="24"/>
        </w:rPr>
        <w:t xml:space="preserve">объявляет об окончании защиты ВКР. </w:t>
      </w:r>
    </w:p>
    <w:p w14:paraId="2A53C302" w14:textId="77777777" w:rsidR="005B123A" w:rsidRPr="005B123A" w:rsidRDefault="005B123A" w:rsidP="005B123A">
      <w:pPr>
        <w:autoSpaceDE w:val="0"/>
        <w:autoSpaceDN w:val="0"/>
        <w:adjustRightInd w:val="0"/>
        <w:spacing w:before="240" w:after="240" w:line="360" w:lineRule="auto"/>
        <w:ind w:firstLine="567"/>
        <w:jc w:val="both"/>
        <w:rPr>
          <w:rFonts w:ascii="Times New Roman" w:eastAsia="TimesNewRomanPSMT" w:hAnsi="Times New Roman" w:cs="Times New Roman"/>
          <w:b/>
          <w:bCs/>
          <w:sz w:val="24"/>
          <w:szCs w:val="24"/>
        </w:rPr>
      </w:pPr>
      <w:r w:rsidRPr="005B123A">
        <w:rPr>
          <w:rFonts w:ascii="Times New Roman" w:eastAsia="TimesNewRomanPSMT" w:hAnsi="Times New Roman" w:cs="Times New Roman"/>
          <w:b/>
          <w:bCs/>
          <w:sz w:val="24"/>
          <w:szCs w:val="24"/>
        </w:rPr>
        <w:t>Требования к докладу и иллюстрациям</w:t>
      </w:r>
    </w:p>
    <w:p w14:paraId="6A6CF672"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В докладе должны быть отражены следующие основные моменты:</w:t>
      </w:r>
    </w:p>
    <w:p w14:paraId="713761A2" w14:textId="77777777" w:rsidR="005B123A" w:rsidRPr="005B123A" w:rsidRDefault="005B123A" w:rsidP="005B123A">
      <w:pPr>
        <w:pStyle w:val="aa"/>
        <w:numPr>
          <w:ilvl w:val="0"/>
          <w:numId w:val="9"/>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цель работы;</w:t>
      </w:r>
    </w:p>
    <w:p w14:paraId="74A9651B" w14:textId="77777777" w:rsidR="005B123A" w:rsidRPr="005B123A" w:rsidRDefault="005B123A" w:rsidP="005B123A">
      <w:pPr>
        <w:pStyle w:val="aa"/>
        <w:numPr>
          <w:ilvl w:val="0"/>
          <w:numId w:val="9"/>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теоретические предпосылки исследования;</w:t>
      </w:r>
    </w:p>
    <w:p w14:paraId="2198B452" w14:textId="77777777" w:rsidR="005B123A" w:rsidRPr="005B123A" w:rsidRDefault="005B123A" w:rsidP="005B123A">
      <w:pPr>
        <w:pStyle w:val="aa"/>
        <w:numPr>
          <w:ilvl w:val="0"/>
          <w:numId w:val="9"/>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обоснование метода выбора исследования;</w:t>
      </w:r>
    </w:p>
    <w:p w14:paraId="7A4A7CD6" w14:textId="77777777" w:rsidR="005B123A" w:rsidRPr="005B123A" w:rsidRDefault="005B123A" w:rsidP="005B123A">
      <w:pPr>
        <w:pStyle w:val="aa"/>
        <w:numPr>
          <w:ilvl w:val="0"/>
          <w:numId w:val="9"/>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изложение основных результатов работы;</w:t>
      </w:r>
    </w:p>
    <w:p w14:paraId="16A40FC9" w14:textId="77777777" w:rsidR="005B123A" w:rsidRPr="005B123A" w:rsidRDefault="005B123A" w:rsidP="005B123A">
      <w:pPr>
        <w:pStyle w:val="aa"/>
        <w:numPr>
          <w:ilvl w:val="0"/>
          <w:numId w:val="9"/>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перспективы дальнейшего развития темы;</w:t>
      </w:r>
    </w:p>
    <w:p w14:paraId="2EFE572E" w14:textId="77777777" w:rsidR="005B123A" w:rsidRPr="005B123A" w:rsidRDefault="005B123A" w:rsidP="005B123A">
      <w:pPr>
        <w:pStyle w:val="aa"/>
        <w:numPr>
          <w:ilvl w:val="0"/>
          <w:numId w:val="9"/>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краткие выводы по тем результатам работы, которые определяют практическую значимость, степень и характер новизны элементов научного вклада.</w:t>
      </w:r>
    </w:p>
    <w:p w14:paraId="6E634C49"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При защите выпускной квалификационной работы в ГЭК рекомендуется пользоваться кратким планом доклада или тезисами к нему.</w:t>
      </w:r>
    </w:p>
    <w:p w14:paraId="72727EC8"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Основные результаты представляются на защиту в виде таблиц, графиков, диаграмм, схем, макетов, коллекций, гербария и т.д. Все линии, буквы и цифры должны быть четкими и хорошо видимыми с расстояния до 5 метров.</w:t>
      </w:r>
    </w:p>
    <w:p w14:paraId="2D76BF03"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Таблицы и рисунки должны быть пронумерованы и оформлены в соответствии с требованиями ГОСТов.</w:t>
      </w:r>
    </w:p>
    <w:p w14:paraId="3F8A8F69"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41AC8743" w14:textId="77777777" w:rsidR="005B123A" w:rsidRPr="005B123A" w:rsidRDefault="005B123A" w:rsidP="005B123A">
      <w:pPr>
        <w:pStyle w:val="2"/>
        <w:spacing w:before="240" w:after="240" w:line="360" w:lineRule="auto"/>
        <w:ind w:firstLine="567"/>
        <w:rPr>
          <w:rFonts w:ascii="Times New Roman" w:eastAsia="TimesNewRomanPSMT" w:hAnsi="Times New Roman" w:cs="Times New Roman"/>
          <w:bCs w:val="0"/>
          <w:sz w:val="24"/>
          <w:szCs w:val="24"/>
        </w:rPr>
      </w:pPr>
      <w:bookmarkStart w:id="44" w:name="_Toc426575529"/>
      <w:r w:rsidRPr="005B123A">
        <w:rPr>
          <w:rFonts w:ascii="Times New Roman" w:eastAsia="TimesNewRomanPSMT" w:hAnsi="Times New Roman" w:cs="Times New Roman"/>
          <w:bCs w:val="0"/>
          <w:color w:val="auto"/>
          <w:sz w:val="24"/>
          <w:szCs w:val="24"/>
        </w:rPr>
        <w:t>6.9 Результаты защиты</w:t>
      </w:r>
      <w:bookmarkEnd w:id="44"/>
    </w:p>
    <w:p w14:paraId="12CDE032"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На закрытом заседании члены ГЭК обсуждают результаты защиты, и выносится решение ГЭК об оценке выпускной квалификационной работы, о присвоении соответствующей квалификации (степени) и выдаче диплома.</w:t>
      </w:r>
    </w:p>
    <w:p w14:paraId="7F1EA33F"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lastRenderedPageBreak/>
        <w:t>В случае разделения мнения между членами комиссии о вынесении той или иной оценки и о присвоении квалификации (степени) поровну выносится та оценка и принимается то решение, которое поддержал председатель комиссии.</w:t>
      </w:r>
    </w:p>
    <w:p w14:paraId="556993DB"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Студентам, имеющим в зачетных книжках не менее 75% оценок «отлично» (остальные «хорошо»), защитившим выпускные квалификационные работы с оценкой «отлично», проявившим себя в научной и общественной работе, выдаются дипломы с отличием.</w:t>
      </w:r>
    </w:p>
    <w:p w14:paraId="4E5A2F05"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Председатель комиссии совместно с секретарем подготавливают отчет о проведенной защите выпускных квалификационных работ, который утверждается на заседании кафедры.</w:t>
      </w:r>
    </w:p>
    <w:p w14:paraId="74CAB352"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 xml:space="preserve">Если ГАК принимает решение о том, что выпускник работу не защитил, то соответствующие записи делаются в протоколе заседания ГАК. Повторная защита ВКР проводится не ранее, чем через три месяца (при наличии возможности работы ГАК) и не более чем через пять лет после прохождения итоговой государственной аттестации впервые. Повторная защита ВКР не может назначаться более двух раз. </w:t>
      </w:r>
    </w:p>
    <w:p w14:paraId="1F4E4F32"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 xml:space="preserve">Лицам, не проходившим защиту ВКР по уважительной причине (документально подтвержденной), предоставляется возможность защитить ВКР без отчисления из университета. Дополнительные заседания ГАК организуются в установленные университетом сроки, но не позднее четырех месяцев после подачи заявления лицом, не проходившим защиту ВКР по уважительной причине. </w:t>
      </w:r>
    </w:p>
    <w:p w14:paraId="1A40F520" w14:textId="77777777" w:rsidR="005B123A" w:rsidRPr="005B123A" w:rsidRDefault="005B123A" w:rsidP="005B123A">
      <w:pPr>
        <w:autoSpaceDE w:val="0"/>
        <w:autoSpaceDN w:val="0"/>
        <w:adjustRightInd w:val="0"/>
        <w:spacing w:before="240" w:after="240" w:line="360" w:lineRule="auto"/>
        <w:ind w:firstLine="567"/>
        <w:jc w:val="both"/>
        <w:rPr>
          <w:rFonts w:ascii="Times New Roman" w:hAnsi="Times New Roman" w:cs="Times New Roman"/>
          <w:b/>
          <w:sz w:val="24"/>
          <w:szCs w:val="24"/>
        </w:rPr>
      </w:pPr>
      <w:r w:rsidRPr="005B123A">
        <w:rPr>
          <w:rFonts w:ascii="Times New Roman" w:hAnsi="Times New Roman" w:cs="Times New Roman"/>
          <w:b/>
          <w:sz w:val="24"/>
          <w:szCs w:val="24"/>
        </w:rPr>
        <w:t xml:space="preserve">Передача ВКР и сопутствующей документации на хранение </w:t>
      </w:r>
    </w:p>
    <w:p w14:paraId="49089CCC"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 xml:space="preserve">После защиты секретарь ГАК передаёт ВКР и сопутствующую документацию на выпускающую кафедру. Материалы передаются лицу, ответственному за учёт и хранение ВКР в фондах кафедры. Факт передачи фиксируется в журнале регистрации </w:t>
      </w:r>
      <w:proofErr w:type="gramStart"/>
      <w:r w:rsidRPr="005B123A">
        <w:rPr>
          <w:rFonts w:ascii="Times New Roman" w:hAnsi="Times New Roman" w:cs="Times New Roman"/>
          <w:sz w:val="24"/>
          <w:szCs w:val="24"/>
        </w:rPr>
        <w:t>защищенных</w:t>
      </w:r>
      <w:proofErr w:type="gramEnd"/>
      <w:r w:rsidRPr="005B123A">
        <w:rPr>
          <w:rFonts w:ascii="Times New Roman" w:hAnsi="Times New Roman" w:cs="Times New Roman"/>
          <w:sz w:val="24"/>
          <w:szCs w:val="24"/>
        </w:rPr>
        <w:t xml:space="preserve"> ВКР в следующем формате: регистрационный №; дата поступления работы; Ф.И.О. автора работы; Ф.И.О. научного руководителя; подпись (секретарь ГАК); место хранения; статус работы (в наличии, списана, др.); примечание. </w:t>
      </w:r>
    </w:p>
    <w:p w14:paraId="6A742595"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 xml:space="preserve">ВКР хранятся в фондах кафедры в течение 5 лет, затем списываются по акту в </w:t>
      </w:r>
      <w:r w:rsidRPr="001C4C3F">
        <w:rPr>
          <w:rFonts w:ascii="Times New Roman" w:hAnsi="Times New Roman" w:cs="Times New Roman"/>
          <w:sz w:val="24"/>
          <w:szCs w:val="24"/>
        </w:rPr>
        <w:t>соответствии с требованиями (СТО НГПУ 4.2-03/03-2011). ВКР научно-исследовательского</w:t>
      </w:r>
      <w:r w:rsidRPr="005B123A">
        <w:rPr>
          <w:rFonts w:ascii="Times New Roman" w:hAnsi="Times New Roman" w:cs="Times New Roman"/>
          <w:sz w:val="24"/>
          <w:szCs w:val="24"/>
        </w:rPr>
        <w:t xml:space="preserve"> характера, </w:t>
      </w:r>
      <w:proofErr w:type="gramStart"/>
      <w:r w:rsidRPr="005B123A">
        <w:rPr>
          <w:rFonts w:ascii="Times New Roman" w:hAnsi="Times New Roman" w:cs="Times New Roman"/>
          <w:sz w:val="24"/>
          <w:szCs w:val="24"/>
        </w:rPr>
        <w:t>имеющие</w:t>
      </w:r>
      <w:proofErr w:type="gramEnd"/>
      <w:r w:rsidRPr="005B123A">
        <w:rPr>
          <w:rFonts w:ascii="Times New Roman" w:hAnsi="Times New Roman" w:cs="Times New Roman"/>
          <w:sz w:val="24"/>
          <w:szCs w:val="24"/>
        </w:rPr>
        <w:t xml:space="preserve"> высокую научную значимость, хранятся постоянно. </w:t>
      </w:r>
    </w:p>
    <w:p w14:paraId="04D2BF6A"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Выпускнику разрешается, по его желанию, снять копию с работы. При необходимости передачи ВКР предприятию для внедрения в производство с нее снимается копия.</w:t>
      </w:r>
    </w:p>
    <w:p w14:paraId="240609C5"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По итогам защиты ГЭК может рекомендовать результаты выпускной квалификационной работы для представления в печать, выдвинуть ее на конкурс, смотр, а также рекомендовать выпускника в магистратуру (аспирантуру).</w:t>
      </w:r>
    </w:p>
    <w:p w14:paraId="16B19041"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34F7BE3E" w14:textId="77777777" w:rsidR="005B123A" w:rsidRPr="005B123A" w:rsidRDefault="005B123A" w:rsidP="005B123A">
      <w:pPr>
        <w:pStyle w:val="2"/>
        <w:spacing w:before="240" w:after="240" w:line="360" w:lineRule="auto"/>
        <w:ind w:firstLine="567"/>
        <w:rPr>
          <w:rFonts w:ascii="Times New Roman" w:eastAsia="TimesNewRomanPSMT" w:hAnsi="Times New Roman" w:cs="Times New Roman"/>
          <w:bCs w:val="0"/>
          <w:sz w:val="24"/>
          <w:szCs w:val="24"/>
        </w:rPr>
      </w:pPr>
      <w:bookmarkStart w:id="45" w:name="_Toc426575530"/>
      <w:r w:rsidRPr="005B123A">
        <w:rPr>
          <w:rFonts w:ascii="Times New Roman" w:eastAsia="TimesNewRomanPSMT" w:hAnsi="Times New Roman" w:cs="Times New Roman"/>
          <w:bCs w:val="0"/>
          <w:color w:val="auto"/>
          <w:sz w:val="24"/>
          <w:szCs w:val="24"/>
        </w:rPr>
        <w:lastRenderedPageBreak/>
        <w:t>6.10 Особенности защиты выпускных квалификационных работ для лиц с ограниченными возможностями здоровья</w:t>
      </w:r>
      <w:bookmarkEnd w:id="45"/>
    </w:p>
    <w:p w14:paraId="1F4A25F2"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Обучающимся из числа инвалидов и лиц с ограниченными возможностями здоровья (далее вместе – лица (обучающиеся) с ОВЗ) создаются материально-технические условия для доступа в помещения ИАТЭ НИЯУ МИФИ, нахождение в которых необходимо указанным обучающимся для прохождения государственной итоговой аттестации и комфортного и безопасного пребывания в вузе в период защиты ВКР.</w:t>
      </w:r>
    </w:p>
    <w:p w14:paraId="7A9E6B15"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roofErr w:type="gramStart"/>
      <w:r w:rsidRPr="005B123A">
        <w:rPr>
          <w:rFonts w:ascii="Times New Roman" w:eastAsia="TimesNewRomanPSMT" w:hAnsi="Times New Roman" w:cs="Times New Roman"/>
          <w:sz w:val="24"/>
          <w:szCs w:val="24"/>
        </w:rPr>
        <w:t>Обучающимся с ОВЗ предоставляется возможность пользования необходимыми техническими средствами с учетом их индивидуальных особенностей во время защиты ВКР.</w:t>
      </w:r>
      <w:proofErr w:type="gramEnd"/>
      <w:r w:rsidRPr="005B123A">
        <w:rPr>
          <w:rFonts w:ascii="Times New Roman" w:eastAsia="TimesNewRomanPSMT" w:hAnsi="Times New Roman" w:cs="Times New Roman"/>
          <w:sz w:val="24"/>
          <w:szCs w:val="24"/>
        </w:rPr>
        <w:t xml:space="preserve"> Продолжительность защиты ВКР для указанных лиц может быть увеличена по отношению к установленной продолжительности не более чем на 0,3 часа по письменному заявлению обучающегося.</w:t>
      </w:r>
    </w:p>
    <w:p w14:paraId="2A7F1159"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Обучающийся с ОВЗ не </w:t>
      </w:r>
      <w:proofErr w:type="gramStart"/>
      <w:r w:rsidRPr="005B123A">
        <w:rPr>
          <w:rFonts w:ascii="Times New Roman" w:eastAsia="TimesNewRomanPSMT" w:hAnsi="Times New Roman" w:cs="Times New Roman"/>
          <w:sz w:val="24"/>
          <w:szCs w:val="24"/>
        </w:rPr>
        <w:t>позднее</w:t>
      </w:r>
      <w:proofErr w:type="gramEnd"/>
      <w:r w:rsidRPr="005B123A">
        <w:rPr>
          <w:rFonts w:ascii="Times New Roman" w:eastAsia="TimesNewRomanPSMT" w:hAnsi="Times New Roman" w:cs="Times New Roman"/>
          <w:sz w:val="24"/>
          <w:szCs w:val="24"/>
        </w:rPr>
        <w:t xml:space="preserve"> чем за три месяца до начала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особенностей его психофизического развития, индивидуальных возможностей и состояния здоровья (далее – индивидуальные особенности). К заявлению прилагаются документы, подтверждающие наличие у </w:t>
      </w:r>
      <w:proofErr w:type="gramStart"/>
      <w:r w:rsidRPr="005B123A">
        <w:rPr>
          <w:rFonts w:ascii="Times New Roman" w:eastAsia="TimesNewRomanPSMT" w:hAnsi="Times New Roman" w:cs="Times New Roman"/>
          <w:sz w:val="24"/>
          <w:szCs w:val="24"/>
        </w:rPr>
        <w:t>обучающегося</w:t>
      </w:r>
      <w:proofErr w:type="gramEnd"/>
      <w:r w:rsidRPr="005B123A">
        <w:rPr>
          <w:rFonts w:ascii="Times New Roman" w:eastAsia="TimesNewRomanPSMT" w:hAnsi="Times New Roman" w:cs="Times New Roman"/>
          <w:sz w:val="24"/>
          <w:szCs w:val="24"/>
        </w:rPr>
        <w:t xml:space="preserve"> индивидуальных особенностей (при отсутствии указанных документов в вузе).</w:t>
      </w:r>
    </w:p>
    <w:p w14:paraId="67C93B9A"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2E006C98" w14:textId="77777777" w:rsidR="005B123A" w:rsidRPr="005B123A" w:rsidRDefault="005B123A" w:rsidP="005B123A">
      <w:pPr>
        <w:pStyle w:val="2"/>
        <w:spacing w:before="240" w:after="240" w:line="360" w:lineRule="auto"/>
        <w:ind w:firstLine="567"/>
        <w:rPr>
          <w:rFonts w:ascii="Times New Roman" w:hAnsi="Times New Roman" w:cs="Times New Roman"/>
          <w:sz w:val="24"/>
          <w:szCs w:val="24"/>
        </w:rPr>
      </w:pPr>
      <w:bookmarkStart w:id="46" w:name="_Toc426575531"/>
      <w:r w:rsidRPr="005B123A">
        <w:rPr>
          <w:rFonts w:ascii="Times New Roman" w:hAnsi="Times New Roman" w:cs="Times New Roman"/>
          <w:color w:val="auto"/>
          <w:sz w:val="24"/>
          <w:szCs w:val="24"/>
        </w:rPr>
        <w:t>6.11</w:t>
      </w:r>
      <w:r w:rsidRPr="005B123A">
        <w:rPr>
          <w:color w:val="auto"/>
          <w:sz w:val="24"/>
          <w:szCs w:val="24"/>
        </w:rPr>
        <w:t xml:space="preserve"> </w:t>
      </w:r>
      <w:r w:rsidRPr="005B123A">
        <w:rPr>
          <w:rFonts w:ascii="Times New Roman" w:hAnsi="Times New Roman" w:cs="Times New Roman"/>
          <w:color w:val="auto"/>
          <w:sz w:val="24"/>
          <w:szCs w:val="24"/>
        </w:rPr>
        <w:t>Критерии оценивания</w:t>
      </w:r>
      <w:bookmarkEnd w:id="46"/>
      <w:r w:rsidRPr="005B123A">
        <w:rPr>
          <w:rFonts w:ascii="Times New Roman" w:hAnsi="Times New Roman" w:cs="Times New Roman"/>
          <w:sz w:val="24"/>
          <w:szCs w:val="24"/>
        </w:rPr>
        <w:t xml:space="preserve"> </w:t>
      </w:r>
    </w:p>
    <w:p w14:paraId="6152E167"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 xml:space="preserve">Результаты защиты обсуждаются на закрытом заседании ГАК и оцениваются простым большинством голосов членов комиссии, участвующих в заседании. При оценивании ВКР учитываются отзыв научного руководителя и рецензия. При равном числе голосов мнение председателя является решающим. </w:t>
      </w:r>
    </w:p>
    <w:p w14:paraId="439E129F"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 xml:space="preserve">Результаты защиты ВКР определяются оценками «отлично», «хорошо», «удовлетворительно», или устанавливается факт отрицательного результата защиты. Итоги защиты объявляются в тот же день после оформления в установленном порядке протоколов заседаний ГАК и зачетных книжек. </w:t>
      </w:r>
    </w:p>
    <w:p w14:paraId="223D2E50"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 xml:space="preserve">При оценке ВКР могут быть приняты во внимание публикации, авторские свидетельства, отзывы практических работников системы образования и научных учреждений по тематике исследования. </w:t>
      </w:r>
    </w:p>
    <w:p w14:paraId="202670A8"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 xml:space="preserve">Общими критериями оценки ВКР являются: </w:t>
      </w:r>
    </w:p>
    <w:p w14:paraId="7DBC9C58" w14:textId="77777777" w:rsidR="005B123A" w:rsidRPr="005B123A" w:rsidRDefault="005B123A" w:rsidP="005B123A">
      <w:pPr>
        <w:pStyle w:val="aa"/>
        <w:numPr>
          <w:ilvl w:val="0"/>
          <w:numId w:val="16"/>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hAnsi="Times New Roman" w:cs="Times New Roman"/>
          <w:sz w:val="24"/>
          <w:szCs w:val="24"/>
        </w:rPr>
        <w:lastRenderedPageBreak/>
        <w:t xml:space="preserve">актуальность темы для будущей профессиональной деятельности, соответствие содержания теме, полнота ее раскрытия; </w:t>
      </w:r>
    </w:p>
    <w:p w14:paraId="47C6C877" w14:textId="77777777" w:rsidR="005B123A" w:rsidRPr="005B123A" w:rsidRDefault="005B123A" w:rsidP="005B123A">
      <w:pPr>
        <w:pStyle w:val="aa"/>
        <w:numPr>
          <w:ilvl w:val="0"/>
          <w:numId w:val="16"/>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hAnsi="Times New Roman" w:cs="Times New Roman"/>
          <w:sz w:val="24"/>
          <w:szCs w:val="24"/>
        </w:rPr>
        <w:t xml:space="preserve">уровень осмысления теоретических вопросов и обобщения собранного материала, обоснованность и четкость сформулированных выводов; </w:t>
      </w:r>
    </w:p>
    <w:p w14:paraId="300557AC" w14:textId="77777777" w:rsidR="005B123A" w:rsidRPr="005B123A" w:rsidRDefault="005B123A" w:rsidP="005B123A">
      <w:pPr>
        <w:pStyle w:val="aa"/>
        <w:numPr>
          <w:ilvl w:val="0"/>
          <w:numId w:val="16"/>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hAnsi="Times New Roman" w:cs="Times New Roman"/>
          <w:sz w:val="24"/>
          <w:szCs w:val="24"/>
        </w:rPr>
        <w:t xml:space="preserve">четкость структуры работы и логичность изложения материала, методологическая обоснованность исследования; </w:t>
      </w:r>
    </w:p>
    <w:p w14:paraId="58011E2D" w14:textId="77777777" w:rsidR="005B123A" w:rsidRPr="005B123A" w:rsidRDefault="005B123A" w:rsidP="005B123A">
      <w:pPr>
        <w:pStyle w:val="aa"/>
        <w:numPr>
          <w:ilvl w:val="0"/>
          <w:numId w:val="16"/>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hAnsi="Times New Roman" w:cs="Times New Roman"/>
          <w:sz w:val="24"/>
          <w:szCs w:val="24"/>
        </w:rPr>
        <w:t xml:space="preserve">комплексность методов исследования, применение современных технологий (в том числе информационных), их адекватность задачам исследования; </w:t>
      </w:r>
    </w:p>
    <w:p w14:paraId="3DEF8322" w14:textId="77777777" w:rsidR="005B123A" w:rsidRPr="005B123A" w:rsidRDefault="005B123A" w:rsidP="005B123A">
      <w:pPr>
        <w:pStyle w:val="aa"/>
        <w:numPr>
          <w:ilvl w:val="0"/>
          <w:numId w:val="16"/>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hAnsi="Times New Roman" w:cs="Times New Roman"/>
          <w:sz w:val="24"/>
          <w:szCs w:val="24"/>
        </w:rPr>
        <w:t xml:space="preserve">владение научным стилем изложения, профессиональной терминологией, орфографическая и пунктуационная грамотность; </w:t>
      </w:r>
    </w:p>
    <w:p w14:paraId="28868093" w14:textId="77777777" w:rsidR="005B123A" w:rsidRPr="005B123A" w:rsidRDefault="005B123A" w:rsidP="005B123A">
      <w:pPr>
        <w:pStyle w:val="aa"/>
        <w:numPr>
          <w:ilvl w:val="0"/>
          <w:numId w:val="16"/>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hAnsi="Times New Roman" w:cs="Times New Roman"/>
          <w:sz w:val="24"/>
          <w:szCs w:val="24"/>
        </w:rPr>
        <w:t>обоснованность и ценность (</w:t>
      </w:r>
      <w:proofErr w:type="spellStart"/>
      <w:r w:rsidRPr="005B123A">
        <w:rPr>
          <w:rFonts w:ascii="Times New Roman" w:hAnsi="Times New Roman" w:cs="Times New Roman"/>
          <w:sz w:val="24"/>
          <w:szCs w:val="24"/>
        </w:rPr>
        <w:t>инновационность</w:t>
      </w:r>
      <w:proofErr w:type="spellEnd"/>
      <w:r w:rsidRPr="005B123A">
        <w:rPr>
          <w:rFonts w:ascii="Times New Roman" w:hAnsi="Times New Roman" w:cs="Times New Roman"/>
          <w:sz w:val="24"/>
          <w:szCs w:val="24"/>
        </w:rPr>
        <w:t xml:space="preserve">) полученных результатов исследования и выводов, возможность их применения в профессиональной деятельности выпускника; </w:t>
      </w:r>
    </w:p>
    <w:p w14:paraId="4AFF5D58" w14:textId="77777777" w:rsidR="005B123A" w:rsidRPr="005B123A" w:rsidRDefault="005B123A" w:rsidP="005B123A">
      <w:pPr>
        <w:pStyle w:val="aa"/>
        <w:numPr>
          <w:ilvl w:val="0"/>
          <w:numId w:val="16"/>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hAnsi="Times New Roman" w:cs="Times New Roman"/>
          <w:sz w:val="24"/>
          <w:szCs w:val="24"/>
        </w:rPr>
        <w:t xml:space="preserve">применение иноязычных источников (в том числе переводных) по исследуемой теме; </w:t>
      </w:r>
    </w:p>
    <w:p w14:paraId="41ACDFEC" w14:textId="77777777" w:rsidR="005B123A" w:rsidRPr="005B123A" w:rsidRDefault="005B123A" w:rsidP="005B123A">
      <w:pPr>
        <w:pStyle w:val="aa"/>
        <w:numPr>
          <w:ilvl w:val="0"/>
          <w:numId w:val="16"/>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hAnsi="Times New Roman" w:cs="Times New Roman"/>
          <w:sz w:val="24"/>
          <w:szCs w:val="24"/>
        </w:rPr>
        <w:t xml:space="preserve"> соответствие формы представления ВКР всем требованиям, предъявляемым к оформлению работ; </w:t>
      </w:r>
    </w:p>
    <w:p w14:paraId="20172A3E" w14:textId="77777777" w:rsidR="005B123A" w:rsidRPr="005B123A" w:rsidRDefault="005B123A" w:rsidP="005B123A">
      <w:pPr>
        <w:pStyle w:val="aa"/>
        <w:numPr>
          <w:ilvl w:val="0"/>
          <w:numId w:val="16"/>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hAnsi="Times New Roman" w:cs="Times New Roman"/>
          <w:sz w:val="24"/>
          <w:szCs w:val="24"/>
        </w:rPr>
        <w:t xml:space="preserve">качество устного доклада, свободное владение материалом ВКР; </w:t>
      </w:r>
    </w:p>
    <w:p w14:paraId="33BC4745" w14:textId="77777777" w:rsidR="005B123A" w:rsidRPr="005B123A" w:rsidRDefault="005B123A" w:rsidP="005B123A">
      <w:pPr>
        <w:pStyle w:val="aa"/>
        <w:numPr>
          <w:ilvl w:val="0"/>
          <w:numId w:val="16"/>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hAnsi="Times New Roman" w:cs="Times New Roman"/>
          <w:sz w:val="24"/>
          <w:szCs w:val="24"/>
        </w:rPr>
        <w:t xml:space="preserve">глубина и точность ответов на вопросы, замечания и рекомендации во время защиты ВКР. </w:t>
      </w:r>
    </w:p>
    <w:p w14:paraId="5906E520"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 xml:space="preserve">Перечень критериев оценки ВКР может быть расширен с учетом специфики профессиональной деятельности выпускника. </w:t>
      </w:r>
    </w:p>
    <w:p w14:paraId="7890EC44"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 xml:space="preserve">Кроме оценки за работу, ГАК может принять следующее решение: </w:t>
      </w:r>
    </w:p>
    <w:p w14:paraId="6AC4DF44" w14:textId="77777777" w:rsidR="005B123A" w:rsidRPr="005B123A" w:rsidRDefault="005B123A" w:rsidP="005B123A">
      <w:pPr>
        <w:pStyle w:val="aa"/>
        <w:numPr>
          <w:ilvl w:val="0"/>
          <w:numId w:val="18"/>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hAnsi="Times New Roman" w:cs="Times New Roman"/>
          <w:sz w:val="24"/>
          <w:szCs w:val="24"/>
        </w:rPr>
        <w:t xml:space="preserve">отметить в протоколе работу как выделяющуюся из других; </w:t>
      </w:r>
    </w:p>
    <w:p w14:paraId="1DB62991" w14:textId="77777777" w:rsidR="005B123A" w:rsidRPr="005B123A" w:rsidRDefault="005B123A" w:rsidP="005B123A">
      <w:pPr>
        <w:pStyle w:val="aa"/>
        <w:numPr>
          <w:ilvl w:val="0"/>
          <w:numId w:val="18"/>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hAnsi="Times New Roman" w:cs="Times New Roman"/>
          <w:sz w:val="24"/>
          <w:szCs w:val="24"/>
        </w:rPr>
        <w:t xml:space="preserve">рекомендовать работу к опубликованию и/или к внедрению; </w:t>
      </w:r>
    </w:p>
    <w:p w14:paraId="70656EDF" w14:textId="77777777" w:rsidR="005B123A" w:rsidRPr="005B123A" w:rsidRDefault="005B123A" w:rsidP="005B123A">
      <w:pPr>
        <w:pStyle w:val="aa"/>
        <w:numPr>
          <w:ilvl w:val="0"/>
          <w:numId w:val="18"/>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hAnsi="Times New Roman" w:cs="Times New Roman"/>
          <w:sz w:val="24"/>
          <w:szCs w:val="24"/>
        </w:rPr>
        <w:t xml:space="preserve">рекомендовать автора работы к поступлению в магистратуру или аспирантуру. </w:t>
      </w:r>
    </w:p>
    <w:p w14:paraId="7E5B60FC" w14:textId="77777777" w:rsidR="005B123A" w:rsidRPr="005B123A" w:rsidRDefault="005B123A" w:rsidP="005B123A">
      <w:pPr>
        <w:autoSpaceDE w:val="0"/>
        <w:autoSpaceDN w:val="0"/>
        <w:adjustRightInd w:val="0"/>
        <w:spacing w:before="240" w:after="240" w:line="360" w:lineRule="auto"/>
        <w:ind w:firstLine="567"/>
        <w:jc w:val="both"/>
        <w:rPr>
          <w:rFonts w:ascii="Times New Roman" w:hAnsi="Times New Roman" w:cs="Times New Roman"/>
          <w:b/>
          <w:sz w:val="24"/>
          <w:szCs w:val="24"/>
        </w:rPr>
      </w:pPr>
    </w:p>
    <w:p w14:paraId="12A4AD0B" w14:textId="77777777" w:rsidR="005B123A" w:rsidRPr="005B123A" w:rsidRDefault="005B123A" w:rsidP="005B123A">
      <w:pPr>
        <w:pStyle w:val="2"/>
        <w:spacing w:before="240" w:after="240" w:line="360" w:lineRule="auto"/>
        <w:ind w:firstLine="567"/>
        <w:rPr>
          <w:rFonts w:ascii="Times New Roman" w:hAnsi="Times New Roman" w:cs="Times New Roman"/>
          <w:sz w:val="24"/>
          <w:szCs w:val="24"/>
        </w:rPr>
      </w:pPr>
      <w:bookmarkStart w:id="47" w:name="_Toc426575532"/>
      <w:r w:rsidRPr="005B123A">
        <w:rPr>
          <w:rFonts w:ascii="Times New Roman" w:hAnsi="Times New Roman" w:cs="Times New Roman"/>
          <w:color w:val="auto"/>
          <w:sz w:val="24"/>
          <w:szCs w:val="24"/>
        </w:rPr>
        <w:t>6.12 Ответственность и полномочия участников процесса подготовки ВКР</w:t>
      </w:r>
      <w:bookmarkEnd w:id="47"/>
      <w:r w:rsidRPr="005B123A">
        <w:rPr>
          <w:rFonts w:ascii="Times New Roman" w:hAnsi="Times New Roman" w:cs="Times New Roman"/>
          <w:sz w:val="24"/>
          <w:szCs w:val="24"/>
        </w:rPr>
        <w:t xml:space="preserve"> </w:t>
      </w:r>
    </w:p>
    <w:p w14:paraId="528F3E76"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 xml:space="preserve">Ответственность и полномочия по процессу подготовки и защиты ВКР распределены между его участниками: студентом, научным руководителем, рецензентом, заведующим кафедрой, деканом/директором. </w:t>
      </w:r>
    </w:p>
    <w:p w14:paraId="5C5C08EF" w14:textId="77777777" w:rsidR="005B123A" w:rsidRPr="005B123A" w:rsidRDefault="005B123A" w:rsidP="005B123A">
      <w:pPr>
        <w:autoSpaceDE w:val="0"/>
        <w:autoSpaceDN w:val="0"/>
        <w:adjustRightInd w:val="0"/>
        <w:spacing w:before="240" w:after="0" w:line="360" w:lineRule="auto"/>
        <w:ind w:firstLine="567"/>
        <w:jc w:val="both"/>
        <w:rPr>
          <w:rFonts w:ascii="Times New Roman" w:hAnsi="Times New Roman" w:cs="Times New Roman"/>
          <w:sz w:val="24"/>
          <w:szCs w:val="24"/>
        </w:rPr>
      </w:pPr>
      <w:r w:rsidRPr="005B123A">
        <w:rPr>
          <w:rFonts w:ascii="Times New Roman" w:hAnsi="Times New Roman" w:cs="Times New Roman"/>
          <w:b/>
          <w:i/>
          <w:sz w:val="24"/>
          <w:szCs w:val="24"/>
        </w:rPr>
        <w:t>Студент</w:t>
      </w:r>
      <w:r w:rsidRPr="005B123A">
        <w:rPr>
          <w:rFonts w:ascii="Times New Roman" w:hAnsi="Times New Roman" w:cs="Times New Roman"/>
          <w:sz w:val="24"/>
          <w:szCs w:val="24"/>
        </w:rPr>
        <w:t xml:space="preserve"> в процессе подготовки ВКР выполняет следующие функции: </w:t>
      </w:r>
    </w:p>
    <w:p w14:paraId="51CFB162" w14:textId="77777777" w:rsidR="005B123A" w:rsidRPr="005B123A" w:rsidRDefault="005B123A" w:rsidP="005B123A">
      <w:pPr>
        <w:pStyle w:val="aa"/>
        <w:numPr>
          <w:ilvl w:val="0"/>
          <w:numId w:val="19"/>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hAnsi="Times New Roman" w:cs="Times New Roman"/>
          <w:sz w:val="24"/>
          <w:szCs w:val="24"/>
        </w:rPr>
        <w:lastRenderedPageBreak/>
        <w:t xml:space="preserve">самостоятельно оценивает актуальность и значимость проблемы, связанной с темой ВКР; </w:t>
      </w:r>
    </w:p>
    <w:p w14:paraId="27D4E068" w14:textId="77777777" w:rsidR="005B123A" w:rsidRPr="005B123A" w:rsidRDefault="005B123A" w:rsidP="005B123A">
      <w:pPr>
        <w:pStyle w:val="aa"/>
        <w:numPr>
          <w:ilvl w:val="0"/>
          <w:numId w:val="19"/>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hAnsi="Times New Roman" w:cs="Times New Roman"/>
          <w:sz w:val="24"/>
          <w:szCs w:val="24"/>
        </w:rPr>
        <w:t xml:space="preserve">совместно с руководителем уточняет задание на ВКР и график ее выполнения; </w:t>
      </w:r>
    </w:p>
    <w:p w14:paraId="2CB1CD86" w14:textId="77777777" w:rsidR="005B123A" w:rsidRPr="005B123A" w:rsidRDefault="005B123A" w:rsidP="005B123A">
      <w:pPr>
        <w:pStyle w:val="aa"/>
        <w:numPr>
          <w:ilvl w:val="0"/>
          <w:numId w:val="19"/>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hAnsi="Times New Roman" w:cs="Times New Roman"/>
          <w:sz w:val="24"/>
          <w:szCs w:val="24"/>
        </w:rPr>
        <w:t xml:space="preserve">осуществляет сбор и обработку исходной информации по теме ВКР, изучает и анализирует полученные материалы; </w:t>
      </w:r>
    </w:p>
    <w:p w14:paraId="3C265C0E" w14:textId="77777777" w:rsidR="005B123A" w:rsidRPr="005B123A" w:rsidRDefault="005B123A" w:rsidP="005B123A">
      <w:pPr>
        <w:pStyle w:val="aa"/>
        <w:numPr>
          <w:ilvl w:val="0"/>
          <w:numId w:val="19"/>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hAnsi="Times New Roman" w:cs="Times New Roman"/>
          <w:sz w:val="24"/>
          <w:szCs w:val="24"/>
        </w:rPr>
        <w:t xml:space="preserve">самостоятельно формулирует цель и задачи ВКР; </w:t>
      </w:r>
    </w:p>
    <w:p w14:paraId="26A65EC7" w14:textId="77777777" w:rsidR="005B123A" w:rsidRPr="005B123A" w:rsidRDefault="005B123A" w:rsidP="005B123A">
      <w:pPr>
        <w:pStyle w:val="aa"/>
        <w:numPr>
          <w:ilvl w:val="0"/>
          <w:numId w:val="19"/>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hAnsi="Times New Roman" w:cs="Times New Roman"/>
          <w:sz w:val="24"/>
          <w:szCs w:val="24"/>
        </w:rPr>
        <w:t xml:space="preserve">проводит обоснование темы (проблемы), исследования, разработки, расчетов в соответствии с заданием на ВКР; даёт профессиональную аргументацию своего варианта решения проблемы; </w:t>
      </w:r>
    </w:p>
    <w:p w14:paraId="578EBC07" w14:textId="77777777" w:rsidR="005B123A" w:rsidRPr="005B123A" w:rsidRDefault="005B123A" w:rsidP="005B123A">
      <w:pPr>
        <w:pStyle w:val="aa"/>
        <w:numPr>
          <w:ilvl w:val="0"/>
          <w:numId w:val="19"/>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hAnsi="Times New Roman" w:cs="Times New Roman"/>
          <w:sz w:val="24"/>
          <w:szCs w:val="24"/>
        </w:rPr>
        <w:t xml:space="preserve">принимает самостоятельные решения с учетом мнений руководителя и консультантов; </w:t>
      </w:r>
    </w:p>
    <w:p w14:paraId="19D03A2D" w14:textId="77777777" w:rsidR="005B123A" w:rsidRPr="005B123A" w:rsidRDefault="005B123A" w:rsidP="005B123A">
      <w:pPr>
        <w:pStyle w:val="aa"/>
        <w:numPr>
          <w:ilvl w:val="0"/>
          <w:numId w:val="19"/>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hAnsi="Times New Roman" w:cs="Times New Roman"/>
          <w:sz w:val="24"/>
          <w:szCs w:val="24"/>
        </w:rPr>
        <w:t xml:space="preserve">оформляет решение задач в тексте ВКР, графическую часть и другую техническую и технологическую документацию, иллюстративный материал; </w:t>
      </w:r>
    </w:p>
    <w:p w14:paraId="64549DD2" w14:textId="77777777" w:rsidR="005B123A" w:rsidRPr="005B123A" w:rsidRDefault="005B123A" w:rsidP="005B123A">
      <w:pPr>
        <w:pStyle w:val="aa"/>
        <w:numPr>
          <w:ilvl w:val="0"/>
          <w:numId w:val="19"/>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hAnsi="Times New Roman" w:cs="Times New Roman"/>
          <w:sz w:val="24"/>
          <w:szCs w:val="24"/>
        </w:rPr>
        <w:t xml:space="preserve">подготавливает натурные образцы, сопутствующие средства представления результатов ВКР (презентацию, видеоролики, компьютерные программы и т. д.); </w:t>
      </w:r>
    </w:p>
    <w:p w14:paraId="1D377A73" w14:textId="77777777" w:rsidR="005B123A" w:rsidRPr="005B123A" w:rsidRDefault="005B123A" w:rsidP="005B123A">
      <w:pPr>
        <w:pStyle w:val="aa"/>
        <w:numPr>
          <w:ilvl w:val="0"/>
          <w:numId w:val="19"/>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hAnsi="Times New Roman" w:cs="Times New Roman"/>
          <w:sz w:val="24"/>
          <w:szCs w:val="24"/>
        </w:rPr>
        <w:t xml:space="preserve">формулирует логически обоснованные выводы, предложения и рекомендации по внедрению полученных результатов в практику; </w:t>
      </w:r>
    </w:p>
    <w:p w14:paraId="74615C99" w14:textId="77777777" w:rsidR="005B123A" w:rsidRPr="005B123A" w:rsidRDefault="005B123A" w:rsidP="005B123A">
      <w:pPr>
        <w:pStyle w:val="aa"/>
        <w:numPr>
          <w:ilvl w:val="0"/>
          <w:numId w:val="19"/>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hAnsi="Times New Roman" w:cs="Times New Roman"/>
          <w:sz w:val="24"/>
          <w:szCs w:val="24"/>
        </w:rPr>
        <w:t xml:space="preserve">готовит доклад для защиты ВКР. </w:t>
      </w:r>
    </w:p>
    <w:p w14:paraId="562A5D15"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 xml:space="preserve">Ответственность за сведения (и/или данные), представленные в ВКР, их достоверность несёт автор ВКР (студент), что подтверждается подписью студента на титульном листе ВКР. </w:t>
      </w:r>
    </w:p>
    <w:p w14:paraId="3241C014" w14:textId="77777777" w:rsidR="005B123A" w:rsidRPr="005B123A" w:rsidRDefault="005B123A" w:rsidP="005B123A">
      <w:pPr>
        <w:autoSpaceDE w:val="0"/>
        <w:autoSpaceDN w:val="0"/>
        <w:adjustRightInd w:val="0"/>
        <w:spacing w:before="240" w:after="0" w:line="360" w:lineRule="auto"/>
        <w:ind w:firstLine="567"/>
        <w:jc w:val="both"/>
        <w:rPr>
          <w:rFonts w:ascii="Times New Roman" w:hAnsi="Times New Roman" w:cs="Times New Roman"/>
          <w:sz w:val="24"/>
          <w:szCs w:val="24"/>
        </w:rPr>
      </w:pPr>
      <w:r w:rsidRPr="005B123A">
        <w:rPr>
          <w:rFonts w:ascii="Times New Roman" w:hAnsi="Times New Roman" w:cs="Times New Roman"/>
          <w:b/>
          <w:i/>
          <w:sz w:val="24"/>
          <w:szCs w:val="24"/>
        </w:rPr>
        <w:t>Научный руководитель</w:t>
      </w:r>
      <w:r w:rsidRPr="005B123A">
        <w:rPr>
          <w:rFonts w:ascii="Times New Roman" w:hAnsi="Times New Roman" w:cs="Times New Roman"/>
          <w:sz w:val="24"/>
          <w:szCs w:val="24"/>
        </w:rPr>
        <w:t xml:space="preserve"> ВКР выполняет следующие функции: </w:t>
      </w:r>
    </w:p>
    <w:p w14:paraId="1F7283C1" w14:textId="77777777" w:rsidR="005B123A" w:rsidRPr="005B123A" w:rsidRDefault="005B123A" w:rsidP="005B123A">
      <w:pPr>
        <w:pStyle w:val="aa"/>
        <w:numPr>
          <w:ilvl w:val="0"/>
          <w:numId w:val="20"/>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hAnsi="Times New Roman" w:cs="Times New Roman"/>
          <w:sz w:val="24"/>
          <w:szCs w:val="24"/>
        </w:rPr>
        <w:t xml:space="preserve">формулирует задание на ВКР, составляет график ее выполнения; информирует заведующего кафедрой о нарушении графика работ; </w:t>
      </w:r>
    </w:p>
    <w:p w14:paraId="07353758" w14:textId="77777777" w:rsidR="005B123A" w:rsidRPr="005B123A" w:rsidRDefault="005B123A" w:rsidP="005B123A">
      <w:pPr>
        <w:pStyle w:val="aa"/>
        <w:numPr>
          <w:ilvl w:val="0"/>
          <w:numId w:val="20"/>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hAnsi="Times New Roman" w:cs="Times New Roman"/>
          <w:sz w:val="24"/>
          <w:szCs w:val="24"/>
        </w:rPr>
        <w:t xml:space="preserve">оказывает студенту консультативную помощь в организации и выполнении работы, контролирует ход выполнения ВКР и ее соответствие настоящему стандарту; </w:t>
      </w:r>
    </w:p>
    <w:p w14:paraId="1F98CF3D" w14:textId="77777777" w:rsidR="005B123A" w:rsidRPr="005B123A" w:rsidRDefault="005B123A" w:rsidP="005B123A">
      <w:pPr>
        <w:pStyle w:val="aa"/>
        <w:numPr>
          <w:ilvl w:val="0"/>
          <w:numId w:val="20"/>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hAnsi="Times New Roman" w:cs="Times New Roman"/>
          <w:sz w:val="24"/>
          <w:szCs w:val="24"/>
        </w:rPr>
        <w:t xml:space="preserve">консультирует студента по выбору литературы, методов исследования по теме ВКР; в случае экспериментального исследования помогает его организовать; </w:t>
      </w:r>
    </w:p>
    <w:p w14:paraId="44530757" w14:textId="77777777" w:rsidR="005B123A" w:rsidRPr="005B123A" w:rsidRDefault="005B123A" w:rsidP="005B123A">
      <w:pPr>
        <w:pStyle w:val="aa"/>
        <w:numPr>
          <w:ilvl w:val="0"/>
          <w:numId w:val="20"/>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hAnsi="Times New Roman" w:cs="Times New Roman"/>
          <w:sz w:val="24"/>
          <w:szCs w:val="24"/>
        </w:rPr>
        <w:t xml:space="preserve">принимает участие в предварительной защите ВКР; инициирует рассмотрение ВКР на заседании кафедры за два месяца до защиты с целью признания в качестве ВКР статьи (научного доклада), опубликованной студентом; </w:t>
      </w:r>
    </w:p>
    <w:p w14:paraId="404D6694" w14:textId="77777777" w:rsidR="005B123A" w:rsidRPr="005B123A" w:rsidRDefault="005B123A" w:rsidP="005B123A">
      <w:pPr>
        <w:pStyle w:val="aa"/>
        <w:numPr>
          <w:ilvl w:val="0"/>
          <w:numId w:val="20"/>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hAnsi="Times New Roman" w:cs="Times New Roman"/>
          <w:sz w:val="24"/>
          <w:szCs w:val="24"/>
        </w:rPr>
        <w:t xml:space="preserve">дает письменный отзыв о работе студента по подготовке ВКР; </w:t>
      </w:r>
    </w:p>
    <w:p w14:paraId="74650AAA" w14:textId="77777777" w:rsidR="005B123A" w:rsidRPr="005B123A" w:rsidRDefault="005B123A" w:rsidP="005B123A">
      <w:pPr>
        <w:pStyle w:val="aa"/>
        <w:numPr>
          <w:ilvl w:val="0"/>
          <w:numId w:val="20"/>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hAnsi="Times New Roman" w:cs="Times New Roman"/>
          <w:sz w:val="24"/>
          <w:szCs w:val="24"/>
        </w:rPr>
        <w:t xml:space="preserve"> контролирует правильность заполнения регистрационной карты ВКР; </w:t>
      </w:r>
    </w:p>
    <w:p w14:paraId="6356FFDC" w14:textId="77777777" w:rsidR="005B123A" w:rsidRPr="005B123A" w:rsidRDefault="005B123A" w:rsidP="005B123A">
      <w:pPr>
        <w:pStyle w:val="aa"/>
        <w:numPr>
          <w:ilvl w:val="0"/>
          <w:numId w:val="20"/>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hAnsi="Times New Roman" w:cs="Times New Roman"/>
          <w:sz w:val="24"/>
          <w:szCs w:val="24"/>
        </w:rPr>
        <w:lastRenderedPageBreak/>
        <w:t xml:space="preserve">присутствует на защите ВКР (рекомендуется). </w:t>
      </w:r>
    </w:p>
    <w:p w14:paraId="1BA28E8A"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 xml:space="preserve">Научный руководитель несет ответственность за завершенность проведенного исследования, что подтверждается отзывом и подписью руководителя на титульном листе. </w:t>
      </w:r>
    </w:p>
    <w:p w14:paraId="46430206" w14:textId="77777777" w:rsidR="005B123A" w:rsidRPr="005B123A" w:rsidRDefault="005B123A" w:rsidP="005B123A">
      <w:pPr>
        <w:autoSpaceDE w:val="0"/>
        <w:autoSpaceDN w:val="0"/>
        <w:adjustRightInd w:val="0"/>
        <w:spacing w:before="240" w:after="0" w:line="360" w:lineRule="auto"/>
        <w:ind w:firstLine="567"/>
        <w:jc w:val="both"/>
        <w:rPr>
          <w:rFonts w:ascii="Times New Roman" w:hAnsi="Times New Roman" w:cs="Times New Roman"/>
          <w:sz w:val="24"/>
          <w:szCs w:val="24"/>
        </w:rPr>
      </w:pPr>
      <w:r w:rsidRPr="005B123A">
        <w:rPr>
          <w:rFonts w:ascii="Times New Roman" w:hAnsi="Times New Roman" w:cs="Times New Roman"/>
          <w:b/>
          <w:i/>
          <w:sz w:val="24"/>
          <w:szCs w:val="24"/>
        </w:rPr>
        <w:t>Консультант</w:t>
      </w:r>
      <w:r w:rsidRPr="005B123A">
        <w:rPr>
          <w:rFonts w:ascii="Times New Roman" w:hAnsi="Times New Roman" w:cs="Times New Roman"/>
          <w:sz w:val="24"/>
          <w:szCs w:val="24"/>
        </w:rPr>
        <w:t xml:space="preserve"> по отдельному разделу ВКР выполняет следующие функции: </w:t>
      </w:r>
    </w:p>
    <w:p w14:paraId="13B17B5F" w14:textId="77777777" w:rsidR="005B123A" w:rsidRPr="005B123A" w:rsidRDefault="005B123A" w:rsidP="005B123A">
      <w:pPr>
        <w:pStyle w:val="aa"/>
        <w:numPr>
          <w:ilvl w:val="0"/>
          <w:numId w:val="21"/>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hAnsi="Times New Roman" w:cs="Times New Roman"/>
          <w:sz w:val="24"/>
          <w:szCs w:val="24"/>
        </w:rPr>
        <w:t xml:space="preserve">по согласованию с руководителем ВКР формулирует задание на выполнение соответствующего раздела; </w:t>
      </w:r>
    </w:p>
    <w:p w14:paraId="1AD6A12A" w14:textId="77777777" w:rsidR="005B123A" w:rsidRPr="005B123A" w:rsidRDefault="005B123A" w:rsidP="005B123A">
      <w:pPr>
        <w:pStyle w:val="aa"/>
        <w:numPr>
          <w:ilvl w:val="0"/>
          <w:numId w:val="21"/>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hAnsi="Times New Roman" w:cs="Times New Roman"/>
          <w:sz w:val="24"/>
          <w:szCs w:val="24"/>
        </w:rPr>
        <w:t xml:space="preserve">определяет структуру соответствующего раздела ВКР; </w:t>
      </w:r>
    </w:p>
    <w:p w14:paraId="36F17DD5" w14:textId="77777777" w:rsidR="005B123A" w:rsidRPr="005B123A" w:rsidRDefault="005B123A" w:rsidP="005B123A">
      <w:pPr>
        <w:pStyle w:val="aa"/>
        <w:numPr>
          <w:ilvl w:val="0"/>
          <w:numId w:val="21"/>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hAnsi="Times New Roman" w:cs="Times New Roman"/>
          <w:sz w:val="24"/>
          <w:szCs w:val="24"/>
        </w:rPr>
        <w:t xml:space="preserve">оказывает методическую помощь студенту через консультации, оценивает допустимость принятых решений; </w:t>
      </w:r>
    </w:p>
    <w:p w14:paraId="69752958" w14:textId="77777777" w:rsidR="005B123A" w:rsidRPr="005B123A" w:rsidRDefault="005B123A" w:rsidP="005B123A">
      <w:pPr>
        <w:pStyle w:val="aa"/>
        <w:numPr>
          <w:ilvl w:val="0"/>
          <w:numId w:val="21"/>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hAnsi="Times New Roman" w:cs="Times New Roman"/>
          <w:sz w:val="24"/>
          <w:szCs w:val="24"/>
        </w:rPr>
        <w:t xml:space="preserve">проверяет соответствие объема и содержания раздела заданию; </w:t>
      </w:r>
    </w:p>
    <w:p w14:paraId="4EC0146C" w14:textId="77777777" w:rsidR="005B123A" w:rsidRPr="005B123A" w:rsidRDefault="005B123A" w:rsidP="005B123A">
      <w:pPr>
        <w:pStyle w:val="aa"/>
        <w:numPr>
          <w:ilvl w:val="0"/>
          <w:numId w:val="21"/>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hAnsi="Times New Roman" w:cs="Times New Roman"/>
          <w:sz w:val="24"/>
          <w:szCs w:val="24"/>
        </w:rPr>
        <w:t xml:space="preserve">делает вывод о готовности соответствующего раздела ВКР к защите, что подтверждается подписью на титульном листе. </w:t>
      </w:r>
    </w:p>
    <w:p w14:paraId="39DC4BF3" w14:textId="77777777" w:rsidR="005B123A" w:rsidRPr="005B123A" w:rsidRDefault="005B123A" w:rsidP="005B123A">
      <w:pPr>
        <w:autoSpaceDE w:val="0"/>
        <w:autoSpaceDN w:val="0"/>
        <w:adjustRightInd w:val="0"/>
        <w:spacing w:before="240" w:after="0" w:line="360" w:lineRule="auto"/>
        <w:ind w:firstLine="567"/>
        <w:jc w:val="both"/>
        <w:rPr>
          <w:rFonts w:ascii="Times New Roman" w:hAnsi="Times New Roman" w:cs="Times New Roman"/>
          <w:sz w:val="24"/>
          <w:szCs w:val="24"/>
        </w:rPr>
      </w:pPr>
      <w:r w:rsidRPr="005B123A">
        <w:rPr>
          <w:rFonts w:ascii="Times New Roman" w:hAnsi="Times New Roman" w:cs="Times New Roman"/>
          <w:b/>
          <w:i/>
          <w:sz w:val="24"/>
          <w:szCs w:val="24"/>
        </w:rPr>
        <w:t>Заведующий выпускающей кафедрой</w:t>
      </w:r>
      <w:r w:rsidRPr="005B123A">
        <w:rPr>
          <w:rFonts w:ascii="Times New Roman" w:hAnsi="Times New Roman" w:cs="Times New Roman"/>
          <w:sz w:val="24"/>
          <w:szCs w:val="24"/>
        </w:rPr>
        <w:t xml:space="preserve"> выполняет следующие функции: </w:t>
      </w:r>
    </w:p>
    <w:p w14:paraId="535A8583" w14:textId="77777777" w:rsidR="005B123A" w:rsidRPr="005B123A" w:rsidRDefault="005B123A" w:rsidP="005B123A">
      <w:pPr>
        <w:pStyle w:val="aa"/>
        <w:numPr>
          <w:ilvl w:val="0"/>
          <w:numId w:val="22"/>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hAnsi="Times New Roman" w:cs="Times New Roman"/>
          <w:sz w:val="24"/>
          <w:szCs w:val="24"/>
        </w:rPr>
        <w:t xml:space="preserve">инициирует формулирование тем потенциальными руководителями; </w:t>
      </w:r>
    </w:p>
    <w:p w14:paraId="52C0E36E" w14:textId="77777777" w:rsidR="005B123A" w:rsidRPr="005B123A" w:rsidRDefault="005B123A" w:rsidP="005B123A">
      <w:pPr>
        <w:pStyle w:val="aa"/>
        <w:numPr>
          <w:ilvl w:val="0"/>
          <w:numId w:val="22"/>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hAnsi="Times New Roman" w:cs="Times New Roman"/>
          <w:sz w:val="24"/>
          <w:szCs w:val="24"/>
        </w:rPr>
        <w:t xml:space="preserve">организует обсуждение тематики ВКР на заседании кафедры и утверждает тематику, руководителей и прикрепление студентов с учетом их пожеланий; </w:t>
      </w:r>
    </w:p>
    <w:p w14:paraId="4CE1E1EE" w14:textId="77777777" w:rsidR="005B123A" w:rsidRPr="005B123A" w:rsidRDefault="005B123A" w:rsidP="005B123A">
      <w:pPr>
        <w:pStyle w:val="aa"/>
        <w:numPr>
          <w:ilvl w:val="0"/>
          <w:numId w:val="22"/>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hAnsi="Times New Roman" w:cs="Times New Roman"/>
          <w:sz w:val="24"/>
          <w:szCs w:val="24"/>
        </w:rPr>
        <w:t xml:space="preserve">представляет темы на учёном совете института/факультета; </w:t>
      </w:r>
    </w:p>
    <w:p w14:paraId="10A541AE" w14:textId="77777777" w:rsidR="005B123A" w:rsidRPr="005B123A" w:rsidRDefault="005B123A" w:rsidP="005B123A">
      <w:pPr>
        <w:pStyle w:val="aa"/>
        <w:numPr>
          <w:ilvl w:val="0"/>
          <w:numId w:val="22"/>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hAnsi="Times New Roman" w:cs="Times New Roman"/>
          <w:sz w:val="24"/>
          <w:szCs w:val="24"/>
        </w:rPr>
        <w:t xml:space="preserve">утверждает задания на ВКР и график их выполнения (при наличии); </w:t>
      </w:r>
    </w:p>
    <w:p w14:paraId="2ED55800" w14:textId="77777777" w:rsidR="005B123A" w:rsidRPr="005B123A" w:rsidRDefault="005B123A" w:rsidP="005B123A">
      <w:pPr>
        <w:pStyle w:val="aa"/>
        <w:numPr>
          <w:ilvl w:val="0"/>
          <w:numId w:val="22"/>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hAnsi="Times New Roman" w:cs="Times New Roman"/>
          <w:sz w:val="24"/>
          <w:szCs w:val="24"/>
        </w:rPr>
        <w:t xml:space="preserve">организует заседания кафедры, посвященные предварительной защите ВКР; </w:t>
      </w:r>
    </w:p>
    <w:p w14:paraId="499DBCC9" w14:textId="77777777" w:rsidR="005B123A" w:rsidRPr="005B123A" w:rsidRDefault="005B123A" w:rsidP="005B123A">
      <w:pPr>
        <w:pStyle w:val="aa"/>
        <w:numPr>
          <w:ilvl w:val="0"/>
          <w:numId w:val="22"/>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hAnsi="Times New Roman" w:cs="Times New Roman"/>
          <w:sz w:val="24"/>
          <w:szCs w:val="24"/>
        </w:rPr>
        <w:t xml:space="preserve">утверждает готовность и завершенность ВКР подписью на титульном листе; </w:t>
      </w:r>
    </w:p>
    <w:p w14:paraId="43603B1E" w14:textId="77777777" w:rsidR="005B123A" w:rsidRPr="005B123A" w:rsidRDefault="005B123A" w:rsidP="005B123A">
      <w:pPr>
        <w:pStyle w:val="aa"/>
        <w:numPr>
          <w:ilvl w:val="0"/>
          <w:numId w:val="22"/>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hAnsi="Times New Roman" w:cs="Times New Roman"/>
          <w:sz w:val="24"/>
          <w:szCs w:val="24"/>
        </w:rPr>
        <w:t xml:space="preserve">при необходимости ставит на заседании кафедры вопрос о невыполнении графика работы над ВКР с целью принятия корректирующих действий; </w:t>
      </w:r>
    </w:p>
    <w:p w14:paraId="5DC8CE68" w14:textId="77777777" w:rsidR="005B123A" w:rsidRPr="005B123A" w:rsidRDefault="005B123A" w:rsidP="005B123A">
      <w:pPr>
        <w:pStyle w:val="aa"/>
        <w:numPr>
          <w:ilvl w:val="0"/>
          <w:numId w:val="22"/>
        </w:numPr>
        <w:autoSpaceDE w:val="0"/>
        <w:autoSpaceDN w:val="0"/>
        <w:adjustRightInd w:val="0"/>
        <w:spacing w:after="0" w:line="360" w:lineRule="auto"/>
        <w:jc w:val="both"/>
        <w:rPr>
          <w:rFonts w:ascii="Times New Roman" w:eastAsia="TimesNewRomanPSMT" w:hAnsi="Times New Roman" w:cs="Times New Roman"/>
          <w:sz w:val="24"/>
          <w:szCs w:val="24"/>
        </w:rPr>
      </w:pPr>
      <w:r w:rsidRPr="005B123A">
        <w:rPr>
          <w:rFonts w:ascii="Times New Roman" w:hAnsi="Times New Roman" w:cs="Times New Roman"/>
          <w:sz w:val="24"/>
          <w:szCs w:val="24"/>
        </w:rPr>
        <w:t xml:space="preserve">организует рассмотрение отчетов руководителей о ходе выполнения ВКР на заседании кафедры. </w:t>
      </w:r>
    </w:p>
    <w:p w14:paraId="7BA343D2" w14:textId="77777777" w:rsidR="005B123A" w:rsidRPr="005B123A" w:rsidRDefault="005B123A" w:rsidP="005B123A">
      <w:pPr>
        <w:autoSpaceDE w:val="0"/>
        <w:autoSpaceDN w:val="0"/>
        <w:adjustRightInd w:val="0"/>
        <w:spacing w:before="240" w:after="0" w:line="360" w:lineRule="auto"/>
        <w:ind w:firstLine="567"/>
        <w:jc w:val="both"/>
        <w:rPr>
          <w:rFonts w:ascii="Times New Roman" w:hAnsi="Times New Roman" w:cs="Times New Roman"/>
          <w:sz w:val="24"/>
          <w:szCs w:val="24"/>
        </w:rPr>
      </w:pPr>
      <w:r w:rsidRPr="005B123A">
        <w:rPr>
          <w:rFonts w:ascii="Times New Roman" w:hAnsi="Times New Roman" w:cs="Times New Roman"/>
          <w:b/>
          <w:i/>
          <w:sz w:val="24"/>
          <w:szCs w:val="24"/>
        </w:rPr>
        <w:t>Рецензент</w:t>
      </w:r>
      <w:r w:rsidRPr="005B123A">
        <w:rPr>
          <w:rFonts w:ascii="Times New Roman" w:hAnsi="Times New Roman" w:cs="Times New Roman"/>
          <w:sz w:val="24"/>
          <w:szCs w:val="24"/>
        </w:rPr>
        <w:t xml:space="preserve"> по отношению к ВКР выступает в роли стороннего эксперта. В соответствии с этим его рецензия должна содержать разностороннюю характеристику содержания ВКР. Он дает оценку раскрытия степени актуальности темы работы, соответствие представленного материала заданию на ВКР, уровень выполнения ВКР. </w:t>
      </w:r>
    </w:p>
    <w:p w14:paraId="416DB98A" w14:textId="77777777" w:rsidR="005B123A" w:rsidRPr="005B123A" w:rsidRDefault="005B123A" w:rsidP="005B123A">
      <w:pPr>
        <w:autoSpaceDE w:val="0"/>
        <w:autoSpaceDN w:val="0"/>
        <w:adjustRightInd w:val="0"/>
        <w:spacing w:before="240" w:after="0" w:line="360" w:lineRule="auto"/>
        <w:ind w:firstLine="567"/>
        <w:jc w:val="both"/>
        <w:rPr>
          <w:rFonts w:ascii="Times New Roman" w:hAnsi="Times New Roman" w:cs="Times New Roman"/>
          <w:sz w:val="24"/>
          <w:szCs w:val="24"/>
        </w:rPr>
      </w:pPr>
      <w:r w:rsidRPr="005B123A">
        <w:rPr>
          <w:rFonts w:ascii="Times New Roman" w:hAnsi="Times New Roman" w:cs="Times New Roman"/>
          <w:b/>
          <w:i/>
          <w:sz w:val="24"/>
          <w:szCs w:val="24"/>
        </w:rPr>
        <w:t>Директор/декан</w:t>
      </w:r>
      <w:r w:rsidRPr="005B123A">
        <w:rPr>
          <w:rFonts w:ascii="Times New Roman" w:hAnsi="Times New Roman" w:cs="Times New Roman"/>
          <w:sz w:val="24"/>
          <w:szCs w:val="24"/>
        </w:rPr>
        <w:t xml:space="preserve"> несет ответственность за организацию процесса подготовки и защиты ВКР в соответствии с </w:t>
      </w:r>
      <w:proofErr w:type="gramStart"/>
      <w:r w:rsidRPr="005B123A">
        <w:rPr>
          <w:rFonts w:ascii="Times New Roman" w:hAnsi="Times New Roman" w:cs="Times New Roman"/>
          <w:sz w:val="24"/>
          <w:szCs w:val="24"/>
        </w:rPr>
        <w:t>утверждёнными</w:t>
      </w:r>
      <w:proofErr w:type="gramEnd"/>
      <w:r w:rsidRPr="005B123A">
        <w:rPr>
          <w:rFonts w:ascii="Times New Roman" w:hAnsi="Times New Roman" w:cs="Times New Roman"/>
          <w:sz w:val="24"/>
          <w:szCs w:val="24"/>
        </w:rPr>
        <w:t xml:space="preserve"> требованиям. </w:t>
      </w:r>
    </w:p>
    <w:p w14:paraId="2973AC7D" w14:textId="77777777" w:rsidR="005B123A" w:rsidRPr="005B123A" w:rsidRDefault="005B123A" w:rsidP="005B123A">
      <w:pPr>
        <w:autoSpaceDE w:val="0"/>
        <w:autoSpaceDN w:val="0"/>
        <w:adjustRightInd w:val="0"/>
        <w:spacing w:before="240" w:after="240" w:line="360" w:lineRule="auto"/>
        <w:ind w:firstLine="567"/>
        <w:jc w:val="both"/>
        <w:rPr>
          <w:rFonts w:ascii="Times New Roman" w:hAnsi="Times New Roman" w:cs="Times New Roman"/>
          <w:b/>
          <w:sz w:val="24"/>
          <w:szCs w:val="24"/>
        </w:rPr>
      </w:pPr>
      <w:r w:rsidRPr="005B123A">
        <w:rPr>
          <w:rFonts w:ascii="Times New Roman" w:hAnsi="Times New Roman" w:cs="Times New Roman"/>
          <w:sz w:val="24"/>
          <w:szCs w:val="24"/>
        </w:rPr>
        <w:t xml:space="preserve"> </w:t>
      </w:r>
      <w:r w:rsidRPr="005B123A">
        <w:rPr>
          <w:rFonts w:ascii="Times New Roman" w:hAnsi="Times New Roman" w:cs="Times New Roman"/>
          <w:b/>
          <w:sz w:val="24"/>
          <w:szCs w:val="24"/>
        </w:rPr>
        <w:t xml:space="preserve">Разрешение споров, возникающих при подготовке и защите ВКР </w:t>
      </w:r>
    </w:p>
    <w:p w14:paraId="55AD0A94"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lastRenderedPageBreak/>
        <w:t xml:space="preserve">В процессе подготовки и защиты ВКР могут возникать споры по следующим вопросам: завершенность ВКР и допуск к защите, результат защиты. </w:t>
      </w:r>
    </w:p>
    <w:p w14:paraId="6A7BC16E"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r w:rsidRPr="005B123A">
        <w:rPr>
          <w:rFonts w:ascii="Times New Roman" w:hAnsi="Times New Roman" w:cs="Times New Roman"/>
          <w:i/>
          <w:sz w:val="24"/>
          <w:szCs w:val="24"/>
        </w:rPr>
        <w:t>Завершенность ВКР</w:t>
      </w:r>
      <w:r w:rsidRPr="005B123A">
        <w:rPr>
          <w:rFonts w:ascii="Times New Roman" w:hAnsi="Times New Roman" w:cs="Times New Roman"/>
          <w:sz w:val="24"/>
          <w:szCs w:val="24"/>
        </w:rPr>
        <w:t xml:space="preserve">. Факт завершенности ВКР устанавливает научный руководитель. </w:t>
      </w:r>
    </w:p>
    <w:p w14:paraId="28B887DB"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 xml:space="preserve">В случае возникновения конфликтной ситуации рассмотрение вопроса о завершенности работы выносится на заседание кафедры. Решение кафедры оформляется протоколом. </w:t>
      </w:r>
    </w:p>
    <w:p w14:paraId="4A40AFCE"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 xml:space="preserve">Незавершенность ВКР определяется как невыполнение данного вида учебной деятельности и ведет за собой </w:t>
      </w:r>
      <w:proofErr w:type="spellStart"/>
      <w:r w:rsidRPr="005B123A">
        <w:rPr>
          <w:rFonts w:ascii="Times New Roman" w:hAnsi="Times New Roman" w:cs="Times New Roman"/>
          <w:sz w:val="24"/>
          <w:szCs w:val="24"/>
        </w:rPr>
        <w:t>недопуск</w:t>
      </w:r>
      <w:proofErr w:type="spellEnd"/>
      <w:r w:rsidRPr="005B123A">
        <w:rPr>
          <w:rFonts w:ascii="Times New Roman" w:hAnsi="Times New Roman" w:cs="Times New Roman"/>
          <w:sz w:val="24"/>
          <w:szCs w:val="24"/>
        </w:rPr>
        <w:t xml:space="preserve"> к защите, отсутствие подписей на титульном листе ВКР научного руководителя и заведующего кафедрой. </w:t>
      </w:r>
    </w:p>
    <w:p w14:paraId="2EA5441C"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 xml:space="preserve">В случае </w:t>
      </w:r>
      <w:proofErr w:type="spellStart"/>
      <w:r w:rsidRPr="005B123A">
        <w:rPr>
          <w:rFonts w:ascii="Times New Roman" w:hAnsi="Times New Roman" w:cs="Times New Roman"/>
          <w:sz w:val="24"/>
          <w:szCs w:val="24"/>
        </w:rPr>
        <w:t>незащиты</w:t>
      </w:r>
      <w:proofErr w:type="spellEnd"/>
      <w:r w:rsidRPr="005B123A">
        <w:rPr>
          <w:rFonts w:ascii="Times New Roman" w:hAnsi="Times New Roman" w:cs="Times New Roman"/>
          <w:sz w:val="24"/>
          <w:szCs w:val="24"/>
        </w:rPr>
        <w:t xml:space="preserve"> ВКР студентом научный руководитель не записывает часы руководства в ведомость о выполнении нагрузки. </w:t>
      </w:r>
    </w:p>
    <w:p w14:paraId="1532AA96" w14:textId="77777777" w:rsidR="005B123A" w:rsidRPr="005B123A" w:rsidRDefault="005B123A" w:rsidP="005B123A">
      <w:pPr>
        <w:autoSpaceDE w:val="0"/>
        <w:autoSpaceDN w:val="0"/>
        <w:adjustRightInd w:val="0"/>
        <w:spacing w:after="0" w:line="360" w:lineRule="auto"/>
        <w:ind w:firstLine="567"/>
        <w:jc w:val="both"/>
        <w:rPr>
          <w:rFonts w:ascii="Times New Roman" w:hAnsi="Times New Roman" w:cs="Times New Roman"/>
          <w:sz w:val="24"/>
          <w:szCs w:val="24"/>
        </w:rPr>
      </w:pPr>
      <w:r w:rsidRPr="005B123A">
        <w:rPr>
          <w:rFonts w:ascii="Times New Roman" w:hAnsi="Times New Roman" w:cs="Times New Roman"/>
          <w:i/>
          <w:sz w:val="24"/>
          <w:szCs w:val="24"/>
        </w:rPr>
        <w:t>Несогласие студента с оценкой ВКР</w:t>
      </w:r>
      <w:r w:rsidRPr="005B123A">
        <w:rPr>
          <w:rFonts w:ascii="Times New Roman" w:hAnsi="Times New Roman" w:cs="Times New Roman"/>
          <w:sz w:val="24"/>
          <w:szCs w:val="24"/>
        </w:rPr>
        <w:t xml:space="preserve">. В случае несогласия студента с оценкой ВКР он подает в день защиты аргументированное заявление секретарю ГАК на имя председателя ГАК для проведения процедуры апелляции. </w:t>
      </w:r>
    </w:p>
    <w:p w14:paraId="11023981" w14:textId="77777777" w:rsidR="005B123A" w:rsidRPr="005B123A" w:rsidRDefault="005B123A" w:rsidP="005B123A">
      <w:pPr>
        <w:autoSpaceDE w:val="0"/>
        <w:autoSpaceDN w:val="0"/>
        <w:adjustRightInd w:val="0"/>
        <w:spacing w:before="240" w:after="0" w:line="360" w:lineRule="auto"/>
        <w:ind w:firstLine="567"/>
        <w:jc w:val="both"/>
        <w:rPr>
          <w:rFonts w:ascii="Times New Roman" w:hAnsi="Times New Roman" w:cs="Times New Roman"/>
          <w:sz w:val="24"/>
          <w:szCs w:val="24"/>
        </w:rPr>
      </w:pPr>
      <w:r w:rsidRPr="005B123A">
        <w:rPr>
          <w:rFonts w:ascii="Times New Roman" w:hAnsi="Times New Roman" w:cs="Times New Roman"/>
          <w:sz w:val="24"/>
          <w:szCs w:val="24"/>
        </w:rPr>
        <w:t xml:space="preserve">Споры, возникающие по вопросам подготовки и защиты ВКР, разрешить которые на основании требований настоящего стандарта невозможно, решаются в соответствии с действующим законодательством РФ. </w:t>
      </w:r>
    </w:p>
    <w:p w14:paraId="1D64B9AC" w14:textId="77777777" w:rsidR="005B123A" w:rsidRPr="005B123A" w:rsidRDefault="005B123A" w:rsidP="005B123A">
      <w:pPr>
        <w:autoSpaceDE w:val="0"/>
        <w:autoSpaceDN w:val="0"/>
        <w:adjustRightInd w:val="0"/>
        <w:spacing w:before="240" w:after="0" w:line="360" w:lineRule="auto"/>
        <w:ind w:firstLine="567"/>
        <w:jc w:val="both"/>
        <w:rPr>
          <w:rFonts w:ascii="Times New Roman" w:hAnsi="Times New Roman" w:cs="Times New Roman"/>
          <w:sz w:val="24"/>
          <w:szCs w:val="24"/>
        </w:rPr>
      </w:pPr>
    </w:p>
    <w:p w14:paraId="3C33AA9D" w14:textId="77777777" w:rsidR="005B123A" w:rsidRPr="005B123A" w:rsidRDefault="005B123A" w:rsidP="005B123A">
      <w:pPr>
        <w:autoSpaceDE w:val="0"/>
        <w:autoSpaceDN w:val="0"/>
        <w:adjustRightInd w:val="0"/>
        <w:spacing w:before="240" w:after="0" w:line="360" w:lineRule="auto"/>
        <w:ind w:firstLine="567"/>
        <w:jc w:val="both"/>
        <w:rPr>
          <w:rFonts w:ascii="Times New Roman" w:hAnsi="Times New Roman" w:cs="Times New Roman"/>
          <w:sz w:val="24"/>
          <w:szCs w:val="24"/>
        </w:rPr>
      </w:pPr>
    </w:p>
    <w:p w14:paraId="25252C8B" w14:textId="77777777" w:rsidR="005B123A" w:rsidRPr="005B123A" w:rsidRDefault="005B123A" w:rsidP="005B123A">
      <w:pPr>
        <w:autoSpaceDE w:val="0"/>
        <w:autoSpaceDN w:val="0"/>
        <w:adjustRightInd w:val="0"/>
        <w:spacing w:before="240" w:after="0" w:line="360" w:lineRule="auto"/>
        <w:ind w:firstLine="567"/>
        <w:jc w:val="both"/>
        <w:rPr>
          <w:rFonts w:ascii="Times New Roman" w:hAnsi="Times New Roman" w:cs="Times New Roman"/>
          <w:sz w:val="24"/>
          <w:szCs w:val="24"/>
        </w:rPr>
      </w:pPr>
    </w:p>
    <w:p w14:paraId="1E2A8C5E" w14:textId="77777777" w:rsidR="005B123A" w:rsidRPr="005B123A" w:rsidRDefault="005B123A" w:rsidP="005B123A">
      <w:pPr>
        <w:autoSpaceDE w:val="0"/>
        <w:autoSpaceDN w:val="0"/>
        <w:adjustRightInd w:val="0"/>
        <w:spacing w:before="240" w:after="0" w:line="360" w:lineRule="auto"/>
        <w:ind w:firstLine="567"/>
        <w:jc w:val="both"/>
        <w:rPr>
          <w:rFonts w:ascii="Times New Roman" w:hAnsi="Times New Roman" w:cs="Times New Roman"/>
          <w:sz w:val="24"/>
          <w:szCs w:val="24"/>
        </w:rPr>
      </w:pPr>
    </w:p>
    <w:p w14:paraId="6157AAA5" w14:textId="77777777" w:rsidR="005B123A" w:rsidRPr="005B123A" w:rsidRDefault="005B123A" w:rsidP="005B123A">
      <w:pPr>
        <w:autoSpaceDE w:val="0"/>
        <w:autoSpaceDN w:val="0"/>
        <w:adjustRightInd w:val="0"/>
        <w:spacing w:before="240" w:after="0" w:line="360" w:lineRule="auto"/>
        <w:ind w:firstLine="567"/>
        <w:jc w:val="both"/>
        <w:rPr>
          <w:rFonts w:ascii="Times New Roman" w:hAnsi="Times New Roman" w:cs="Times New Roman"/>
          <w:sz w:val="24"/>
          <w:szCs w:val="24"/>
        </w:rPr>
      </w:pPr>
    </w:p>
    <w:p w14:paraId="7B3A5421" w14:textId="77777777" w:rsidR="005B123A" w:rsidRPr="005B123A" w:rsidRDefault="005B123A" w:rsidP="005B123A">
      <w:pPr>
        <w:autoSpaceDE w:val="0"/>
        <w:autoSpaceDN w:val="0"/>
        <w:adjustRightInd w:val="0"/>
        <w:spacing w:before="240" w:after="0" w:line="360" w:lineRule="auto"/>
        <w:ind w:firstLine="567"/>
        <w:jc w:val="both"/>
        <w:rPr>
          <w:rFonts w:ascii="Times New Roman" w:hAnsi="Times New Roman" w:cs="Times New Roman"/>
          <w:sz w:val="24"/>
          <w:szCs w:val="24"/>
        </w:rPr>
      </w:pPr>
    </w:p>
    <w:p w14:paraId="07BA6E2D" w14:textId="77777777" w:rsidR="005B123A" w:rsidRPr="005B123A" w:rsidRDefault="005B123A" w:rsidP="005B123A">
      <w:pPr>
        <w:autoSpaceDE w:val="0"/>
        <w:autoSpaceDN w:val="0"/>
        <w:adjustRightInd w:val="0"/>
        <w:spacing w:before="240" w:after="0" w:line="360" w:lineRule="auto"/>
        <w:ind w:firstLine="567"/>
        <w:jc w:val="both"/>
        <w:rPr>
          <w:rFonts w:ascii="Times New Roman" w:hAnsi="Times New Roman" w:cs="Times New Roman"/>
          <w:sz w:val="24"/>
          <w:szCs w:val="24"/>
        </w:rPr>
      </w:pPr>
    </w:p>
    <w:p w14:paraId="16217550" w14:textId="77777777" w:rsidR="005B123A" w:rsidRPr="005B123A" w:rsidRDefault="005B123A" w:rsidP="005B123A">
      <w:pPr>
        <w:autoSpaceDE w:val="0"/>
        <w:autoSpaceDN w:val="0"/>
        <w:adjustRightInd w:val="0"/>
        <w:spacing w:before="240" w:after="0" w:line="360" w:lineRule="auto"/>
        <w:ind w:firstLine="567"/>
        <w:jc w:val="both"/>
        <w:rPr>
          <w:rFonts w:ascii="Times New Roman" w:hAnsi="Times New Roman" w:cs="Times New Roman"/>
          <w:sz w:val="24"/>
          <w:szCs w:val="24"/>
        </w:rPr>
      </w:pPr>
    </w:p>
    <w:p w14:paraId="1C9E440C" w14:textId="77777777" w:rsidR="005B123A" w:rsidRPr="005B123A" w:rsidRDefault="005B123A" w:rsidP="005B123A">
      <w:pPr>
        <w:autoSpaceDE w:val="0"/>
        <w:autoSpaceDN w:val="0"/>
        <w:adjustRightInd w:val="0"/>
        <w:spacing w:before="240" w:after="0" w:line="360" w:lineRule="auto"/>
        <w:ind w:firstLine="567"/>
        <w:jc w:val="both"/>
        <w:rPr>
          <w:rFonts w:ascii="Times New Roman" w:hAnsi="Times New Roman" w:cs="Times New Roman"/>
          <w:sz w:val="24"/>
          <w:szCs w:val="24"/>
        </w:rPr>
      </w:pPr>
    </w:p>
    <w:p w14:paraId="5E7DF6C1" w14:textId="21702228" w:rsidR="005B123A" w:rsidRDefault="001C4C3F" w:rsidP="001C4C3F">
      <w:pPr>
        <w:rPr>
          <w:rFonts w:ascii="Times New Roman" w:hAnsi="Times New Roman" w:cs="Times New Roman"/>
          <w:sz w:val="24"/>
          <w:szCs w:val="24"/>
        </w:rPr>
      </w:pPr>
      <w:r>
        <w:rPr>
          <w:rFonts w:ascii="Times New Roman" w:hAnsi="Times New Roman" w:cs="Times New Roman"/>
          <w:sz w:val="24"/>
          <w:szCs w:val="24"/>
        </w:rPr>
        <w:br w:type="page"/>
      </w:r>
    </w:p>
    <w:p w14:paraId="26827F39" w14:textId="77777777" w:rsidR="005B123A" w:rsidRPr="005B123A" w:rsidRDefault="005B123A" w:rsidP="005B123A">
      <w:pPr>
        <w:pStyle w:val="1"/>
        <w:spacing w:before="240" w:after="240" w:line="360" w:lineRule="auto"/>
        <w:jc w:val="center"/>
        <w:rPr>
          <w:rFonts w:ascii="Times New Roman" w:eastAsia="TimesNewRomanPSMT" w:hAnsi="Times New Roman" w:cs="Times New Roman"/>
          <w:bCs w:val="0"/>
          <w:sz w:val="24"/>
          <w:szCs w:val="24"/>
        </w:rPr>
      </w:pPr>
      <w:bookmarkStart w:id="48" w:name="_Toc426575533"/>
      <w:r w:rsidRPr="005B123A">
        <w:rPr>
          <w:rFonts w:ascii="Times New Roman" w:eastAsia="TimesNewRomanPSMT" w:hAnsi="Times New Roman" w:cs="Times New Roman"/>
          <w:bCs w:val="0"/>
          <w:color w:val="auto"/>
          <w:sz w:val="24"/>
          <w:szCs w:val="24"/>
        </w:rPr>
        <w:lastRenderedPageBreak/>
        <w:t>СПИСОК ИСПОЛЬЗОВАННЫХ ИСТОЧНИКОВ И ЛИТЕРАТУРЫ</w:t>
      </w:r>
      <w:bookmarkEnd w:id="48"/>
    </w:p>
    <w:p w14:paraId="77576560"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1. </w:t>
      </w:r>
      <w:r w:rsidRPr="005B123A">
        <w:rPr>
          <w:rFonts w:ascii="Times New Roman" w:eastAsia="TimesNewRomanPSMT" w:hAnsi="Times New Roman" w:cs="Times New Roman"/>
          <w:b/>
          <w:bCs/>
          <w:sz w:val="24"/>
          <w:szCs w:val="24"/>
        </w:rPr>
        <w:t xml:space="preserve">ГОСТ </w:t>
      </w:r>
      <w:proofErr w:type="gramStart"/>
      <w:r w:rsidRPr="005B123A">
        <w:rPr>
          <w:rFonts w:ascii="Times New Roman" w:eastAsia="TimesNewRomanPSMT" w:hAnsi="Times New Roman" w:cs="Times New Roman"/>
          <w:b/>
          <w:bCs/>
          <w:sz w:val="24"/>
          <w:szCs w:val="24"/>
        </w:rPr>
        <w:t>Р</w:t>
      </w:r>
      <w:proofErr w:type="gramEnd"/>
      <w:r w:rsidRPr="005B123A">
        <w:rPr>
          <w:rFonts w:ascii="Times New Roman" w:eastAsia="TimesNewRomanPSMT" w:hAnsi="Times New Roman" w:cs="Times New Roman"/>
          <w:b/>
          <w:bCs/>
          <w:sz w:val="24"/>
          <w:szCs w:val="24"/>
        </w:rPr>
        <w:t xml:space="preserve"> 7.05-2008</w:t>
      </w:r>
      <w:r w:rsidRPr="005B123A">
        <w:rPr>
          <w:rFonts w:ascii="Times New Roman" w:eastAsia="TimesNewRomanPSMT" w:hAnsi="Times New Roman" w:cs="Times New Roman"/>
          <w:sz w:val="24"/>
          <w:szCs w:val="24"/>
        </w:rPr>
        <w:t xml:space="preserve">. Библиографическая ссылка. Общие требования и правила составления. – </w:t>
      </w:r>
      <w:proofErr w:type="spellStart"/>
      <w:r w:rsidRPr="005B123A">
        <w:rPr>
          <w:rFonts w:ascii="Times New Roman" w:eastAsia="TimesNewRomanPSMT" w:hAnsi="Times New Roman" w:cs="Times New Roman"/>
          <w:sz w:val="24"/>
          <w:szCs w:val="24"/>
        </w:rPr>
        <w:t>Введ</w:t>
      </w:r>
      <w:proofErr w:type="spellEnd"/>
      <w:r w:rsidRPr="005B123A">
        <w:rPr>
          <w:rFonts w:ascii="Times New Roman" w:eastAsia="TimesNewRomanPSMT" w:hAnsi="Times New Roman" w:cs="Times New Roman"/>
          <w:sz w:val="24"/>
          <w:szCs w:val="24"/>
        </w:rPr>
        <w:t xml:space="preserve">. 2009-01-01. – М.: </w:t>
      </w:r>
      <w:proofErr w:type="spellStart"/>
      <w:r w:rsidRPr="005B123A">
        <w:rPr>
          <w:rFonts w:ascii="Times New Roman" w:eastAsia="TimesNewRomanPSMT" w:hAnsi="Times New Roman" w:cs="Times New Roman"/>
          <w:sz w:val="24"/>
          <w:szCs w:val="24"/>
        </w:rPr>
        <w:t>Стандартинформ</w:t>
      </w:r>
      <w:proofErr w:type="spellEnd"/>
      <w:r w:rsidRPr="005B123A">
        <w:rPr>
          <w:rFonts w:ascii="Times New Roman" w:eastAsia="TimesNewRomanPSMT" w:hAnsi="Times New Roman" w:cs="Times New Roman"/>
          <w:sz w:val="24"/>
          <w:szCs w:val="24"/>
        </w:rPr>
        <w:t>, 2008. – 19 с.</w:t>
      </w:r>
    </w:p>
    <w:p w14:paraId="6ED91280"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2. </w:t>
      </w:r>
      <w:r w:rsidRPr="005B123A">
        <w:rPr>
          <w:rFonts w:ascii="Times New Roman" w:eastAsia="TimesNewRomanPSMT" w:hAnsi="Times New Roman" w:cs="Times New Roman"/>
          <w:b/>
          <w:bCs/>
          <w:sz w:val="24"/>
          <w:szCs w:val="24"/>
        </w:rPr>
        <w:t>ГОСТ 7.1-2003</w:t>
      </w:r>
      <w:r w:rsidRPr="005B123A">
        <w:rPr>
          <w:rFonts w:ascii="Times New Roman" w:eastAsia="TimesNewRomanPSMT" w:hAnsi="Times New Roman" w:cs="Times New Roman"/>
          <w:sz w:val="24"/>
          <w:szCs w:val="24"/>
        </w:rPr>
        <w:t>. Библиографическая запись. Библиографическое описание. – Взамен ГОСТ 7.1-84</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w:t>
      </w:r>
      <w:proofErr w:type="spellStart"/>
      <w:r w:rsidRPr="005B123A">
        <w:rPr>
          <w:rFonts w:ascii="Times New Roman" w:eastAsia="TimesNewRomanPSMT" w:hAnsi="Times New Roman" w:cs="Times New Roman"/>
          <w:sz w:val="24"/>
          <w:szCs w:val="24"/>
        </w:rPr>
        <w:t>введ</w:t>
      </w:r>
      <w:proofErr w:type="spellEnd"/>
      <w:r w:rsidRPr="005B123A">
        <w:rPr>
          <w:rFonts w:ascii="Times New Roman" w:eastAsia="TimesNewRomanPSMT" w:hAnsi="Times New Roman" w:cs="Times New Roman"/>
          <w:sz w:val="24"/>
          <w:szCs w:val="24"/>
        </w:rPr>
        <w:t>. 2004-07-01. – М.</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Изд-во стандартов, 2005. – 23 с.</w:t>
      </w:r>
    </w:p>
    <w:p w14:paraId="18A7B7CE"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3. </w:t>
      </w:r>
      <w:r w:rsidRPr="005B123A">
        <w:rPr>
          <w:rFonts w:ascii="Times New Roman" w:eastAsia="TimesNewRomanPSMT" w:hAnsi="Times New Roman" w:cs="Times New Roman"/>
          <w:b/>
          <w:bCs/>
          <w:sz w:val="24"/>
          <w:szCs w:val="24"/>
        </w:rPr>
        <w:t xml:space="preserve">ГОСТ 8.417-2003. </w:t>
      </w:r>
      <w:r w:rsidRPr="005B123A">
        <w:rPr>
          <w:rFonts w:ascii="Times New Roman" w:eastAsia="TimesNewRomanPSMT" w:hAnsi="Times New Roman" w:cs="Times New Roman"/>
          <w:sz w:val="24"/>
          <w:szCs w:val="24"/>
        </w:rPr>
        <w:t xml:space="preserve">Государственная система обеспечения единства измерений. Единицы физических величин. – </w:t>
      </w:r>
      <w:proofErr w:type="spellStart"/>
      <w:r w:rsidRPr="005B123A">
        <w:rPr>
          <w:rFonts w:ascii="Times New Roman" w:eastAsia="TimesNewRomanPSMT" w:hAnsi="Times New Roman" w:cs="Times New Roman"/>
          <w:sz w:val="24"/>
          <w:szCs w:val="24"/>
        </w:rPr>
        <w:t>Введ</w:t>
      </w:r>
      <w:proofErr w:type="spellEnd"/>
      <w:r w:rsidRPr="005B123A">
        <w:rPr>
          <w:rFonts w:ascii="Times New Roman" w:eastAsia="TimesNewRomanPSMT" w:hAnsi="Times New Roman" w:cs="Times New Roman"/>
          <w:sz w:val="24"/>
          <w:szCs w:val="24"/>
        </w:rPr>
        <w:t>. 2003-09-01. – М.: Издательство стандартов, 1981. – 40 с.</w:t>
      </w:r>
    </w:p>
    <w:p w14:paraId="754324B0"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4. </w:t>
      </w:r>
      <w:r w:rsidRPr="005B123A">
        <w:rPr>
          <w:rFonts w:ascii="Times New Roman" w:eastAsia="TimesNewRomanPSMT" w:hAnsi="Times New Roman" w:cs="Times New Roman"/>
          <w:b/>
          <w:bCs/>
          <w:sz w:val="24"/>
          <w:szCs w:val="24"/>
        </w:rPr>
        <w:t xml:space="preserve">ГОСТ 7.32-2001. </w:t>
      </w:r>
      <w:r w:rsidRPr="005B123A">
        <w:rPr>
          <w:rFonts w:ascii="Times New Roman" w:eastAsia="TimesNewRomanPSMT" w:hAnsi="Times New Roman" w:cs="Times New Roman"/>
          <w:sz w:val="24"/>
          <w:szCs w:val="24"/>
        </w:rPr>
        <w:t>Отчет о научно-исследовательской работе. Структура и правила оформления. – Взамен ГОСТ 7.32-91</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w:t>
      </w:r>
      <w:proofErr w:type="spellStart"/>
      <w:r w:rsidRPr="005B123A">
        <w:rPr>
          <w:rFonts w:ascii="Times New Roman" w:eastAsia="TimesNewRomanPSMT" w:hAnsi="Times New Roman" w:cs="Times New Roman"/>
          <w:sz w:val="24"/>
          <w:szCs w:val="24"/>
        </w:rPr>
        <w:t>введ</w:t>
      </w:r>
      <w:proofErr w:type="spellEnd"/>
      <w:r w:rsidRPr="005B123A">
        <w:rPr>
          <w:rFonts w:ascii="Times New Roman" w:eastAsia="TimesNewRomanPSMT" w:hAnsi="Times New Roman" w:cs="Times New Roman"/>
          <w:sz w:val="24"/>
          <w:szCs w:val="24"/>
        </w:rPr>
        <w:t>. 2002-07-01. – М.</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ИПК Издательство стандартов, 2001. – 20 с.</w:t>
      </w:r>
    </w:p>
    <w:p w14:paraId="2BE35F63"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5. </w:t>
      </w:r>
      <w:r w:rsidRPr="005B123A">
        <w:rPr>
          <w:rFonts w:ascii="Times New Roman" w:eastAsia="TimesNewRomanPSMT" w:hAnsi="Times New Roman" w:cs="Times New Roman"/>
          <w:b/>
          <w:bCs/>
          <w:sz w:val="24"/>
          <w:szCs w:val="24"/>
        </w:rPr>
        <w:t>ГОСТ 7.83-2001</w:t>
      </w:r>
      <w:r w:rsidRPr="005B123A">
        <w:rPr>
          <w:rFonts w:ascii="Times New Roman" w:eastAsia="TimesNewRomanPSMT" w:hAnsi="Times New Roman" w:cs="Times New Roman"/>
          <w:sz w:val="24"/>
          <w:szCs w:val="24"/>
        </w:rPr>
        <w:t>. Электронные издания. Основные виды и выходные сведения</w:t>
      </w:r>
      <w:r w:rsidRPr="005B123A">
        <w:rPr>
          <w:rFonts w:ascii="Times New Roman" w:eastAsia="TimesNewRomanPSMT" w:hAnsi="Times New Roman" w:cs="Times New Roman"/>
          <w:spacing w:val="-2"/>
          <w:sz w:val="24"/>
          <w:szCs w:val="24"/>
        </w:rPr>
        <w:t xml:space="preserve">. – </w:t>
      </w:r>
      <w:proofErr w:type="spellStart"/>
      <w:r w:rsidRPr="005B123A">
        <w:rPr>
          <w:rFonts w:ascii="Times New Roman" w:eastAsia="TimesNewRomanPSMT" w:hAnsi="Times New Roman" w:cs="Times New Roman"/>
          <w:spacing w:val="-2"/>
          <w:sz w:val="24"/>
          <w:szCs w:val="24"/>
        </w:rPr>
        <w:t>Введ</w:t>
      </w:r>
      <w:proofErr w:type="spellEnd"/>
      <w:r w:rsidRPr="005B123A">
        <w:rPr>
          <w:rFonts w:ascii="Times New Roman" w:eastAsia="TimesNewRomanPSMT" w:hAnsi="Times New Roman" w:cs="Times New Roman"/>
          <w:spacing w:val="-2"/>
          <w:sz w:val="24"/>
          <w:szCs w:val="24"/>
        </w:rPr>
        <w:t>. 2002-07-01. – М.: ИПК Издательство стандартов, 2001. – 9 с.</w:t>
      </w:r>
    </w:p>
    <w:p w14:paraId="4CCF1EB9"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6. </w:t>
      </w:r>
      <w:r w:rsidRPr="005B123A">
        <w:rPr>
          <w:rFonts w:ascii="Times New Roman" w:eastAsia="TimesNewRomanPSMT" w:hAnsi="Times New Roman" w:cs="Times New Roman"/>
          <w:b/>
          <w:bCs/>
          <w:sz w:val="24"/>
          <w:szCs w:val="24"/>
        </w:rPr>
        <w:t>ГОСТ 7.80-2000</w:t>
      </w:r>
      <w:r w:rsidRPr="005B123A">
        <w:rPr>
          <w:rFonts w:ascii="Times New Roman" w:eastAsia="TimesNewRomanPSMT" w:hAnsi="Times New Roman" w:cs="Times New Roman"/>
          <w:sz w:val="24"/>
          <w:szCs w:val="24"/>
        </w:rPr>
        <w:t xml:space="preserve">. Библиографическая запись. Заголовок. Общие требования и правила составления. – </w:t>
      </w:r>
      <w:proofErr w:type="spellStart"/>
      <w:r w:rsidRPr="005B123A">
        <w:rPr>
          <w:rFonts w:ascii="Times New Roman" w:eastAsia="TimesNewRomanPSMT" w:hAnsi="Times New Roman" w:cs="Times New Roman"/>
          <w:sz w:val="24"/>
          <w:szCs w:val="24"/>
        </w:rPr>
        <w:t>Введ</w:t>
      </w:r>
      <w:proofErr w:type="spellEnd"/>
      <w:r w:rsidRPr="005B123A">
        <w:rPr>
          <w:rFonts w:ascii="Times New Roman" w:eastAsia="TimesNewRomanPSMT" w:hAnsi="Times New Roman" w:cs="Times New Roman"/>
          <w:sz w:val="24"/>
          <w:szCs w:val="24"/>
        </w:rPr>
        <w:t>. 2000-07-01. – М.</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ИПК Издательство стандартов, 2000. – 10 с.</w:t>
      </w:r>
    </w:p>
    <w:p w14:paraId="40DA7D2B"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7. </w:t>
      </w:r>
      <w:r w:rsidRPr="005B123A">
        <w:rPr>
          <w:rFonts w:ascii="Times New Roman" w:eastAsia="TimesNewRomanPSMT" w:hAnsi="Times New Roman" w:cs="Times New Roman"/>
          <w:b/>
          <w:bCs/>
          <w:sz w:val="24"/>
          <w:szCs w:val="24"/>
        </w:rPr>
        <w:t>ГОСТ 2.105-95</w:t>
      </w:r>
      <w:r w:rsidRPr="005B123A">
        <w:rPr>
          <w:rFonts w:ascii="Times New Roman" w:eastAsia="TimesNewRomanPSMT" w:hAnsi="Times New Roman" w:cs="Times New Roman"/>
          <w:sz w:val="24"/>
          <w:szCs w:val="24"/>
        </w:rPr>
        <w:t>. Общие требования к текстовым документам [Электронный ресурс]. – Взамен ГОСТ 2.105-79, ГОСТ 2.906-71</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w:t>
      </w:r>
      <w:proofErr w:type="spellStart"/>
      <w:r w:rsidRPr="005B123A">
        <w:rPr>
          <w:rFonts w:ascii="Times New Roman" w:eastAsia="TimesNewRomanPSMT" w:hAnsi="Times New Roman" w:cs="Times New Roman"/>
          <w:sz w:val="24"/>
          <w:szCs w:val="24"/>
        </w:rPr>
        <w:t>введ</w:t>
      </w:r>
      <w:proofErr w:type="spellEnd"/>
      <w:r w:rsidRPr="005B123A">
        <w:rPr>
          <w:rFonts w:ascii="Times New Roman" w:eastAsia="TimesNewRomanPSMT" w:hAnsi="Times New Roman" w:cs="Times New Roman"/>
          <w:sz w:val="24"/>
          <w:szCs w:val="24"/>
        </w:rPr>
        <w:t xml:space="preserve">. 1996-07-01. – Доступ из информационно-справочной системы «КОДЕКС». – </w:t>
      </w:r>
      <w:proofErr w:type="spellStart"/>
      <w:r w:rsidRPr="005B123A">
        <w:rPr>
          <w:rFonts w:ascii="Times New Roman" w:eastAsia="TimesNewRomanPSMT" w:hAnsi="Times New Roman" w:cs="Times New Roman"/>
          <w:sz w:val="24"/>
          <w:szCs w:val="24"/>
        </w:rPr>
        <w:t>htpp</w:t>
      </w:r>
      <w:proofErr w:type="spellEnd"/>
      <w:r w:rsidRPr="005B123A">
        <w:rPr>
          <w:rFonts w:ascii="Times New Roman" w:eastAsia="TimesNewRomanPSMT" w:hAnsi="Times New Roman" w:cs="Times New Roman"/>
          <w:sz w:val="24"/>
          <w:szCs w:val="24"/>
        </w:rPr>
        <w:t>://it-gost.ru, свободный.</w:t>
      </w:r>
    </w:p>
    <w:p w14:paraId="1900ABEC"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8. </w:t>
      </w:r>
      <w:r w:rsidRPr="005B123A">
        <w:rPr>
          <w:rFonts w:ascii="Times New Roman" w:eastAsia="TimesNewRomanPSMT" w:hAnsi="Times New Roman" w:cs="Times New Roman"/>
          <w:b/>
          <w:bCs/>
          <w:sz w:val="24"/>
          <w:szCs w:val="24"/>
        </w:rPr>
        <w:t xml:space="preserve">ГОСТ 7.12-93 </w:t>
      </w:r>
      <w:r w:rsidRPr="005B123A">
        <w:rPr>
          <w:rFonts w:ascii="Times New Roman" w:eastAsia="TimesNewRomanPSMT" w:hAnsi="Times New Roman" w:cs="Times New Roman"/>
          <w:sz w:val="24"/>
          <w:szCs w:val="24"/>
        </w:rPr>
        <w:t>СИБИД. Библиографическая запись. Сокращение слов на русском языке. Общие требования и правила. – Взамен ГОСТ 7.12-77</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w:t>
      </w:r>
      <w:proofErr w:type="spellStart"/>
      <w:r w:rsidRPr="005B123A">
        <w:rPr>
          <w:rFonts w:ascii="Times New Roman" w:eastAsia="TimesNewRomanPSMT" w:hAnsi="Times New Roman" w:cs="Times New Roman"/>
          <w:sz w:val="24"/>
          <w:szCs w:val="24"/>
        </w:rPr>
        <w:t>введ</w:t>
      </w:r>
      <w:proofErr w:type="spellEnd"/>
      <w:r w:rsidRPr="005B123A">
        <w:rPr>
          <w:rFonts w:ascii="Times New Roman" w:eastAsia="TimesNewRomanPSMT" w:hAnsi="Times New Roman" w:cs="Times New Roman"/>
          <w:sz w:val="24"/>
          <w:szCs w:val="24"/>
        </w:rPr>
        <w:t>. 1995-07-01. – М.: Издательство стандартов, 1993. – 17 с.</w:t>
      </w:r>
    </w:p>
    <w:p w14:paraId="49D03348"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9. </w:t>
      </w:r>
      <w:r w:rsidRPr="005B123A">
        <w:rPr>
          <w:rFonts w:ascii="Times New Roman" w:eastAsia="TimesNewRomanPSMT" w:hAnsi="Times New Roman" w:cs="Times New Roman"/>
          <w:b/>
          <w:bCs/>
          <w:sz w:val="24"/>
          <w:szCs w:val="24"/>
        </w:rPr>
        <w:t xml:space="preserve">Государственный </w:t>
      </w:r>
      <w:r w:rsidRPr="005B123A">
        <w:rPr>
          <w:rFonts w:ascii="Times New Roman" w:eastAsia="TimesNewRomanPSMT" w:hAnsi="Times New Roman" w:cs="Times New Roman"/>
          <w:sz w:val="24"/>
          <w:szCs w:val="24"/>
        </w:rPr>
        <w:t xml:space="preserve"> </w:t>
      </w:r>
      <w:r w:rsidRPr="005B123A">
        <w:rPr>
          <w:rFonts w:ascii="Times New Roman" w:eastAsia="TimesNewRomanPSMT" w:hAnsi="Times New Roman" w:cs="Times New Roman"/>
          <w:b/>
          <w:sz w:val="24"/>
          <w:szCs w:val="24"/>
        </w:rPr>
        <w:t>образовательный стандарт высшего профессионального образования.</w:t>
      </w:r>
      <w:r w:rsidRPr="005B123A">
        <w:rPr>
          <w:rFonts w:ascii="Times New Roman" w:eastAsia="TimesNewRomanPSMT" w:hAnsi="Times New Roman" w:cs="Times New Roman"/>
          <w:sz w:val="24"/>
          <w:szCs w:val="24"/>
        </w:rPr>
        <w:t xml:space="preserve"> Направление 030500 «Юриспруденция». Степень (квалификация) – бакалавр юриспруденции. / МО РФ, 27.03.2000. – М., 2000. – 20 с.</w:t>
      </w:r>
    </w:p>
    <w:p w14:paraId="534C33FC"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10. </w:t>
      </w:r>
      <w:proofErr w:type="gramStart"/>
      <w:r w:rsidRPr="005B123A">
        <w:rPr>
          <w:rFonts w:ascii="Times New Roman" w:eastAsia="TimesNewRomanPSMT" w:hAnsi="Times New Roman" w:cs="Times New Roman"/>
          <w:b/>
          <w:bCs/>
          <w:sz w:val="24"/>
          <w:szCs w:val="24"/>
        </w:rPr>
        <w:t xml:space="preserve">Федеральный государственный образовательный стандарт высшего профессионального образования </w:t>
      </w:r>
      <w:r w:rsidRPr="005B123A">
        <w:rPr>
          <w:rFonts w:ascii="Times New Roman" w:eastAsia="TimesNewRomanPSMT" w:hAnsi="Times New Roman" w:cs="Times New Roman"/>
          <w:sz w:val="24"/>
          <w:szCs w:val="24"/>
        </w:rPr>
        <w:t>по направлению подготовки 050100 Педагогическое образование (квалификация (степень) «бакалавр» (утв. Приказом Министерства образования и науки РФ от 22 декабря 2009 г. № 788).</w:t>
      </w:r>
      <w:proofErr w:type="gramEnd"/>
      <w:r w:rsidRPr="005B123A">
        <w:rPr>
          <w:rFonts w:ascii="Times New Roman" w:eastAsia="TimesNewRomanPSMT" w:hAnsi="Times New Roman" w:cs="Times New Roman"/>
          <w:sz w:val="24"/>
          <w:szCs w:val="24"/>
        </w:rPr>
        <w:t xml:space="preserve"> / МО РФ, 22.12.2009. – М., 2009. – 16 с.</w:t>
      </w:r>
    </w:p>
    <w:p w14:paraId="2D733ACA"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11. </w:t>
      </w:r>
      <w:r w:rsidRPr="005B123A">
        <w:rPr>
          <w:rFonts w:ascii="Times New Roman" w:eastAsia="TimesNewRomanPSMT" w:hAnsi="Times New Roman" w:cs="Times New Roman"/>
          <w:b/>
          <w:bCs/>
          <w:sz w:val="24"/>
          <w:szCs w:val="24"/>
        </w:rPr>
        <w:t xml:space="preserve">Правила написания и оформления дипломных работ </w:t>
      </w:r>
      <w:r w:rsidRPr="005B123A">
        <w:rPr>
          <w:rFonts w:ascii="Times New Roman" w:eastAsia="TimesNewRomanPSMT" w:hAnsi="Times New Roman" w:cs="Times New Roman"/>
          <w:sz w:val="24"/>
          <w:szCs w:val="24"/>
        </w:rPr>
        <w:t xml:space="preserve">/ сост. Е.Е. </w:t>
      </w:r>
      <w:proofErr w:type="spellStart"/>
      <w:r w:rsidRPr="005B123A">
        <w:rPr>
          <w:rFonts w:ascii="Times New Roman" w:eastAsia="TimesNewRomanPSMT" w:hAnsi="Times New Roman" w:cs="Times New Roman"/>
          <w:sz w:val="24"/>
          <w:szCs w:val="24"/>
        </w:rPr>
        <w:t>Шваков</w:t>
      </w:r>
      <w:proofErr w:type="spellEnd"/>
      <w:r w:rsidRPr="005B123A">
        <w:rPr>
          <w:rFonts w:ascii="Times New Roman" w:eastAsia="TimesNewRomanPSMT" w:hAnsi="Times New Roman" w:cs="Times New Roman"/>
          <w:sz w:val="24"/>
          <w:szCs w:val="24"/>
        </w:rPr>
        <w:t xml:space="preserve">, Т.К. Куриленко, М.А. </w:t>
      </w:r>
      <w:proofErr w:type="spellStart"/>
      <w:r w:rsidRPr="005B123A">
        <w:rPr>
          <w:rFonts w:ascii="Times New Roman" w:eastAsia="TimesNewRomanPSMT" w:hAnsi="Times New Roman" w:cs="Times New Roman"/>
          <w:sz w:val="24"/>
          <w:szCs w:val="24"/>
        </w:rPr>
        <w:t>Кукарцева</w:t>
      </w:r>
      <w:proofErr w:type="spellEnd"/>
      <w:r w:rsidRPr="005B123A">
        <w:rPr>
          <w:rFonts w:ascii="Times New Roman" w:eastAsia="TimesNewRomanPSMT" w:hAnsi="Times New Roman" w:cs="Times New Roman"/>
          <w:sz w:val="24"/>
          <w:szCs w:val="24"/>
        </w:rPr>
        <w:t xml:space="preserve">, Л.В. </w:t>
      </w:r>
      <w:proofErr w:type="spellStart"/>
      <w:r w:rsidRPr="005B123A">
        <w:rPr>
          <w:rFonts w:ascii="Times New Roman" w:eastAsia="TimesNewRomanPSMT" w:hAnsi="Times New Roman" w:cs="Times New Roman"/>
          <w:sz w:val="24"/>
          <w:szCs w:val="24"/>
        </w:rPr>
        <w:t>Карплюк</w:t>
      </w:r>
      <w:proofErr w:type="spellEnd"/>
      <w:r w:rsidRPr="005B123A">
        <w:rPr>
          <w:rFonts w:ascii="Times New Roman" w:eastAsia="TimesNewRomanPSMT" w:hAnsi="Times New Roman" w:cs="Times New Roman"/>
          <w:sz w:val="24"/>
          <w:szCs w:val="24"/>
        </w:rPr>
        <w:t xml:space="preserve">. – 3-е </w:t>
      </w:r>
      <w:proofErr w:type="spellStart"/>
      <w:proofErr w:type="gramStart"/>
      <w:r w:rsidRPr="005B123A">
        <w:rPr>
          <w:rFonts w:ascii="Times New Roman" w:eastAsia="TimesNewRomanPSMT" w:hAnsi="Times New Roman" w:cs="Times New Roman"/>
          <w:sz w:val="24"/>
          <w:szCs w:val="24"/>
        </w:rPr>
        <w:t>изд</w:t>
      </w:r>
      <w:proofErr w:type="spellEnd"/>
      <w:proofErr w:type="gramEnd"/>
      <w:r w:rsidRPr="005B123A">
        <w:rPr>
          <w:rFonts w:ascii="Times New Roman" w:eastAsia="TimesNewRomanPSMT" w:hAnsi="Times New Roman" w:cs="Times New Roman"/>
          <w:sz w:val="24"/>
          <w:szCs w:val="24"/>
        </w:rPr>
        <w:t xml:space="preserve">, </w:t>
      </w:r>
      <w:proofErr w:type="spellStart"/>
      <w:r w:rsidRPr="005B123A">
        <w:rPr>
          <w:rFonts w:ascii="Times New Roman" w:eastAsia="TimesNewRomanPSMT" w:hAnsi="Times New Roman" w:cs="Times New Roman"/>
          <w:sz w:val="24"/>
          <w:szCs w:val="24"/>
        </w:rPr>
        <w:t>испр</w:t>
      </w:r>
      <w:proofErr w:type="spellEnd"/>
      <w:r w:rsidRPr="005B123A">
        <w:rPr>
          <w:rFonts w:ascii="Times New Roman" w:eastAsia="TimesNewRomanPSMT" w:hAnsi="Times New Roman" w:cs="Times New Roman"/>
          <w:sz w:val="24"/>
          <w:szCs w:val="24"/>
        </w:rPr>
        <w:t>. И доп. – Горно-Алтайск</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РИО ГАГУ, 2009. – 58 с.</w:t>
      </w:r>
    </w:p>
    <w:p w14:paraId="032B4D71" w14:textId="716DCA6A"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12. </w:t>
      </w:r>
      <w:r w:rsidRPr="005B123A">
        <w:rPr>
          <w:rFonts w:ascii="Times New Roman" w:eastAsia="TimesNewRomanPSMT" w:hAnsi="Times New Roman" w:cs="Times New Roman"/>
          <w:b/>
          <w:bCs/>
          <w:sz w:val="24"/>
          <w:szCs w:val="24"/>
        </w:rPr>
        <w:t xml:space="preserve">Соловьева, Н. Н. </w:t>
      </w:r>
      <w:r w:rsidRPr="005B123A">
        <w:rPr>
          <w:rFonts w:ascii="Times New Roman" w:eastAsia="TimesNewRomanPSMT" w:hAnsi="Times New Roman" w:cs="Times New Roman"/>
          <w:sz w:val="24"/>
          <w:szCs w:val="24"/>
        </w:rPr>
        <w:t xml:space="preserve">Основы подготовки к научной деятельности и оформление результатов (для студентов и аспирантов) / Н. Н. Соловьева.- 2-е изд., </w:t>
      </w:r>
      <w:proofErr w:type="spellStart"/>
      <w:r w:rsidRPr="005B123A">
        <w:rPr>
          <w:rFonts w:ascii="Times New Roman" w:eastAsia="TimesNewRomanPSMT" w:hAnsi="Times New Roman" w:cs="Times New Roman"/>
          <w:sz w:val="24"/>
          <w:szCs w:val="24"/>
        </w:rPr>
        <w:t>перераб</w:t>
      </w:r>
      <w:proofErr w:type="spellEnd"/>
      <w:r w:rsidRPr="005B123A">
        <w:rPr>
          <w:rFonts w:ascii="Times New Roman" w:eastAsia="TimesNewRomanPSMT" w:hAnsi="Times New Roman" w:cs="Times New Roman"/>
          <w:sz w:val="24"/>
          <w:szCs w:val="24"/>
        </w:rPr>
        <w:t>. и доп.- М.</w:t>
      </w:r>
      <w:proofErr w:type="gramStart"/>
      <w:r w:rsidRPr="005B123A">
        <w:rPr>
          <w:rFonts w:ascii="Times New Roman" w:eastAsia="TimesNewRomanPSMT" w:hAnsi="Times New Roman" w:cs="Times New Roman"/>
          <w:sz w:val="24"/>
          <w:szCs w:val="24"/>
        </w:rPr>
        <w:t xml:space="preserve"> :</w:t>
      </w:r>
      <w:proofErr w:type="gramEnd"/>
      <w:r w:rsidRPr="005B123A">
        <w:rPr>
          <w:rFonts w:ascii="Times New Roman" w:eastAsia="TimesNewRomanPSMT" w:hAnsi="Times New Roman" w:cs="Times New Roman"/>
          <w:sz w:val="24"/>
          <w:szCs w:val="24"/>
        </w:rPr>
        <w:t xml:space="preserve"> Издательство АПК и ПРО, 2003. – 102 с.</w:t>
      </w:r>
      <w:r w:rsidR="001C4C3F">
        <w:rPr>
          <w:rFonts w:ascii="Times New Roman" w:eastAsia="TimesNewRomanPSMT" w:hAnsi="Times New Roman" w:cs="Times New Roman"/>
          <w:sz w:val="24"/>
          <w:szCs w:val="24"/>
        </w:rPr>
        <w:br w:type="page"/>
      </w:r>
    </w:p>
    <w:p w14:paraId="3FF21C70" w14:textId="61654B60" w:rsidR="005B123A" w:rsidRPr="001C4C3F" w:rsidRDefault="005B123A" w:rsidP="001C4C3F">
      <w:pPr>
        <w:pStyle w:val="1"/>
        <w:spacing w:before="120"/>
        <w:jc w:val="right"/>
        <w:rPr>
          <w:rFonts w:ascii="Times New Roman" w:eastAsia="TimesNewRomanPSMT" w:hAnsi="Times New Roman" w:cs="Times New Roman"/>
          <w:bCs w:val="0"/>
          <w:color w:val="auto"/>
          <w:sz w:val="22"/>
          <w:szCs w:val="22"/>
        </w:rPr>
      </w:pPr>
      <w:bookmarkStart w:id="49" w:name="_Toc426575534"/>
      <w:r w:rsidRPr="005B123A">
        <w:rPr>
          <w:rFonts w:ascii="Times New Roman" w:eastAsia="TimesNewRomanPSMT" w:hAnsi="Times New Roman" w:cs="Times New Roman"/>
          <w:b w:val="0"/>
          <w:color w:val="auto"/>
          <w:sz w:val="24"/>
          <w:szCs w:val="24"/>
        </w:rPr>
        <w:lastRenderedPageBreak/>
        <w:t>ПРИЛОЖЕНИЕ А</w:t>
      </w:r>
      <w:bookmarkStart w:id="50" w:name="_Toc426575535"/>
      <w:bookmarkEnd w:id="49"/>
      <w:r w:rsidR="001C4C3F">
        <w:rPr>
          <w:rFonts w:ascii="Times New Roman" w:eastAsia="TimesNewRomanPSMT" w:hAnsi="Times New Roman" w:cs="Times New Roman"/>
          <w:b w:val="0"/>
          <w:color w:val="auto"/>
          <w:sz w:val="24"/>
          <w:szCs w:val="24"/>
        </w:rPr>
        <w:t xml:space="preserve"> </w:t>
      </w:r>
      <w:r w:rsidRPr="001C4C3F">
        <w:rPr>
          <w:rFonts w:ascii="Times New Roman" w:eastAsia="TimesNewRomanPSMT" w:hAnsi="Times New Roman" w:cs="Times New Roman"/>
          <w:bCs w:val="0"/>
          <w:color w:val="auto"/>
          <w:sz w:val="22"/>
          <w:szCs w:val="22"/>
        </w:rPr>
        <w:t>Титульный лист ВКР</w:t>
      </w:r>
      <w:bookmarkEnd w:id="50"/>
    </w:p>
    <w:tbl>
      <w:tblPr>
        <w:tblW w:w="8789" w:type="dxa"/>
        <w:tblInd w:w="142" w:type="dxa"/>
        <w:tblLayout w:type="fixed"/>
        <w:tblCellMar>
          <w:left w:w="0" w:type="dxa"/>
          <w:right w:w="0" w:type="dxa"/>
        </w:tblCellMar>
        <w:tblLook w:val="04A0" w:firstRow="1" w:lastRow="0" w:firstColumn="1" w:lastColumn="0" w:noHBand="0" w:noVBand="1"/>
      </w:tblPr>
      <w:tblGrid>
        <w:gridCol w:w="8789"/>
      </w:tblGrid>
      <w:tr w:rsidR="001C4C3F" w:rsidRPr="001C4C3F" w14:paraId="51AADBF6" w14:textId="77777777" w:rsidTr="007F47B2">
        <w:tc>
          <w:tcPr>
            <w:tcW w:w="8789" w:type="dxa"/>
            <w:tcFitText/>
            <w:vAlign w:val="center"/>
          </w:tcPr>
          <w:p w14:paraId="301C0A4B" w14:textId="77777777" w:rsidR="001C4C3F" w:rsidRPr="001C4C3F" w:rsidRDefault="001C4C3F" w:rsidP="007F47B2">
            <w:pPr>
              <w:spacing w:after="0" w:line="240" w:lineRule="auto"/>
              <w:jc w:val="center"/>
              <w:rPr>
                <w:rFonts w:ascii="Times New Roman" w:eastAsia="Times New Roman" w:hAnsi="Times New Roman" w:cs="Times New Roman"/>
                <w:sz w:val="20"/>
              </w:rPr>
            </w:pPr>
            <w:r w:rsidRPr="001C4C3F">
              <w:rPr>
                <w:rFonts w:ascii="Times New Roman" w:eastAsia="Times New Roman" w:hAnsi="Times New Roman" w:cs="Times New Roman"/>
                <w:spacing w:val="24"/>
                <w:w w:val="92"/>
                <w:sz w:val="20"/>
              </w:rPr>
              <w:t>МИНИСТЕРСТВО НАУКИ  И ВЫСШЕГО ОБРАЗОВАНИЯ РОССИЙСКОЙ ФЕДЕРАЦИ</w:t>
            </w:r>
            <w:r w:rsidRPr="001C4C3F">
              <w:rPr>
                <w:rFonts w:ascii="Times New Roman" w:eastAsia="Times New Roman" w:hAnsi="Times New Roman" w:cs="Times New Roman"/>
                <w:spacing w:val="26"/>
                <w:w w:val="92"/>
                <w:sz w:val="20"/>
              </w:rPr>
              <w:t>И</w:t>
            </w:r>
          </w:p>
          <w:p w14:paraId="3EC3BF61" w14:textId="77777777" w:rsidR="001C4C3F" w:rsidRPr="001C4C3F" w:rsidRDefault="001C4C3F" w:rsidP="007F47B2">
            <w:pPr>
              <w:spacing w:after="0" w:line="240" w:lineRule="auto"/>
              <w:jc w:val="center"/>
              <w:rPr>
                <w:rFonts w:ascii="Times New Roman" w:eastAsia="Times New Roman" w:hAnsi="Times New Roman" w:cs="Times New Roman"/>
                <w:caps/>
                <w:sz w:val="20"/>
              </w:rPr>
            </w:pPr>
            <w:r w:rsidRPr="001C4C3F">
              <w:rPr>
                <w:rFonts w:ascii="Times New Roman" w:eastAsia="Times New Roman" w:hAnsi="Times New Roman" w:cs="Times New Roman"/>
                <w:caps/>
                <w:sz w:val="20"/>
              </w:rPr>
              <w:t>федеральное государственное АВТОНОМНОЕ образовательное учреждение высшего  образования</w:t>
            </w:r>
          </w:p>
          <w:p w14:paraId="7691C7CC" w14:textId="77777777" w:rsidR="001C4C3F" w:rsidRPr="001C4C3F" w:rsidRDefault="001C4C3F" w:rsidP="007F47B2">
            <w:pPr>
              <w:spacing w:after="0" w:line="240" w:lineRule="auto"/>
              <w:jc w:val="center"/>
              <w:rPr>
                <w:rFonts w:ascii="Times New Roman" w:eastAsia="Times New Roman" w:hAnsi="Times New Roman" w:cs="Times New Roman"/>
                <w:spacing w:val="20"/>
                <w:sz w:val="20"/>
              </w:rPr>
            </w:pPr>
            <w:r w:rsidRPr="001C4C3F">
              <w:rPr>
                <w:rFonts w:ascii="Times New Roman" w:eastAsia="Times New Roman" w:hAnsi="Times New Roman" w:cs="Times New Roman"/>
                <w:sz w:val="20"/>
              </w:rPr>
              <w:t>«Национальный исследовательский ядерный университет «МИФИ»</w:t>
            </w:r>
          </w:p>
        </w:tc>
      </w:tr>
      <w:tr w:rsidR="001C4C3F" w:rsidRPr="001C4C3F" w14:paraId="69DB5892" w14:textId="77777777" w:rsidTr="007F47B2">
        <w:tc>
          <w:tcPr>
            <w:tcW w:w="8789" w:type="dxa"/>
          </w:tcPr>
          <w:p w14:paraId="22C55A24" w14:textId="77777777" w:rsidR="001C4C3F" w:rsidRPr="001C4C3F" w:rsidRDefault="001C4C3F" w:rsidP="007F47B2">
            <w:pPr>
              <w:spacing w:after="0" w:line="240" w:lineRule="auto"/>
              <w:jc w:val="center"/>
              <w:rPr>
                <w:rFonts w:ascii="Book Antiqua" w:eastAsia="Times New Roman" w:hAnsi="Book Antiqua" w:cs="Times New Roman"/>
                <w:b/>
                <w:sz w:val="20"/>
              </w:rPr>
            </w:pPr>
            <w:proofErr w:type="spellStart"/>
            <w:r w:rsidRPr="001C4C3F">
              <w:rPr>
                <w:rFonts w:ascii="Book Antiqua" w:eastAsia="Times New Roman" w:hAnsi="Book Antiqua" w:cs="Times New Roman"/>
                <w:b/>
                <w:sz w:val="20"/>
              </w:rPr>
              <w:t>Обнинский</w:t>
            </w:r>
            <w:proofErr w:type="spellEnd"/>
            <w:r w:rsidRPr="001C4C3F">
              <w:rPr>
                <w:rFonts w:ascii="Book Antiqua" w:eastAsia="Times New Roman" w:hAnsi="Book Antiqua" w:cs="Times New Roman"/>
                <w:b/>
                <w:sz w:val="20"/>
              </w:rPr>
              <w:t xml:space="preserve"> институт атомной энергетики – </w:t>
            </w:r>
          </w:p>
          <w:p w14:paraId="081FCE87" w14:textId="77777777" w:rsidR="001C4C3F" w:rsidRPr="001C4C3F" w:rsidRDefault="001C4C3F" w:rsidP="007F47B2">
            <w:pPr>
              <w:spacing w:after="0" w:line="240" w:lineRule="auto"/>
              <w:jc w:val="center"/>
              <w:rPr>
                <w:rFonts w:ascii="Book Antiqua" w:eastAsia="Times New Roman" w:hAnsi="Book Antiqua" w:cs="Times New Roman"/>
                <w:sz w:val="20"/>
              </w:rPr>
            </w:pPr>
            <w:r w:rsidRPr="001C4C3F">
              <w:rPr>
                <w:rFonts w:ascii="Book Antiqua" w:eastAsia="Times New Roman" w:hAnsi="Book Antiqua" w:cs="Times New Roman"/>
                <w:sz w:val="20"/>
              </w:rPr>
              <w:t>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4742D467" w14:textId="77777777" w:rsidR="001C4C3F" w:rsidRPr="001C4C3F" w:rsidRDefault="001C4C3F" w:rsidP="007F47B2">
            <w:pPr>
              <w:spacing w:after="0" w:line="240" w:lineRule="atLeast"/>
              <w:jc w:val="center"/>
              <w:rPr>
                <w:rFonts w:ascii="Times New Roman" w:eastAsia="Times New Roman" w:hAnsi="Times New Roman" w:cs="Times New Roman"/>
                <w:sz w:val="20"/>
              </w:rPr>
            </w:pPr>
            <w:r w:rsidRPr="001C4C3F">
              <w:rPr>
                <w:rFonts w:ascii="Book Antiqua" w:eastAsia="Times New Roman" w:hAnsi="Book Antiqua" w:cs="Times New Roman"/>
                <w:b/>
                <w:sz w:val="20"/>
              </w:rPr>
              <w:t>(ИАТЭ НИЯУ МИФИ)</w:t>
            </w:r>
          </w:p>
        </w:tc>
      </w:tr>
    </w:tbl>
    <w:p w14:paraId="1EE1BB1F" w14:textId="77777777" w:rsidR="001C4C3F" w:rsidRPr="001C4C3F" w:rsidRDefault="001C4C3F" w:rsidP="001C4C3F">
      <w:pPr>
        <w:widowControl w:val="0"/>
        <w:spacing w:after="0" w:line="240" w:lineRule="auto"/>
        <w:rPr>
          <w:rFonts w:ascii="Times New Roman" w:eastAsia="Calibri" w:hAnsi="Times New Roman" w:cs="Times New Roman"/>
        </w:rPr>
      </w:pPr>
    </w:p>
    <w:p w14:paraId="54D4652F" w14:textId="77777777" w:rsidR="001C4C3F" w:rsidRPr="001C4C3F" w:rsidRDefault="001C4C3F" w:rsidP="001C4C3F">
      <w:pPr>
        <w:widowControl w:val="0"/>
        <w:spacing w:after="0" w:line="240" w:lineRule="auto"/>
        <w:jc w:val="center"/>
        <w:rPr>
          <w:rFonts w:ascii="Times New Roman" w:eastAsia="Calibri" w:hAnsi="Times New Roman" w:cs="Times New Roman"/>
        </w:rPr>
      </w:pPr>
      <w:r w:rsidRPr="001C4C3F">
        <w:rPr>
          <w:rFonts w:ascii="Times New Roman" w:eastAsia="Calibri" w:hAnsi="Times New Roman" w:cs="Times New Roman"/>
        </w:rPr>
        <w:t xml:space="preserve">Отделение </w:t>
      </w:r>
      <w:r w:rsidRPr="001C4C3F">
        <w:rPr>
          <w:rFonts w:ascii="Times New Roman" w:eastAsia="Calibri" w:hAnsi="Times New Roman" w:cs="Times New Roman"/>
          <w:color w:val="FF0000"/>
        </w:rPr>
        <w:t>_______________________________________</w:t>
      </w:r>
    </w:p>
    <w:p w14:paraId="733A9C81" w14:textId="77777777" w:rsidR="001C4C3F" w:rsidRPr="001C4C3F" w:rsidRDefault="001C4C3F" w:rsidP="001C4C3F">
      <w:pPr>
        <w:widowControl w:val="0"/>
        <w:spacing w:after="0" w:line="240" w:lineRule="auto"/>
        <w:jc w:val="center"/>
        <w:rPr>
          <w:rFonts w:ascii="Times New Roman" w:eastAsia="Calibri" w:hAnsi="Times New Roman" w:cs="Times New Roman"/>
        </w:rPr>
      </w:pPr>
    </w:p>
    <w:p w14:paraId="2A92F84D" w14:textId="77777777" w:rsidR="001C4C3F" w:rsidRPr="001C4C3F" w:rsidRDefault="001C4C3F" w:rsidP="001C4C3F">
      <w:pPr>
        <w:widowControl w:val="0"/>
        <w:spacing w:after="0" w:line="240" w:lineRule="auto"/>
        <w:jc w:val="center"/>
        <w:rPr>
          <w:rFonts w:ascii="Times New Roman" w:eastAsia="Calibri" w:hAnsi="Times New Roman" w:cs="Times New Roman"/>
        </w:rPr>
      </w:pPr>
    </w:p>
    <w:p w14:paraId="634C69FA" w14:textId="77777777" w:rsidR="001C4C3F" w:rsidRPr="001C4C3F" w:rsidRDefault="001C4C3F" w:rsidP="001C4C3F">
      <w:pPr>
        <w:widowControl w:val="0"/>
        <w:spacing w:after="0" w:line="240" w:lineRule="auto"/>
        <w:jc w:val="center"/>
        <w:rPr>
          <w:rFonts w:ascii="Times New Roman" w:eastAsia="Calibri" w:hAnsi="Times New Roman" w:cs="Times New Roman"/>
          <w:b/>
          <w:bCs/>
        </w:rPr>
      </w:pPr>
      <w:r w:rsidRPr="001C4C3F">
        <w:rPr>
          <w:rFonts w:ascii="Times New Roman" w:eastAsia="Calibri" w:hAnsi="Times New Roman" w:cs="Times New Roman"/>
          <w:b/>
          <w:bCs/>
        </w:rPr>
        <w:t>Выпускная квалификационная работа -</w:t>
      </w:r>
    </w:p>
    <w:p w14:paraId="058A8B05" w14:textId="77777777" w:rsidR="001C4C3F" w:rsidRPr="001C4C3F" w:rsidRDefault="001C4C3F" w:rsidP="001C4C3F">
      <w:pPr>
        <w:widowControl w:val="0"/>
        <w:spacing w:after="0" w:line="240" w:lineRule="auto"/>
        <w:jc w:val="center"/>
        <w:rPr>
          <w:rFonts w:ascii="Times New Roman" w:eastAsia="Calibri" w:hAnsi="Times New Roman" w:cs="Times New Roman"/>
          <w:b/>
          <w:bCs/>
          <w:color w:val="FF0000"/>
        </w:rPr>
      </w:pPr>
      <w:r w:rsidRPr="001C4C3F">
        <w:rPr>
          <w:rFonts w:ascii="Times New Roman" w:eastAsia="Times New Roman" w:hAnsi="Times New Roman" w:cs="Times New Roman"/>
          <w:b/>
          <w:color w:val="FF0000"/>
        </w:rPr>
        <w:t>бакалаврская работа</w:t>
      </w:r>
    </w:p>
    <w:p w14:paraId="2F03E136" w14:textId="77777777" w:rsidR="001C4C3F" w:rsidRPr="001C4C3F" w:rsidRDefault="001C4C3F" w:rsidP="001C4C3F">
      <w:pPr>
        <w:widowControl w:val="0"/>
        <w:spacing w:after="0" w:line="240" w:lineRule="auto"/>
        <w:jc w:val="center"/>
        <w:rPr>
          <w:rFonts w:ascii="Times New Roman" w:eastAsia="Calibri" w:hAnsi="Times New Roman" w:cs="Times New Roman"/>
          <w:bCs/>
          <w:color w:val="FF0000"/>
        </w:rPr>
      </w:pPr>
      <w:r w:rsidRPr="001C4C3F">
        <w:rPr>
          <w:rFonts w:ascii="Times New Roman" w:eastAsia="Calibri" w:hAnsi="Times New Roman" w:cs="Times New Roman"/>
          <w:bCs/>
        </w:rPr>
        <w:t xml:space="preserve">по направлению подготовки: </w:t>
      </w:r>
      <w:r w:rsidRPr="001C4C3F">
        <w:rPr>
          <w:rFonts w:ascii="Times New Roman" w:eastAsia="Calibri" w:hAnsi="Times New Roman" w:cs="Times New Roman"/>
          <w:bCs/>
          <w:color w:val="FF0000"/>
        </w:rPr>
        <w:t>00.00.00 Наименование направления подготовки</w:t>
      </w:r>
    </w:p>
    <w:p w14:paraId="42E39668" w14:textId="77777777" w:rsidR="001C4C3F" w:rsidRPr="001C4C3F" w:rsidRDefault="001C4C3F" w:rsidP="001C4C3F">
      <w:pPr>
        <w:widowControl w:val="0"/>
        <w:spacing w:after="0" w:line="240" w:lineRule="auto"/>
        <w:jc w:val="center"/>
        <w:rPr>
          <w:rFonts w:ascii="Times New Roman" w:eastAsia="Calibri" w:hAnsi="Times New Roman" w:cs="Times New Roman"/>
          <w:bCs/>
        </w:rPr>
      </w:pPr>
      <w:r w:rsidRPr="001C4C3F">
        <w:rPr>
          <w:rFonts w:ascii="Times New Roman" w:eastAsia="Calibri" w:hAnsi="Times New Roman" w:cs="Times New Roman"/>
          <w:bCs/>
          <w:color w:val="000000" w:themeColor="text1"/>
        </w:rPr>
        <w:t xml:space="preserve">Основная профессиональная образовательная программа: </w:t>
      </w:r>
      <w:r w:rsidRPr="001C4C3F">
        <w:rPr>
          <w:rFonts w:ascii="Times New Roman" w:eastAsia="Calibri" w:hAnsi="Times New Roman" w:cs="Times New Roman"/>
          <w:bCs/>
          <w:color w:val="FF0000"/>
        </w:rPr>
        <w:t xml:space="preserve">Наименование </w:t>
      </w:r>
    </w:p>
    <w:p w14:paraId="300DD9B1" w14:textId="77777777" w:rsidR="001C4C3F" w:rsidRPr="001C4C3F" w:rsidRDefault="001C4C3F" w:rsidP="001C4C3F">
      <w:pPr>
        <w:widowControl w:val="0"/>
        <w:spacing w:after="0" w:line="240" w:lineRule="auto"/>
        <w:jc w:val="center"/>
        <w:rPr>
          <w:rFonts w:ascii="Times New Roman" w:eastAsia="Calibri" w:hAnsi="Times New Roman" w:cs="Times New Roman"/>
          <w:b/>
          <w:bCs/>
        </w:rPr>
      </w:pPr>
    </w:p>
    <w:p w14:paraId="1E6520D6" w14:textId="77777777" w:rsidR="001C4C3F" w:rsidRPr="001C4C3F" w:rsidRDefault="001C4C3F" w:rsidP="001C4C3F">
      <w:pPr>
        <w:widowControl w:val="0"/>
        <w:spacing w:after="0" w:line="240" w:lineRule="auto"/>
        <w:rPr>
          <w:rFonts w:ascii="Times New Roman" w:hAnsi="Times New Roman" w:cs="Times New Roman"/>
          <w:b/>
          <w:color w:val="FF0000"/>
        </w:rPr>
      </w:pPr>
      <w:r w:rsidRPr="001C4C3F">
        <w:rPr>
          <w:rFonts w:ascii="Times New Roman" w:eastAsia="Calibri" w:hAnsi="Times New Roman" w:cs="Times New Roman"/>
          <w:b/>
          <w:bCs/>
        </w:rPr>
        <w:t xml:space="preserve"> «</w:t>
      </w:r>
      <w:r w:rsidRPr="001C4C3F">
        <w:rPr>
          <w:rFonts w:ascii="Times New Roman" w:hAnsi="Times New Roman" w:cs="Times New Roman"/>
          <w:b/>
          <w:color w:val="FF0000"/>
        </w:rPr>
        <w:t>_________________________________________________________________________</w:t>
      </w:r>
    </w:p>
    <w:p w14:paraId="28A97ACD" w14:textId="77777777" w:rsidR="001C4C3F" w:rsidRPr="001C4C3F" w:rsidRDefault="001C4C3F" w:rsidP="001C4C3F">
      <w:pPr>
        <w:widowControl w:val="0"/>
        <w:spacing w:after="0" w:line="240" w:lineRule="auto"/>
        <w:jc w:val="center"/>
        <w:rPr>
          <w:rFonts w:ascii="Times New Roman" w:eastAsia="Calibri" w:hAnsi="Times New Roman" w:cs="Times New Roman"/>
          <w:b/>
          <w:bCs/>
        </w:rPr>
      </w:pPr>
      <w:r w:rsidRPr="001C4C3F">
        <w:rPr>
          <w:rFonts w:ascii="Times New Roman" w:hAnsi="Times New Roman" w:cs="Times New Roman"/>
          <w:b/>
          <w:color w:val="FF0000"/>
        </w:rPr>
        <w:t>___________________________________________________________________</w:t>
      </w:r>
      <w:r w:rsidRPr="001C4C3F">
        <w:rPr>
          <w:rFonts w:ascii="Times New Roman" w:eastAsia="Calibri" w:hAnsi="Times New Roman" w:cs="Times New Roman"/>
          <w:b/>
          <w:bCs/>
        </w:rPr>
        <w:t>»</w:t>
      </w:r>
    </w:p>
    <w:p w14:paraId="08D8C1C6" w14:textId="77777777" w:rsidR="001C4C3F" w:rsidRPr="001C4C3F" w:rsidRDefault="001C4C3F" w:rsidP="001C4C3F">
      <w:pPr>
        <w:widowControl w:val="0"/>
        <w:spacing w:after="0" w:line="240" w:lineRule="auto"/>
        <w:jc w:val="center"/>
        <w:rPr>
          <w:rFonts w:ascii="Times New Roman" w:eastAsia="Calibri" w:hAnsi="Times New Roman" w:cs="Times New Roman"/>
          <w:color w:val="FF0000"/>
        </w:rPr>
      </w:pPr>
      <w:r w:rsidRPr="001C4C3F">
        <w:rPr>
          <w:rFonts w:ascii="Times New Roman" w:eastAsia="Calibri" w:hAnsi="Times New Roman" w:cs="Times New Roman"/>
          <w:color w:val="FF0000"/>
        </w:rPr>
        <w:t>(название работы)</w:t>
      </w:r>
    </w:p>
    <w:p w14:paraId="7E8E7E5A" w14:textId="77777777" w:rsidR="001C4C3F" w:rsidRPr="001C4C3F" w:rsidRDefault="001C4C3F" w:rsidP="001C4C3F">
      <w:pPr>
        <w:widowControl w:val="0"/>
        <w:spacing w:after="0" w:line="240" w:lineRule="auto"/>
        <w:jc w:val="center"/>
        <w:rPr>
          <w:rFonts w:ascii="Times New Roman" w:eastAsia="Calibri" w:hAnsi="Times New Roman" w:cs="Times New Roman"/>
          <w:b/>
          <w:bCs/>
          <w:color w:val="FF0000"/>
        </w:rPr>
      </w:pPr>
    </w:p>
    <w:p w14:paraId="3B923017" w14:textId="77777777" w:rsidR="001C4C3F" w:rsidRPr="001C4C3F" w:rsidRDefault="001C4C3F" w:rsidP="001C4C3F">
      <w:pPr>
        <w:widowControl w:val="0"/>
        <w:spacing w:after="0" w:line="240" w:lineRule="auto"/>
        <w:jc w:val="center"/>
        <w:rPr>
          <w:rFonts w:ascii="Times New Roman" w:eastAsia="Calibri" w:hAnsi="Times New Roman" w:cs="Times New Roman"/>
          <w:bCs/>
        </w:rPr>
      </w:pPr>
    </w:p>
    <w:p w14:paraId="724BC3AF" w14:textId="77777777" w:rsidR="001C4C3F" w:rsidRPr="001C4C3F" w:rsidRDefault="001C4C3F" w:rsidP="001C4C3F">
      <w:pPr>
        <w:widowControl w:val="0"/>
        <w:spacing w:after="0" w:line="240" w:lineRule="auto"/>
        <w:jc w:val="center"/>
        <w:rPr>
          <w:rFonts w:ascii="Times New Roman" w:eastAsia="Calibri" w:hAnsi="Times New Roman" w:cs="Times New Roman"/>
          <w:b/>
          <w:bCs/>
        </w:rPr>
      </w:pPr>
    </w:p>
    <w:p w14:paraId="5F9F0EE7" w14:textId="77777777" w:rsidR="001C4C3F" w:rsidRPr="001C4C3F" w:rsidRDefault="001C4C3F" w:rsidP="001C4C3F">
      <w:pPr>
        <w:widowControl w:val="0"/>
        <w:spacing w:after="0" w:line="240" w:lineRule="auto"/>
        <w:jc w:val="center"/>
        <w:rPr>
          <w:rFonts w:ascii="Times New Roman" w:eastAsia="Calibri" w:hAnsi="Times New Roman" w:cs="Times New Roman"/>
          <w:b/>
          <w:bCs/>
        </w:rPr>
      </w:pPr>
    </w:p>
    <w:tbl>
      <w:tblPr>
        <w:tblW w:w="9785" w:type="dxa"/>
        <w:tblLayout w:type="fixed"/>
        <w:tblLook w:val="00A0" w:firstRow="1" w:lastRow="0" w:firstColumn="1" w:lastColumn="0" w:noHBand="0" w:noVBand="0"/>
      </w:tblPr>
      <w:tblGrid>
        <w:gridCol w:w="3369"/>
        <w:gridCol w:w="3190"/>
        <w:gridCol w:w="3226"/>
      </w:tblGrid>
      <w:tr w:rsidR="001C4C3F" w:rsidRPr="001C4C3F" w14:paraId="5AF9A000" w14:textId="77777777" w:rsidTr="007F47B2">
        <w:tc>
          <w:tcPr>
            <w:tcW w:w="3369" w:type="dxa"/>
          </w:tcPr>
          <w:p w14:paraId="740B9732" w14:textId="77777777" w:rsidR="001C4C3F" w:rsidRPr="001C4C3F" w:rsidRDefault="001C4C3F" w:rsidP="007F47B2">
            <w:pPr>
              <w:widowControl w:val="0"/>
              <w:spacing w:after="0" w:line="240" w:lineRule="auto"/>
              <w:rPr>
                <w:rFonts w:ascii="Times New Roman" w:eastAsia="Calibri" w:hAnsi="Times New Roman" w:cs="Times New Roman"/>
              </w:rPr>
            </w:pPr>
            <w:r w:rsidRPr="001C4C3F">
              <w:rPr>
                <w:rFonts w:ascii="Times New Roman" w:eastAsia="Calibri" w:hAnsi="Times New Roman" w:cs="Times New Roman"/>
              </w:rPr>
              <w:t>Выполнил:</w:t>
            </w:r>
            <w:r w:rsidRPr="001C4C3F">
              <w:rPr>
                <w:rFonts w:ascii="Times New Roman" w:eastAsia="Calibri" w:hAnsi="Times New Roman" w:cs="Times New Roman"/>
              </w:rPr>
              <w:br/>
              <w:t>студент гр. ___________</w:t>
            </w:r>
          </w:p>
        </w:tc>
        <w:tc>
          <w:tcPr>
            <w:tcW w:w="3190" w:type="dxa"/>
          </w:tcPr>
          <w:p w14:paraId="7BB44CDA"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4EF5326B"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2F9C0A04" w14:textId="77777777" w:rsidR="001C4C3F" w:rsidRPr="001C4C3F" w:rsidRDefault="001C4C3F" w:rsidP="007F47B2">
            <w:pPr>
              <w:widowControl w:val="0"/>
              <w:spacing w:after="0" w:line="240" w:lineRule="auto"/>
              <w:jc w:val="center"/>
              <w:rPr>
                <w:rFonts w:ascii="Times New Roman" w:eastAsia="Calibri" w:hAnsi="Times New Roman" w:cs="Times New Roman"/>
              </w:rPr>
            </w:pPr>
            <w:r w:rsidRPr="001C4C3F">
              <w:rPr>
                <w:rFonts w:ascii="Times New Roman" w:eastAsia="Calibri" w:hAnsi="Times New Roman" w:cs="Times New Roman"/>
              </w:rPr>
              <w:t>(подпись, дата)</w:t>
            </w:r>
          </w:p>
          <w:p w14:paraId="1038F873" w14:textId="77777777" w:rsidR="001C4C3F" w:rsidRPr="001C4C3F" w:rsidRDefault="001C4C3F" w:rsidP="007F47B2">
            <w:pPr>
              <w:widowControl w:val="0"/>
              <w:spacing w:after="0" w:line="240" w:lineRule="auto"/>
              <w:jc w:val="center"/>
              <w:rPr>
                <w:rFonts w:ascii="Times New Roman" w:eastAsia="Calibri" w:hAnsi="Times New Roman" w:cs="Times New Roman"/>
              </w:rPr>
            </w:pPr>
          </w:p>
        </w:tc>
        <w:tc>
          <w:tcPr>
            <w:tcW w:w="3226" w:type="dxa"/>
          </w:tcPr>
          <w:p w14:paraId="74A001B5" w14:textId="77777777" w:rsidR="001C4C3F" w:rsidRPr="001C4C3F" w:rsidRDefault="001C4C3F" w:rsidP="007F47B2">
            <w:pPr>
              <w:widowControl w:val="0"/>
              <w:spacing w:after="0" w:line="240" w:lineRule="auto"/>
              <w:jc w:val="right"/>
              <w:rPr>
                <w:rFonts w:ascii="Times New Roman" w:eastAsia="Calibri" w:hAnsi="Times New Roman" w:cs="Times New Roman"/>
              </w:rPr>
            </w:pPr>
          </w:p>
          <w:p w14:paraId="396E63DB" w14:textId="77777777" w:rsidR="001C4C3F" w:rsidRPr="001C4C3F" w:rsidRDefault="001C4C3F" w:rsidP="007F47B2">
            <w:pPr>
              <w:widowControl w:val="0"/>
              <w:spacing w:after="0" w:line="240" w:lineRule="auto"/>
              <w:jc w:val="right"/>
              <w:rPr>
                <w:rFonts w:ascii="Times New Roman" w:eastAsia="Calibri" w:hAnsi="Times New Roman" w:cs="Times New Roman"/>
              </w:rPr>
            </w:pPr>
            <w:r w:rsidRPr="001C4C3F">
              <w:rPr>
                <w:rFonts w:ascii="Times New Roman" w:eastAsia="Calibri" w:hAnsi="Times New Roman" w:cs="Times New Roman"/>
                <w:color w:val="FF0000"/>
              </w:rPr>
              <w:t>Фамилия И.О.</w:t>
            </w:r>
          </w:p>
        </w:tc>
      </w:tr>
      <w:tr w:rsidR="001C4C3F" w:rsidRPr="001C4C3F" w14:paraId="77CB0173" w14:textId="77777777" w:rsidTr="007F47B2">
        <w:tc>
          <w:tcPr>
            <w:tcW w:w="3369" w:type="dxa"/>
          </w:tcPr>
          <w:p w14:paraId="357BF8DE" w14:textId="77777777" w:rsidR="001C4C3F" w:rsidRPr="001C4C3F" w:rsidRDefault="001C4C3F" w:rsidP="007F47B2">
            <w:pPr>
              <w:shd w:val="clear" w:color="auto" w:fill="FFFFFF"/>
              <w:spacing w:after="0"/>
              <w:textAlignment w:val="baseline"/>
              <w:rPr>
                <w:rFonts w:ascii="Arial" w:eastAsia="Times New Roman" w:hAnsi="Arial" w:cs="Arial"/>
                <w:color w:val="4D4D4D"/>
              </w:rPr>
            </w:pPr>
            <w:r w:rsidRPr="001C4C3F">
              <w:rPr>
                <w:rFonts w:ascii="Times New Roman" w:eastAsia="Calibri" w:hAnsi="Times New Roman" w:cs="Times New Roman"/>
              </w:rPr>
              <w:t xml:space="preserve">Руководитель ВКР, </w:t>
            </w:r>
            <w:r w:rsidRPr="001C4C3F">
              <w:rPr>
                <w:rFonts w:ascii="Times New Roman" w:eastAsia="Calibri" w:hAnsi="Times New Roman" w:cs="Times New Roman"/>
              </w:rPr>
              <w:br/>
            </w:r>
            <w:r w:rsidRPr="001C4C3F">
              <w:rPr>
                <w:rFonts w:ascii="Times New Roman" w:eastAsia="Times New Roman" w:hAnsi="Times New Roman" w:cs="Times New Roman"/>
                <w:color w:val="FF0000"/>
              </w:rPr>
              <w:t>должность, ученая степень, ученое звание</w:t>
            </w:r>
          </w:p>
          <w:p w14:paraId="70072075" w14:textId="77777777" w:rsidR="001C4C3F" w:rsidRPr="001C4C3F" w:rsidRDefault="001C4C3F" w:rsidP="007F47B2">
            <w:pPr>
              <w:shd w:val="clear" w:color="auto" w:fill="FFFFFF"/>
              <w:spacing w:after="0" w:line="240" w:lineRule="auto"/>
              <w:jc w:val="both"/>
              <w:textAlignment w:val="baseline"/>
              <w:rPr>
                <w:rFonts w:ascii="Arial" w:eastAsia="Times New Roman" w:hAnsi="Arial" w:cs="Arial"/>
                <w:color w:val="4D4D4D"/>
              </w:rPr>
            </w:pPr>
            <w:r w:rsidRPr="001C4C3F">
              <w:rPr>
                <w:rFonts w:ascii="Arial" w:eastAsia="Times New Roman" w:hAnsi="Arial" w:cs="Arial"/>
                <w:color w:val="4D4D4D"/>
              </w:rPr>
              <w:t> </w:t>
            </w:r>
          </w:p>
          <w:p w14:paraId="5C75111A" w14:textId="77777777" w:rsidR="001C4C3F" w:rsidRPr="001C4C3F" w:rsidRDefault="001C4C3F" w:rsidP="007F47B2">
            <w:pPr>
              <w:widowControl w:val="0"/>
              <w:spacing w:after="0" w:line="240" w:lineRule="auto"/>
              <w:rPr>
                <w:rFonts w:ascii="Times New Roman" w:eastAsia="Calibri" w:hAnsi="Times New Roman" w:cs="Times New Roman"/>
              </w:rPr>
            </w:pPr>
          </w:p>
        </w:tc>
        <w:tc>
          <w:tcPr>
            <w:tcW w:w="3190" w:type="dxa"/>
          </w:tcPr>
          <w:p w14:paraId="121E022B"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2445D86E"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268CBF44"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00925C3D" w14:textId="77777777" w:rsidR="001C4C3F" w:rsidRPr="001C4C3F" w:rsidRDefault="001C4C3F" w:rsidP="007F47B2">
            <w:pPr>
              <w:widowControl w:val="0"/>
              <w:spacing w:after="0" w:line="240" w:lineRule="auto"/>
              <w:jc w:val="center"/>
              <w:rPr>
                <w:rFonts w:ascii="Times New Roman" w:eastAsia="Calibri" w:hAnsi="Times New Roman" w:cs="Times New Roman"/>
              </w:rPr>
            </w:pPr>
            <w:r w:rsidRPr="001C4C3F">
              <w:rPr>
                <w:rFonts w:ascii="Times New Roman" w:eastAsia="Calibri" w:hAnsi="Times New Roman" w:cs="Times New Roman"/>
              </w:rPr>
              <w:t>(подпись, дата)</w:t>
            </w:r>
          </w:p>
          <w:p w14:paraId="09E93D0C" w14:textId="77777777" w:rsidR="001C4C3F" w:rsidRPr="001C4C3F" w:rsidRDefault="001C4C3F" w:rsidP="007F47B2">
            <w:pPr>
              <w:widowControl w:val="0"/>
              <w:spacing w:after="0" w:line="240" w:lineRule="auto"/>
              <w:jc w:val="center"/>
              <w:rPr>
                <w:rFonts w:ascii="Times New Roman" w:eastAsia="Calibri" w:hAnsi="Times New Roman" w:cs="Times New Roman"/>
              </w:rPr>
            </w:pPr>
          </w:p>
        </w:tc>
        <w:tc>
          <w:tcPr>
            <w:tcW w:w="3226" w:type="dxa"/>
          </w:tcPr>
          <w:p w14:paraId="53D7A145" w14:textId="77777777" w:rsidR="001C4C3F" w:rsidRPr="001C4C3F" w:rsidRDefault="001C4C3F" w:rsidP="007F47B2">
            <w:pPr>
              <w:widowControl w:val="0"/>
              <w:spacing w:after="0" w:line="240" w:lineRule="auto"/>
              <w:jc w:val="right"/>
              <w:rPr>
                <w:rFonts w:ascii="Times New Roman" w:eastAsia="Calibri" w:hAnsi="Times New Roman" w:cs="Times New Roman"/>
              </w:rPr>
            </w:pPr>
          </w:p>
          <w:p w14:paraId="1252A3FB" w14:textId="77777777" w:rsidR="001C4C3F" w:rsidRPr="001C4C3F" w:rsidRDefault="001C4C3F" w:rsidP="007F47B2">
            <w:pPr>
              <w:widowControl w:val="0"/>
              <w:spacing w:after="0" w:line="240" w:lineRule="auto"/>
              <w:jc w:val="right"/>
              <w:rPr>
                <w:rFonts w:ascii="Times New Roman" w:eastAsia="Calibri" w:hAnsi="Times New Roman" w:cs="Times New Roman"/>
              </w:rPr>
            </w:pPr>
          </w:p>
          <w:p w14:paraId="07699021" w14:textId="77777777" w:rsidR="001C4C3F" w:rsidRPr="001C4C3F" w:rsidRDefault="001C4C3F" w:rsidP="007F47B2">
            <w:pPr>
              <w:widowControl w:val="0"/>
              <w:spacing w:after="0" w:line="240" w:lineRule="auto"/>
              <w:jc w:val="right"/>
              <w:rPr>
                <w:rFonts w:ascii="Times New Roman" w:eastAsia="Calibri" w:hAnsi="Times New Roman" w:cs="Times New Roman"/>
              </w:rPr>
            </w:pPr>
            <w:r w:rsidRPr="001C4C3F">
              <w:rPr>
                <w:rFonts w:ascii="Times New Roman" w:eastAsia="Calibri" w:hAnsi="Times New Roman" w:cs="Times New Roman"/>
                <w:color w:val="FF0000"/>
              </w:rPr>
              <w:t>Фамилия И.О.</w:t>
            </w:r>
          </w:p>
        </w:tc>
      </w:tr>
      <w:tr w:rsidR="001C4C3F" w:rsidRPr="001C4C3F" w14:paraId="74CB7686" w14:textId="77777777" w:rsidTr="007F47B2">
        <w:tc>
          <w:tcPr>
            <w:tcW w:w="3369" w:type="dxa"/>
          </w:tcPr>
          <w:p w14:paraId="42039336" w14:textId="77777777" w:rsidR="001C4C3F" w:rsidRPr="001C4C3F" w:rsidRDefault="001C4C3F" w:rsidP="007F47B2">
            <w:pPr>
              <w:widowControl w:val="0"/>
              <w:spacing w:after="0" w:line="240" w:lineRule="auto"/>
              <w:rPr>
                <w:rFonts w:ascii="Times New Roman" w:eastAsia="Calibri" w:hAnsi="Times New Roman" w:cs="Times New Roman"/>
                <w:color w:val="FF0000"/>
              </w:rPr>
            </w:pPr>
            <w:r w:rsidRPr="001C4C3F">
              <w:rPr>
                <w:rFonts w:ascii="Times New Roman" w:eastAsia="Calibri" w:hAnsi="Times New Roman" w:cs="Times New Roman"/>
                <w:color w:val="FF0000"/>
              </w:rPr>
              <w:t>Консультант по ВКР,</w:t>
            </w:r>
          </w:p>
          <w:p w14:paraId="1E3350D1" w14:textId="77777777" w:rsidR="001C4C3F" w:rsidRPr="001C4C3F" w:rsidRDefault="001C4C3F" w:rsidP="007F47B2">
            <w:pPr>
              <w:widowControl w:val="0"/>
              <w:spacing w:after="0" w:line="240" w:lineRule="auto"/>
              <w:rPr>
                <w:rFonts w:ascii="Times New Roman" w:eastAsia="Calibri" w:hAnsi="Times New Roman" w:cs="Times New Roman"/>
                <w:color w:val="FF0000"/>
              </w:rPr>
            </w:pPr>
            <w:r w:rsidRPr="001C4C3F">
              <w:rPr>
                <w:rFonts w:ascii="Times New Roman" w:eastAsia="Calibri" w:hAnsi="Times New Roman" w:cs="Times New Roman"/>
                <w:color w:val="FF0000"/>
              </w:rPr>
              <w:t>должность, наименование организации</w:t>
            </w:r>
          </w:p>
          <w:p w14:paraId="31B01F5E" w14:textId="77777777" w:rsidR="001C4C3F" w:rsidRPr="001C4C3F" w:rsidRDefault="001C4C3F" w:rsidP="007F47B2">
            <w:pPr>
              <w:widowControl w:val="0"/>
              <w:spacing w:after="0" w:line="240" w:lineRule="auto"/>
              <w:rPr>
                <w:rFonts w:ascii="Times New Roman" w:eastAsia="Calibri" w:hAnsi="Times New Roman" w:cs="Times New Roman"/>
                <w:color w:val="FF0000"/>
              </w:rPr>
            </w:pPr>
            <w:r w:rsidRPr="001C4C3F">
              <w:rPr>
                <w:rFonts w:ascii="Times New Roman" w:eastAsia="Calibri" w:hAnsi="Times New Roman" w:cs="Times New Roman"/>
                <w:color w:val="FF0000"/>
              </w:rPr>
              <w:t>ученая степень, ученое звание</w:t>
            </w:r>
          </w:p>
          <w:p w14:paraId="4CB030E4" w14:textId="77777777" w:rsidR="001C4C3F" w:rsidRPr="001C4C3F" w:rsidRDefault="001C4C3F" w:rsidP="007F47B2">
            <w:pPr>
              <w:widowControl w:val="0"/>
              <w:spacing w:after="0" w:line="240" w:lineRule="auto"/>
              <w:rPr>
                <w:rFonts w:ascii="Times New Roman" w:eastAsia="Calibri" w:hAnsi="Times New Roman" w:cs="Times New Roman"/>
                <w:color w:val="FF0000"/>
              </w:rPr>
            </w:pPr>
          </w:p>
          <w:p w14:paraId="1E506935" w14:textId="77777777" w:rsidR="001C4C3F" w:rsidRPr="001C4C3F" w:rsidRDefault="001C4C3F" w:rsidP="007F47B2">
            <w:pPr>
              <w:widowControl w:val="0"/>
              <w:spacing w:after="0" w:line="240" w:lineRule="auto"/>
              <w:rPr>
                <w:rFonts w:ascii="Times New Roman" w:eastAsia="Calibri" w:hAnsi="Times New Roman" w:cs="Times New Roman"/>
                <w:color w:val="FF0000"/>
              </w:rPr>
            </w:pPr>
          </w:p>
          <w:p w14:paraId="0DE0C995" w14:textId="77777777" w:rsidR="001C4C3F" w:rsidRPr="001C4C3F" w:rsidRDefault="001C4C3F" w:rsidP="007F47B2">
            <w:pPr>
              <w:widowControl w:val="0"/>
              <w:spacing w:after="0" w:line="240" w:lineRule="auto"/>
              <w:rPr>
                <w:rFonts w:ascii="Times New Roman" w:eastAsia="Calibri" w:hAnsi="Times New Roman" w:cs="Times New Roman"/>
                <w:color w:val="FF0000"/>
              </w:rPr>
            </w:pPr>
          </w:p>
          <w:p w14:paraId="03A21CDE" w14:textId="77777777" w:rsidR="001C4C3F" w:rsidRPr="001C4C3F" w:rsidRDefault="001C4C3F" w:rsidP="007F47B2">
            <w:pPr>
              <w:widowControl w:val="0"/>
              <w:spacing w:after="0" w:line="240" w:lineRule="auto"/>
              <w:rPr>
                <w:rFonts w:ascii="Times New Roman" w:eastAsia="Calibri" w:hAnsi="Times New Roman" w:cs="Times New Roman"/>
              </w:rPr>
            </w:pPr>
            <w:proofErr w:type="spellStart"/>
            <w:r w:rsidRPr="001C4C3F">
              <w:rPr>
                <w:rFonts w:ascii="Times New Roman" w:eastAsia="Calibri" w:hAnsi="Times New Roman" w:cs="Times New Roman"/>
              </w:rPr>
              <w:t>Нормоконтроль</w:t>
            </w:r>
            <w:proofErr w:type="spellEnd"/>
          </w:p>
        </w:tc>
        <w:tc>
          <w:tcPr>
            <w:tcW w:w="3190" w:type="dxa"/>
          </w:tcPr>
          <w:p w14:paraId="7D3A2BEA"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3BB3A3D9"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75A18EA0"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51E98550"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06AC2B34" w14:textId="77777777" w:rsidR="001C4C3F" w:rsidRPr="001C4C3F" w:rsidRDefault="001C4C3F" w:rsidP="007F47B2">
            <w:pPr>
              <w:widowControl w:val="0"/>
              <w:spacing w:after="0" w:line="240" w:lineRule="auto"/>
              <w:jc w:val="center"/>
              <w:rPr>
                <w:rFonts w:ascii="Times New Roman" w:eastAsia="Calibri" w:hAnsi="Times New Roman" w:cs="Times New Roman"/>
              </w:rPr>
            </w:pPr>
            <w:r w:rsidRPr="001C4C3F">
              <w:rPr>
                <w:rFonts w:ascii="Times New Roman" w:eastAsia="Calibri" w:hAnsi="Times New Roman" w:cs="Times New Roman"/>
              </w:rPr>
              <w:t>(подпись, дата)</w:t>
            </w:r>
          </w:p>
          <w:p w14:paraId="160214E7" w14:textId="77777777" w:rsidR="001C4C3F" w:rsidRPr="001C4C3F" w:rsidRDefault="001C4C3F" w:rsidP="007F47B2">
            <w:pPr>
              <w:widowControl w:val="0"/>
              <w:spacing w:after="0" w:line="240" w:lineRule="auto"/>
              <w:jc w:val="center"/>
              <w:rPr>
                <w:rFonts w:ascii="Times New Roman" w:eastAsia="Calibri" w:hAnsi="Times New Roman" w:cs="Times New Roman"/>
              </w:rPr>
            </w:pPr>
          </w:p>
          <w:p w14:paraId="68E89F6F"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3F394409"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12F3D787" w14:textId="77777777" w:rsidR="001C4C3F" w:rsidRPr="001C4C3F" w:rsidRDefault="001C4C3F" w:rsidP="007F47B2">
            <w:pPr>
              <w:widowControl w:val="0"/>
              <w:spacing w:after="0" w:line="240" w:lineRule="auto"/>
              <w:jc w:val="center"/>
              <w:rPr>
                <w:rFonts w:ascii="Times New Roman" w:eastAsia="Calibri" w:hAnsi="Times New Roman" w:cs="Times New Roman"/>
              </w:rPr>
            </w:pPr>
            <w:r w:rsidRPr="001C4C3F">
              <w:rPr>
                <w:rFonts w:ascii="Times New Roman" w:eastAsia="Calibri" w:hAnsi="Times New Roman" w:cs="Times New Roman"/>
              </w:rPr>
              <w:t>(подпись, дата)</w:t>
            </w:r>
          </w:p>
          <w:p w14:paraId="2FA009BF" w14:textId="77777777" w:rsidR="001C4C3F" w:rsidRPr="001C4C3F" w:rsidRDefault="001C4C3F" w:rsidP="007F47B2">
            <w:pPr>
              <w:widowControl w:val="0"/>
              <w:spacing w:after="0" w:line="240" w:lineRule="auto"/>
              <w:jc w:val="center"/>
              <w:rPr>
                <w:rFonts w:ascii="Times New Roman" w:eastAsia="Calibri" w:hAnsi="Times New Roman" w:cs="Times New Roman"/>
              </w:rPr>
            </w:pPr>
          </w:p>
        </w:tc>
        <w:tc>
          <w:tcPr>
            <w:tcW w:w="3226" w:type="dxa"/>
          </w:tcPr>
          <w:p w14:paraId="29A2A49A" w14:textId="77777777" w:rsidR="001C4C3F" w:rsidRPr="001C4C3F" w:rsidRDefault="001C4C3F" w:rsidP="007F47B2">
            <w:pPr>
              <w:widowControl w:val="0"/>
              <w:spacing w:after="0" w:line="240" w:lineRule="auto"/>
              <w:jc w:val="right"/>
              <w:rPr>
                <w:rFonts w:ascii="Times New Roman" w:eastAsia="Calibri" w:hAnsi="Times New Roman" w:cs="Times New Roman"/>
              </w:rPr>
            </w:pPr>
          </w:p>
          <w:p w14:paraId="5F9174F8" w14:textId="77777777" w:rsidR="001C4C3F" w:rsidRPr="001C4C3F" w:rsidRDefault="001C4C3F" w:rsidP="007F47B2">
            <w:pPr>
              <w:widowControl w:val="0"/>
              <w:spacing w:after="0" w:line="240" w:lineRule="auto"/>
              <w:jc w:val="right"/>
              <w:rPr>
                <w:rFonts w:ascii="Times New Roman" w:eastAsia="Calibri" w:hAnsi="Times New Roman" w:cs="Times New Roman"/>
                <w:color w:val="FF0000"/>
              </w:rPr>
            </w:pPr>
          </w:p>
          <w:p w14:paraId="6A4143CE" w14:textId="77777777" w:rsidR="001C4C3F" w:rsidRPr="001C4C3F" w:rsidRDefault="001C4C3F" w:rsidP="007F47B2">
            <w:pPr>
              <w:widowControl w:val="0"/>
              <w:spacing w:after="0" w:line="240" w:lineRule="auto"/>
              <w:jc w:val="right"/>
              <w:rPr>
                <w:rFonts w:ascii="Times New Roman" w:eastAsia="Calibri" w:hAnsi="Times New Roman" w:cs="Times New Roman"/>
                <w:color w:val="FF0000"/>
              </w:rPr>
            </w:pPr>
          </w:p>
          <w:p w14:paraId="64D31D63" w14:textId="77777777" w:rsidR="001C4C3F" w:rsidRPr="001C4C3F" w:rsidRDefault="001C4C3F" w:rsidP="007F47B2">
            <w:pPr>
              <w:widowControl w:val="0"/>
              <w:spacing w:after="0" w:line="240" w:lineRule="auto"/>
              <w:jc w:val="right"/>
              <w:rPr>
                <w:rFonts w:ascii="Times New Roman" w:eastAsia="Calibri" w:hAnsi="Times New Roman" w:cs="Times New Roman"/>
                <w:color w:val="FF0000"/>
              </w:rPr>
            </w:pPr>
            <w:r w:rsidRPr="001C4C3F">
              <w:rPr>
                <w:rFonts w:ascii="Times New Roman" w:eastAsia="Calibri" w:hAnsi="Times New Roman" w:cs="Times New Roman"/>
                <w:color w:val="FF0000"/>
              </w:rPr>
              <w:t>Фамилия И.О.</w:t>
            </w:r>
          </w:p>
          <w:p w14:paraId="121B39DB" w14:textId="77777777" w:rsidR="001C4C3F" w:rsidRPr="001C4C3F" w:rsidRDefault="001C4C3F" w:rsidP="007F47B2">
            <w:pPr>
              <w:widowControl w:val="0"/>
              <w:spacing w:after="0" w:line="240" w:lineRule="auto"/>
              <w:jc w:val="right"/>
              <w:rPr>
                <w:rFonts w:ascii="Times New Roman" w:eastAsia="Calibri" w:hAnsi="Times New Roman" w:cs="Times New Roman"/>
                <w:color w:val="FF0000"/>
              </w:rPr>
            </w:pPr>
          </w:p>
          <w:p w14:paraId="398746B3" w14:textId="77777777" w:rsidR="001C4C3F" w:rsidRPr="001C4C3F" w:rsidRDefault="001C4C3F" w:rsidP="007F47B2">
            <w:pPr>
              <w:widowControl w:val="0"/>
              <w:spacing w:after="0" w:line="240" w:lineRule="auto"/>
              <w:jc w:val="right"/>
              <w:rPr>
                <w:rFonts w:ascii="Times New Roman" w:eastAsia="Calibri" w:hAnsi="Times New Roman" w:cs="Times New Roman"/>
                <w:color w:val="FF0000"/>
              </w:rPr>
            </w:pPr>
          </w:p>
          <w:p w14:paraId="15B00717" w14:textId="77777777" w:rsidR="001C4C3F" w:rsidRPr="001C4C3F" w:rsidRDefault="001C4C3F" w:rsidP="007F47B2">
            <w:pPr>
              <w:widowControl w:val="0"/>
              <w:spacing w:after="0" w:line="240" w:lineRule="auto"/>
              <w:jc w:val="right"/>
              <w:rPr>
                <w:rFonts w:ascii="Times New Roman" w:eastAsia="Calibri" w:hAnsi="Times New Roman" w:cs="Times New Roman"/>
                <w:color w:val="FF0000"/>
              </w:rPr>
            </w:pPr>
          </w:p>
          <w:p w14:paraId="1D0CAA77" w14:textId="77777777" w:rsidR="001C4C3F" w:rsidRPr="001C4C3F" w:rsidRDefault="001C4C3F" w:rsidP="007F47B2">
            <w:pPr>
              <w:widowControl w:val="0"/>
              <w:spacing w:after="0" w:line="240" w:lineRule="auto"/>
              <w:jc w:val="right"/>
              <w:rPr>
                <w:rFonts w:ascii="Times New Roman" w:eastAsia="Calibri" w:hAnsi="Times New Roman" w:cs="Times New Roman"/>
                <w:color w:val="FF0000"/>
              </w:rPr>
            </w:pPr>
            <w:r w:rsidRPr="001C4C3F">
              <w:rPr>
                <w:rFonts w:ascii="Times New Roman" w:eastAsia="Calibri" w:hAnsi="Times New Roman" w:cs="Times New Roman"/>
                <w:color w:val="FF0000"/>
              </w:rPr>
              <w:t>Фамилия И.О.</w:t>
            </w:r>
          </w:p>
          <w:p w14:paraId="09F4580C" w14:textId="77777777" w:rsidR="001C4C3F" w:rsidRPr="001C4C3F" w:rsidRDefault="001C4C3F" w:rsidP="007F47B2">
            <w:pPr>
              <w:widowControl w:val="0"/>
              <w:spacing w:after="0" w:line="240" w:lineRule="auto"/>
              <w:jc w:val="right"/>
              <w:rPr>
                <w:rFonts w:ascii="Times New Roman" w:eastAsia="Calibri" w:hAnsi="Times New Roman" w:cs="Times New Roman"/>
                <w:color w:val="FF0000"/>
              </w:rPr>
            </w:pPr>
          </w:p>
          <w:p w14:paraId="7DE27C67" w14:textId="77777777" w:rsidR="001C4C3F" w:rsidRPr="001C4C3F" w:rsidRDefault="001C4C3F" w:rsidP="007F47B2">
            <w:pPr>
              <w:widowControl w:val="0"/>
              <w:spacing w:after="0" w:line="240" w:lineRule="auto"/>
              <w:jc w:val="right"/>
              <w:rPr>
                <w:rFonts w:ascii="Times New Roman" w:eastAsia="Calibri" w:hAnsi="Times New Roman" w:cs="Times New Roman"/>
              </w:rPr>
            </w:pPr>
          </w:p>
        </w:tc>
      </w:tr>
      <w:tr w:rsidR="001C4C3F" w:rsidRPr="001C4C3F" w14:paraId="2B1129B9" w14:textId="77777777" w:rsidTr="007F47B2">
        <w:tc>
          <w:tcPr>
            <w:tcW w:w="3369" w:type="dxa"/>
          </w:tcPr>
          <w:p w14:paraId="3C8EDD4E" w14:textId="77777777" w:rsidR="001C4C3F" w:rsidRPr="001C4C3F" w:rsidRDefault="001C4C3F" w:rsidP="007F47B2">
            <w:pPr>
              <w:widowControl w:val="0"/>
              <w:spacing w:after="0" w:line="240" w:lineRule="auto"/>
              <w:rPr>
                <w:rFonts w:ascii="Times New Roman" w:eastAsia="Calibri" w:hAnsi="Times New Roman" w:cs="Times New Roman"/>
              </w:rPr>
            </w:pPr>
            <w:r w:rsidRPr="001C4C3F">
              <w:rPr>
                <w:rFonts w:ascii="Times New Roman" w:eastAsia="Calibri" w:hAnsi="Times New Roman" w:cs="Times New Roman"/>
              </w:rPr>
              <w:t>Выпускная квалификационная работа допущена к защите</w:t>
            </w:r>
          </w:p>
          <w:p w14:paraId="4FCCBF18" w14:textId="77777777" w:rsidR="001C4C3F" w:rsidRPr="001C4C3F" w:rsidRDefault="001C4C3F" w:rsidP="007F47B2">
            <w:pPr>
              <w:widowControl w:val="0"/>
              <w:spacing w:after="0" w:line="240" w:lineRule="auto"/>
              <w:rPr>
                <w:rFonts w:ascii="Times New Roman" w:eastAsia="Calibri" w:hAnsi="Times New Roman" w:cs="Times New Roman"/>
              </w:rPr>
            </w:pPr>
          </w:p>
          <w:p w14:paraId="7CCBD9AD" w14:textId="77777777" w:rsidR="001C4C3F" w:rsidRPr="001C4C3F" w:rsidRDefault="001C4C3F" w:rsidP="007F47B2">
            <w:pPr>
              <w:widowControl w:val="0"/>
              <w:spacing w:after="0" w:line="240" w:lineRule="auto"/>
              <w:rPr>
                <w:rFonts w:ascii="Times New Roman" w:eastAsia="Calibri" w:hAnsi="Times New Roman" w:cs="Times New Roman"/>
              </w:rPr>
            </w:pPr>
          </w:p>
          <w:p w14:paraId="336AB982" w14:textId="77777777" w:rsidR="001C4C3F" w:rsidRPr="001C4C3F" w:rsidRDefault="001C4C3F" w:rsidP="007F47B2">
            <w:pPr>
              <w:widowControl w:val="0"/>
              <w:spacing w:after="0" w:line="240" w:lineRule="auto"/>
              <w:rPr>
                <w:rFonts w:ascii="Times New Roman" w:eastAsia="Calibri" w:hAnsi="Times New Roman" w:cs="Times New Roman"/>
                <w:color w:val="FF0000"/>
              </w:rPr>
            </w:pPr>
            <w:r w:rsidRPr="001C4C3F">
              <w:rPr>
                <w:rFonts w:ascii="Times New Roman" w:eastAsia="Calibri" w:hAnsi="Times New Roman" w:cs="Times New Roman"/>
              </w:rPr>
              <w:t xml:space="preserve">Руководитель образовательной программы </w:t>
            </w:r>
            <w:r w:rsidRPr="001C4C3F">
              <w:rPr>
                <w:rFonts w:ascii="Times New Roman" w:eastAsia="Calibri" w:hAnsi="Times New Roman" w:cs="Times New Roman"/>
                <w:bCs/>
                <w:color w:val="FF0000"/>
              </w:rPr>
              <w:t>00.00.00 Наименование направления подготовки</w:t>
            </w:r>
          </w:p>
          <w:p w14:paraId="205B8D37" w14:textId="77777777" w:rsidR="001C4C3F" w:rsidRPr="001C4C3F" w:rsidRDefault="001C4C3F" w:rsidP="007F47B2">
            <w:pPr>
              <w:widowControl w:val="0"/>
              <w:spacing w:after="0" w:line="240" w:lineRule="auto"/>
              <w:rPr>
                <w:rFonts w:ascii="Times New Roman" w:eastAsia="Calibri" w:hAnsi="Times New Roman" w:cs="Times New Roman"/>
              </w:rPr>
            </w:pPr>
            <w:r w:rsidRPr="001C4C3F">
              <w:rPr>
                <w:rFonts w:ascii="Times New Roman" w:eastAsia="Calibri" w:hAnsi="Times New Roman" w:cs="Times New Roman"/>
                <w:color w:val="FF0000"/>
              </w:rPr>
              <w:t>ученая степень, ученое звание</w:t>
            </w:r>
          </w:p>
        </w:tc>
        <w:tc>
          <w:tcPr>
            <w:tcW w:w="3190" w:type="dxa"/>
          </w:tcPr>
          <w:p w14:paraId="73453A6A"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41DEE0A1"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1E5C5E87" w14:textId="77777777" w:rsidR="001C4C3F" w:rsidRPr="001C4C3F" w:rsidRDefault="001C4C3F" w:rsidP="007F47B2">
            <w:pPr>
              <w:widowControl w:val="0"/>
              <w:spacing w:after="0" w:line="240" w:lineRule="auto"/>
              <w:jc w:val="center"/>
              <w:rPr>
                <w:rFonts w:ascii="Times New Roman" w:eastAsia="Calibri" w:hAnsi="Times New Roman" w:cs="Times New Roman"/>
              </w:rPr>
            </w:pPr>
            <w:r w:rsidRPr="001C4C3F">
              <w:rPr>
                <w:rFonts w:ascii="Times New Roman" w:eastAsia="Calibri" w:hAnsi="Times New Roman" w:cs="Times New Roman"/>
              </w:rPr>
              <w:t>(№ протокола, дата заседания комиссии)</w:t>
            </w:r>
          </w:p>
          <w:p w14:paraId="58A312F2"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031AA6B5"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307A2A99"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59C0F5F1"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5AA7FE88"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79DC9B64" w14:textId="77777777" w:rsidR="001C4C3F" w:rsidRPr="001C4C3F" w:rsidRDefault="001C4C3F" w:rsidP="007F47B2">
            <w:pPr>
              <w:widowControl w:val="0"/>
              <w:spacing w:after="0" w:line="240" w:lineRule="auto"/>
              <w:jc w:val="center"/>
              <w:rPr>
                <w:rFonts w:ascii="Times New Roman" w:eastAsia="Calibri" w:hAnsi="Times New Roman" w:cs="Times New Roman"/>
                <w:color w:val="FF0000"/>
              </w:rPr>
            </w:pPr>
            <w:r w:rsidRPr="001C4C3F">
              <w:rPr>
                <w:rFonts w:ascii="Times New Roman" w:eastAsia="Calibri" w:hAnsi="Times New Roman" w:cs="Times New Roman"/>
              </w:rPr>
              <w:t>(подпись, дата)</w:t>
            </w:r>
          </w:p>
          <w:p w14:paraId="1F42526D" w14:textId="77777777" w:rsidR="001C4C3F" w:rsidRPr="001C4C3F" w:rsidRDefault="001C4C3F" w:rsidP="007F47B2">
            <w:pPr>
              <w:widowControl w:val="0"/>
              <w:spacing w:after="0" w:line="240" w:lineRule="auto"/>
              <w:jc w:val="center"/>
              <w:rPr>
                <w:rFonts w:ascii="Times New Roman" w:eastAsia="Calibri" w:hAnsi="Times New Roman" w:cs="Times New Roman"/>
              </w:rPr>
            </w:pPr>
          </w:p>
        </w:tc>
        <w:tc>
          <w:tcPr>
            <w:tcW w:w="3226" w:type="dxa"/>
          </w:tcPr>
          <w:p w14:paraId="4E60E641" w14:textId="77777777" w:rsidR="001C4C3F" w:rsidRPr="001C4C3F" w:rsidRDefault="001C4C3F" w:rsidP="007F47B2">
            <w:pPr>
              <w:widowControl w:val="0"/>
              <w:spacing w:after="0" w:line="240" w:lineRule="auto"/>
              <w:jc w:val="right"/>
              <w:rPr>
                <w:rFonts w:ascii="Times New Roman" w:eastAsia="Calibri" w:hAnsi="Times New Roman" w:cs="Times New Roman"/>
              </w:rPr>
            </w:pPr>
          </w:p>
          <w:p w14:paraId="766E3077" w14:textId="77777777" w:rsidR="001C4C3F" w:rsidRPr="001C4C3F" w:rsidRDefault="001C4C3F" w:rsidP="007F47B2">
            <w:pPr>
              <w:widowControl w:val="0"/>
              <w:spacing w:after="0" w:line="240" w:lineRule="auto"/>
              <w:jc w:val="right"/>
              <w:rPr>
                <w:rFonts w:ascii="Times New Roman" w:eastAsia="Calibri" w:hAnsi="Times New Roman" w:cs="Times New Roman"/>
              </w:rPr>
            </w:pPr>
          </w:p>
          <w:p w14:paraId="7C4631CC" w14:textId="77777777" w:rsidR="001C4C3F" w:rsidRPr="001C4C3F" w:rsidRDefault="001C4C3F" w:rsidP="007F47B2">
            <w:pPr>
              <w:widowControl w:val="0"/>
              <w:spacing w:after="0" w:line="240" w:lineRule="auto"/>
              <w:jc w:val="right"/>
              <w:rPr>
                <w:rFonts w:ascii="Times New Roman" w:eastAsia="Calibri" w:hAnsi="Times New Roman" w:cs="Times New Roman"/>
              </w:rPr>
            </w:pPr>
          </w:p>
          <w:p w14:paraId="2BF166F5" w14:textId="77777777" w:rsidR="001C4C3F" w:rsidRPr="001C4C3F" w:rsidRDefault="001C4C3F" w:rsidP="007F47B2">
            <w:pPr>
              <w:widowControl w:val="0"/>
              <w:spacing w:after="0" w:line="240" w:lineRule="auto"/>
              <w:jc w:val="right"/>
              <w:rPr>
                <w:rFonts w:ascii="Times New Roman" w:eastAsia="Calibri" w:hAnsi="Times New Roman" w:cs="Times New Roman"/>
              </w:rPr>
            </w:pPr>
          </w:p>
          <w:p w14:paraId="6707849E" w14:textId="77777777" w:rsidR="001C4C3F" w:rsidRPr="001C4C3F" w:rsidRDefault="001C4C3F" w:rsidP="007F47B2">
            <w:pPr>
              <w:widowControl w:val="0"/>
              <w:spacing w:after="0" w:line="240" w:lineRule="auto"/>
              <w:jc w:val="right"/>
              <w:rPr>
                <w:rFonts w:ascii="Times New Roman" w:eastAsia="Calibri" w:hAnsi="Times New Roman" w:cs="Times New Roman"/>
              </w:rPr>
            </w:pPr>
          </w:p>
          <w:p w14:paraId="26778368" w14:textId="77777777" w:rsidR="001C4C3F" w:rsidRPr="001C4C3F" w:rsidRDefault="001C4C3F" w:rsidP="007F47B2">
            <w:pPr>
              <w:widowControl w:val="0"/>
              <w:spacing w:after="0" w:line="240" w:lineRule="auto"/>
              <w:jc w:val="right"/>
              <w:rPr>
                <w:rFonts w:ascii="Times New Roman" w:eastAsia="Calibri" w:hAnsi="Times New Roman" w:cs="Times New Roman"/>
              </w:rPr>
            </w:pPr>
          </w:p>
          <w:p w14:paraId="51F8F6BC" w14:textId="77777777" w:rsidR="001C4C3F" w:rsidRPr="001C4C3F" w:rsidRDefault="001C4C3F" w:rsidP="007F47B2">
            <w:pPr>
              <w:widowControl w:val="0"/>
              <w:spacing w:after="0" w:line="240" w:lineRule="auto"/>
              <w:jc w:val="right"/>
              <w:rPr>
                <w:rFonts w:ascii="Times New Roman" w:eastAsia="Calibri" w:hAnsi="Times New Roman" w:cs="Times New Roman"/>
                <w:color w:val="FF0000"/>
              </w:rPr>
            </w:pPr>
          </w:p>
          <w:p w14:paraId="571E6ED9" w14:textId="77777777" w:rsidR="001C4C3F" w:rsidRPr="001C4C3F" w:rsidRDefault="001C4C3F" w:rsidP="007F47B2">
            <w:pPr>
              <w:widowControl w:val="0"/>
              <w:spacing w:after="0" w:line="240" w:lineRule="auto"/>
              <w:jc w:val="right"/>
              <w:rPr>
                <w:rFonts w:ascii="Times New Roman" w:eastAsia="Calibri" w:hAnsi="Times New Roman" w:cs="Times New Roman"/>
                <w:color w:val="FF0000"/>
              </w:rPr>
            </w:pPr>
          </w:p>
          <w:p w14:paraId="458F71E5" w14:textId="77777777" w:rsidR="001C4C3F" w:rsidRPr="001C4C3F" w:rsidRDefault="001C4C3F" w:rsidP="007F47B2">
            <w:pPr>
              <w:widowControl w:val="0"/>
              <w:spacing w:after="0" w:line="240" w:lineRule="auto"/>
              <w:jc w:val="right"/>
              <w:rPr>
                <w:rFonts w:ascii="Times New Roman" w:eastAsia="Calibri" w:hAnsi="Times New Roman" w:cs="Times New Roman"/>
              </w:rPr>
            </w:pPr>
            <w:r w:rsidRPr="001C4C3F">
              <w:rPr>
                <w:rFonts w:ascii="Times New Roman" w:eastAsia="Calibri" w:hAnsi="Times New Roman" w:cs="Times New Roman"/>
                <w:color w:val="FF0000"/>
              </w:rPr>
              <w:t>Фамилия И.О.</w:t>
            </w:r>
          </w:p>
        </w:tc>
      </w:tr>
    </w:tbl>
    <w:p w14:paraId="4119A314" w14:textId="4D89BC7F" w:rsidR="001C4C3F" w:rsidRDefault="001C4C3F" w:rsidP="001C4C3F">
      <w:pPr>
        <w:jc w:val="center"/>
        <w:rPr>
          <w:rFonts w:ascii="Times New Roman" w:eastAsia="Times New Roman" w:hAnsi="Times New Roman" w:cs="Times New Roman"/>
        </w:rPr>
      </w:pPr>
      <w:r w:rsidRPr="001C4C3F">
        <w:rPr>
          <w:rFonts w:ascii="Times New Roman" w:eastAsia="Times New Roman" w:hAnsi="Times New Roman" w:cs="Times New Roman"/>
        </w:rPr>
        <w:t>Обнинск, 20</w:t>
      </w:r>
      <w:r>
        <w:rPr>
          <w:rFonts w:ascii="Times New Roman" w:eastAsia="Times New Roman" w:hAnsi="Times New Roman" w:cs="Times New Roman"/>
        </w:rPr>
        <w:t xml:space="preserve">  </w:t>
      </w:r>
      <w:r w:rsidRPr="001C4C3F">
        <w:rPr>
          <w:rFonts w:ascii="Times New Roman" w:eastAsia="Times New Roman" w:hAnsi="Times New Roman" w:cs="Times New Roman"/>
        </w:rPr>
        <w:t xml:space="preserve"> г.</w:t>
      </w:r>
      <w:r>
        <w:rPr>
          <w:rFonts w:ascii="Times New Roman" w:eastAsia="Times New Roman" w:hAnsi="Times New Roman" w:cs="Times New Roman"/>
        </w:rPr>
        <w:br w:type="page"/>
      </w:r>
    </w:p>
    <w:tbl>
      <w:tblPr>
        <w:tblW w:w="8789" w:type="dxa"/>
        <w:tblInd w:w="142" w:type="dxa"/>
        <w:tblLayout w:type="fixed"/>
        <w:tblCellMar>
          <w:left w:w="0" w:type="dxa"/>
          <w:right w:w="0" w:type="dxa"/>
        </w:tblCellMar>
        <w:tblLook w:val="04A0" w:firstRow="1" w:lastRow="0" w:firstColumn="1" w:lastColumn="0" w:noHBand="0" w:noVBand="1"/>
      </w:tblPr>
      <w:tblGrid>
        <w:gridCol w:w="8789"/>
      </w:tblGrid>
      <w:tr w:rsidR="001C4C3F" w:rsidRPr="001C4C3F" w14:paraId="7A96C947" w14:textId="77777777" w:rsidTr="007F47B2">
        <w:tc>
          <w:tcPr>
            <w:tcW w:w="8789" w:type="dxa"/>
            <w:tcFitText/>
            <w:vAlign w:val="center"/>
          </w:tcPr>
          <w:p w14:paraId="0C26720B" w14:textId="77777777" w:rsidR="001C4C3F" w:rsidRPr="001C4C3F" w:rsidRDefault="001C4C3F" w:rsidP="007F47B2">
            <w:pPr>
              <w:spacing w:after="0" w:line="240" w:lineRule="auto"/>
              <w:jc w:val="center"/>
              <w:rPr>
                <w:rFonts w:ascii="Times New Roman" w:eastAsia="Times New Roman" w:hAnsi="Times New Roman" w:cs="Times New Roman"/>
                <w:sz w:val="20"/>
              </w:rPr>
            </w:pPr>
            <w:r w:rsidRPr="001C4C3F">
              <w:rPr>
                <w:rFonts w:ascii="Times New Roman" w:eastAsia="Times New Roman" w:hAnsi="Times New Roman" w:cs="Times New Roman"/>
                <w:spacing w:val="24"/>
                <w:w w:val="92"/>
                <w:sz w:val="20"/>
              </w:rPr>
              <w:lastRenderedPageBreak/>
              <w:t>МИНИСТЕРСТВО НАУКИ  И ВЫСШЕГО ОБРАЗОВАНИЯ РОССИЙСКОЙ ФЕДЕРАЦИ</w:t>
            </w:r>
            <w:r w:rsidRPr="001C4C3F">
              <w:rPr>
                <w:rFonts w:ascii="Times New Roman" w:eastAsia="Times New Roman" w:hAnsi="Times New Roman" w:cs="Times New Roman"/>
                <w:spacing w:val="26"/>
                <w:w w:val="92"/>
                <w:sz w:val="20"/>
              </w:rPr>
              <w:t>И</w:t>
            </w:r>
          </w:p>
          <w:p w14:paraId="39F1BD07" w14:textId="77777777" w:rsidR="001C4C3F" w:rsidRPr="001C4C3F" w:rsidRDefault="001C4C3F" w:rsidP="007F47B2">
            <w:pPr>
              <w:spacing w:after="0" w:line="240" w:lineRule="auto"/>
              <w:jc w:val="center"/>
              <w:rPr>
                <w:rFonts w:ascii="Times New Roman" w:eastAsia="Times New Roman" w:hAnsi="Times New Roman" w:cs="Times New Roman"/>
                <w:caps/>
                <w:sz w:val="20"/>
              </w:rPr>
            </w:pPr>
            <w:r w:rsidRPr="001C4C3F">
              <w:rPr>
                <w:rFonts w:ascii="Times New Roman" w:eastAsia="Times New Roman" w:hAnsi="Times New Roman" w:cs="Times New Roman"/>
                <w:caps/>
                <w:sz w:val="20"/>
              </w:rPr>
              <w:t>федеральное государственное АВТОНОМНОЕ образовательное учреждение высшего  образования</w:t>
            </w:r>
          </w:p>
          <w:p w14:paraId="09ED95C1" w14:textId="77777777" w:rsidR="001C4C3F" w:rsidRPr="001C4C3F" w:rsidRDefault="001C4C3F" w:rsidP="007F47B2">
            <w:pPr>
              <w:spacing w:after="0" w:line="240" w:lineRule="auto"/>
              <w:jc w:val="center"/>
              <w:rPr>
                <w:rFonts w:ascii="Times New Roman" w:eastAsia="Times New Roman" w:hAnsi="Times New Roman" w:cs="Times New Roman"/>
                <w:spacing w:val="20"/>
                <w:sz w:val="20"/>
              </w:rPr>
            </w:pPr>
            <w:r w:rsidRPr="001C4C3F">
              <w:rPr>
                <w:rFonts w:ascii="Times New Roman" w:eastAsia="Times New Roman" w:hAnsi="Times New Roman" w:cs="Times New Roman"/>
                <w:sz w:val="20"/>
              </w:rPr>
              <w:t>«Национальный исследовательский ядерный университет «МИФИ»</w:t>
            </w:r>
          </w:p>
        </w:tc>
      </w:tr>
      <w:tr w:rsidR="001C4C3F" w:rsidRPr="001C4C3F" w14:paraId="6425E1C7" w14:textId="77777777" w:rsidTr="007F47B2">
        <w:tc>
          <w:tcPr>
            <w:tcW w:w="8789" w:type="dxa"/>
          </w:tcPr>
          <w:p w14:paraId="05B4A388" w14:textId="77777777" w:rsidR="001C4C3F" w:rsidRPr="001C4C3F" w:rsidRDefault="001C4C3F" w:rsidP="007F47B2">
            <w:pPr>
              <w:spacing w:after="0" w:line="240" w:lineRule="auto"/>
              <w:jc w:val="center"/>
              <w:rPr>
                <w:rFonts w:ascii="Book Antiqua" w:eastAsia="Times New Roman" w:hAnsi="Book Antiqua" w:cs="Times New Roman"/>
                <w:b/>
                <w:sz w:val="20"/>
              </w:rPr>
            </w:pPr>
            <w:proofErr w:type="spellStart"/>
            <w:r w:rsidRPr="001C4C3F">
              <w:rPr>
                <w:rFonts w:ascii="Book Antiqua" w:eastAsia="Times New Roman" w:hAnsi="Book Antiqua" w:cs="Times New Roman"/>
                <w:b/>
                <w:sz w:val="20"/>
              </w:rPr>
              <w:t>Обнинский</w:t>
            </w:r>
            <w:proofErr w:type="spellEnd"/>
            <w:r w:rsidRPr="001C4C3F">
              <w:rPr>
                <w:rFonts w:ascii="Book Antiqua" w:eastAsia="Times New Roman" w:hAnsi="Book Antiqua" w:cs="Times New Roman"/>
                <w:b/>
                <w:sz w:val="20"/>
              </w:rPr>
              <w:t xml:space="preserve"> институт атомной энергетики – </w:t>
            </w:r>
          </w:p>
          <w:p w14:paraId="7DF239BF" w14:textId="77777777" w:rsidR="001C4C3F" w:rsidRPr="001C4C3F" w:rsidRDefault="001C4C3F" w:rsidP="007F47B2">
            <w:pPr>
              <w:spacing w:after="0" w:line="240" w:lineRule="auto"/>
              <w:jc w:val="center"/>
              <w:rPr>
                <w:rFonts w:ascii="Book Antiqua" w:eastAsia="Times New Roman" w:hAnsi="Book Antiqua" w:cs="Times New Roman"/>
                <w:sz w:val="20"/>
              </w:rPr>
            </w:pPr>
            <w:r w:rsidRPr="001C4C3F">
              <w:rPr>
                <w:rFonts w:ascii="Book Antiqua" w:eastAsia="Times New Roman" w:hAnsi="Book Antiqua" w:cs="Times New Roman"/>
                <w:sz w:val="20"/>
              </w:rPr>
              <w:t>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509E4E12" w14:textId="77777777" w:rsidR="001C4C3F" w:rsidRPr="001C4C3F" w:rsidRDefault="001C4C3F" w:rsidP="007F47B2">
            <w:pPr>
              <w:spacing w:after="0" w:line="240" w:lineRule="atLeast"/>
              <w:jc w:val="center"/>
              <w:rPr>
                <w:rFonts w:ascii="Times New Roman" w:eastAsia="Times New Roman" w:hAnsi="Times New Roman" w:cs="Times New Roman"/>
                <w:sz w:val="20"/>
              </w:rPr>
            </w:pPr>
            <w:r w:rsidRPr="001C4C3F">
              <w:rPr>
                <w:rFonts w:ascii="Book Antiqua" w:eastAsia="Times New Roman" w:hAnsi="Book Antiqua" w:cs="Times New Roman"/>
                <w:b/>
                <w:sz w:val="20"/>
              </w:rPr>
              <w:t>(ИАТЭ НИЯУ МИФИ)</w:t>
            </w:r>
          </w:p>
        </w:tc>
      </w:tr>
    </w:tbl>
    <w:p w14:paraId="1C5375F2" w14:textId="77777777" w:rsidR="001C4C3F" w:rsidRPr="001C4C3F" w:rsidRDefault="001C4C3F" w:rsidP="001C4C3F">
      <w:pPr>
        <w:widowControl w:val="0"/>
        <w:spacing w:after="0" w:line="240" w:lineRule="auto"/>
        <w:rPr>
          <w:rFonts w:ascii="Times New Roman" w:eastAsia="Calibri" w:hAnsi="Times New Roman" w:cs="Times New Roman"/>
        </w:rPr>
      </w:pPr>
    </w:p>
    <w:p w14:paraId="48E098E9" w14:textId="77777777" w:rsidR="001C4C3F" w:rsidRPr="001C4C3F" w:rsidRDefault="001C4C3F" w:rsidP="001C4C3F">
      <w:pPr>
        <w:widowControl w:val="0"/>
        <w:spacing w:after="0" w:line="240" w:lineRule="auto"/>
        <w:jc w:val="center"/>
        <w:rPr>
          <w:rFonts w:ascii="Times New Roman" w:eastAsia="Calibri" w:hAnsi="Times New Roman" w:cs="Times New Roman"/>
        </w:rPr>
      </w:pPr>
      <w:r w:rsidRPr="001C4C3F">
        <w:rPr>
          <w:rFonts w:ascii="Times New Roman" w:eastAsia="Calibri" w:hAnsi="Times New Roman" w:cs="Times New Roman"/>
        </w:rPr>
        <w:t xml:space="preserve">Отделение </w:t>
      </w:r>
      <w:r w:rsidRPr="001C4C3F">
        <w:rPr>
          <w:rFonts w:ascii="Times New Roman" w:eastAsia="Calibri" w:hAnsi="Times New Roman" w:cs="Times New Roman"/>
          <w:color w:val="FF0000"/>
        </w:rPr>
        <w:t>_______________________________________</w:t>
      </w:r>
    </w:p>
    <w:p w14:paraId="6B56EDDF" w14:textId="77777777" w:rsidR="001C4C3F" w:rsidRPr="001C4C3F" w:rsidRDefault="001C4C3F" w:rsidP="001C4C3F">
      <w:pPr>
        <w:widowControl w:val="0"/>
        <w:spacing w:after="0" w:line="240" w:lineRule="auto"/>
        <w:jc w:val="center"/>
        <w:rPr>
          <w:rFonts w:ascii="Times New Roman" w:eastAsia="Calibri" w:hAnsi="Times New Roman" w:cs="Times New Roman"/>
        </w:rPr>
      </w:pPr>
    </w:p>
    <w:p w14:paraId="00F06BF1" w14:textId="77777777" w:rsidR="001C4C3F" w:rsidRPr="001C4C3F" w:rsidRDefault="001C4C3F" w:rsidP="001C4C3F">
      <w:pPr>
        <w:widowControl w:val="0"/>
        <w:spacing w:after="0" w:line="240" w:lineRule="auto"/>
        <w:jc w:val="center"/>
        <w:rPr>
          <w:rFonts w:ascii="Times New Roman" w:eastAsia="Calibri" w:hAnsi="Times New Roman" w:cs="Times New Roman"/>
        </w:rPr>
      </w:pPr>
    </w:p>
    <w:p w14:paraId="2269ADA2" w14:textId="77777777" w:rsidR="001C4C3F" w:rsidRPr="001C4C3F" w:rsidRDefault="001C4C3F" w:rsidP="001C4C3F">
      <w:pPr>
        <w:widowControl w:val="0"/>
        <w:spacing w:after="0" w:line="240" w:lineRule="auto"/>
        <w:jc w:val="center"/>
        <w:rPr>
          <w:rFonts w:ascii="Times New Roman" w:eastAsia="Calibri" w:hAnsi="Times New Roman" w:cs="Times New Roman"/>
          <w:b/>
          <w:bCs/>
        </w:rPr>
      </w:pPr>
      <w:r w:rsidRPr="001C4C3F">
        <w:rPr>
          <w:rFonts w:ascii="Times New Roman" w:eastAsia="Calibri" w:hAnsi="Times New Roman" w:cs="Times New Roman"/>
          <w:b/>
          <w:bCs/>
        </w:rPr>
        <w:t>Выпускная квалификационная работа -</w:t>
      </w:r>
    </w:p>
    <w:p w14:paraId="4B36D25B" w14:textId="77777777" w:rsidR="001C4C3F" w:rsidRPr="001C4C3F" w:rsidRDefault="001C4C3F" w:rsidP="001C4C3F">
      <w:pPr>
        <w:widowControl w:val="0"/>
        <w:spacing w:after="0" w:line="240" w:lineRule="auto"/>
        <w:jc w:val="center"/>
        <w:rPr>
          <w:rFonts w:ascii="Times New Roman" w:eastAsia="Calibri" w:hAnsi="Times New Roman" w:cs="Times New Roman"/>
          <w:b/>
          <w:bCs/>
          <w:color w:val="FF0000"/>
        </w:rPr>
      </w:pPr>
      <w:r w:rsidRPr="001C4C3F">
        <w:rPr>
          <w:rFonts w:ascii="Times New Roman" w:eastAsia="Times New Roman" w:hAnsi="Times New Roman" w:cs="Times New Roman"/>
          <w:b/>
          <w:color w:val="FF0000"/>
        </w:rPr>
        <w:t>магистерская диссертация</w:t>
      </w:r>
    </w:p>
    <w:p w14:paraId="1130BC60" w14:textId="77777777" w:rsidR="001C4C3F" w:rsidRPr="001C4C3F" w:rsidRDefault="001C4C3F" w:rsidP="001C4C3F">
      <w:pPr>
        <w:widowControl w:val="0"/>
        <w:spacing w:after="0" w:line="240" w:lineRule="auto"/>
        <w:jc w:val="center"/>
        <w:rPr>
          <w:rFonts w:ascii="Times New Roman" w:eastAsia="Calibri" w:hAnsi="Times New Roman" w:cs="Times New Roman"/>
          <w:bCs/>
          <w:color w:val="FF0000"/>
        </w:rPr>
      </w:pPr>
      <w:r w:rsidRPr="001C4C3F">
        <w:rPr>
          <w:rFonts w:ascii="Times New Roman" w:eastAsia="Calibri" w:hAnsi="Times New Roman" w:cs="Times New Roman"/>
          <w:bCs/>
        </w:rPr>
        <w:t xml:space="preserve">по направлению подготовки: </w:t>
      </w:r>
      <w:r w:rsidRPr="001C4C3F">
        <w:rPr>
          <w:rFonts w:ascii="Times New Roman" w:eastAsia="Calibri" w:hAnsi="Times New Roman" w:cs="Times New Roman"/>
          <w:bCs/>
          <w:color w:val="FF0000"/>
        </w:rPr>
        <w:t>00.00.00 Наименование направления подготовки</w:t>
      </w:r>
    </w:p>
    <w:p w14:paraId="15B75970" w14:textId="77777777" w:rsidR="001C4C3F" w:rsidRPr="001C4C3F" w:rsidRDefault="001C4C3F" w:rsidP="001C4C3F">
      <w:pPr>
        <w:widowControl w:val="0"/>
        <w:spacing w:after="0" w:line="240" w:lineRule="auto"/>
        <w:jc w:val="center"/>
        <w:rPr>
          <w:rFonts w:ascii="Times New Roman" w:eastAsia="Calibri" w:hAnsi="Times New Roman" w:cs="Times New Roman"/>
          <w:bCs/>
        </w:rPr>
      </w:pPr>
      <w:r w:rsidRPr="001C4C3F">
        <w:rPr>
          <w:rFonts w:ascii="Times New Roman" w:eastAsia="Calibri" w:hAnsi="Times New Roman" w:cs="Times New Roman"/>
          <w:bCs/>
          <w:color w:val="000000" w:themeColor="text1"/>
        </w:rPr>
        <w:t xml:space="preserve">Основная профессиональная образовательная программа: </w:t>
      </w:r>
      <w:r w:rsidRPr="001C4C3F">
        <w:rPr>
          <w:rFonts w:ascii="Times New Roman" w:eastAsia="Calibri" w:hAnsi="Times New Roman" w:cs="Times New Roman"/>
          <w:bCs/>
          <w:color w:val="FF0000"/>
        </w:rPr>
        <w:t xml:space="preserve">Наименование </w:t>
      </w:r>
    </w:p>
    <w:p w14:paraId="35EED7C2" w14:textId="77777777" w:rsidR="001C4C3F" w:rsidRPr="001C4C3F" w:rsidRDefault="001C4C3F" w:rsidP="001C4C3F">
      <w:pPr>
        <w:widowControl w:val="0"/>
        <w:spacing w:after="0" w:line="240" w:lineRule="auto"/>
        <w:jc w:val="center"/>
        <w:rPr>
          <w:rFonts w:ascii="Times New Roman" w:eastAsia="Calibri" w:hAnsi="Times New Roman" w:cs="Times New Roman"/>
          <w:b/>
          <w:bCs/>
        </w:rPr>
      </w:pPr>
    </w:p>
    <w:p w14:paraId="26D7FE8D" w14:textId="77777777" w:rsidR="001C4C3F" w:rsidRPr="001C4C3F" w:rsidRDefault="001C4C3F" w:rsidP="001C4C3F">
      <w:pPr>
        <w:widowControl w:val="0"/>
        <w:spacing w:after="0" w:line="240" w:lineRule="auto"/>
        <w:rPr>
          <w:rFonts w:ascii="Times New Roman" w:hAnsi="Times New Roman" w:cs="Times New Roman"/>
          <w:b/>
          <w:color w:val="FF0000"/>
        </w:rPr>
      </w:pPr>
      <w:r w:rsidRPr="001C4C3F">
        <w:rPr>
          <w:rFonts w:ascii="Times New Roman" w:eastAsia="Calibri" w:hAnsi="Times New Roman" w:cs="Times New Roman"/>
          <w:b/>
          <w:bCs/>
        </w:rPr>
        <w:t xml:space="preserve"> «</w:t>
      </w:r>
      <w:r w:rsidRPr="001C4C3F">
        <w:rPr>
          <w:rFonts w:ascii="Times New Roman" w:hAnsi="Times New Roman" w:cs="Times New Roman"/>
          <w:b/>
          <w:color w:val="FF0000"/>
        </w:rPr>
        <w:t>_________________________________________________________________________</w:t>
      </w:r>
    </w:p>
    <w:p w14:paraId="474D2F3B" w14:textId="77777777" w:rsidR="001C4C3F" w:rsidRPr="001C4C3F" w:rsidRDefault="001C4C3F" w:rsidP="001C4C3F">
      <w:pPr>
        <w:widowControl w:val="0"/>
        <w:spacing w:after="0" w:line="240" w:lineRule="auto"/>
        <w:jc w:val="center"/>
        <w:rPr>
          <w:rFonts w:ascii="Times New Roman" w:eastAsia="Calibri" w:hAnsi="Times New Roman" w:cs="Times New Roman"/>
          <w:b/>
          <w:bCs/>
        </w:rPr>
      </w:pPr>
      <w:r w:rsidRPr="001C4C3F">
        <w:rPr>
          <w:rFonts w:ascii="Times New Roman" w:hAnsi="Times New Roman" w:cs="Times New Roman"/>
          <w:b/>
          <w:color w:val="FF0000"/>
        </w:rPr>
        <w:t>___________________________________________________________________</w:t>
      </w:r>
      <w:r w:rsidRPr="001C4C3F">
        <w:rPr>
          <w:rFonts w:ascii="Times New Roman" w:eastAsia="Calibri" w:hAnsi="Times New Roman" w:cs="Times New Roman"/>
          <w:b/>
          <w:bCs/>
        </w:rPr>
        <w:t>»</w:t>
      </w:r>
    </w:p>
    <w:p w14:paraId="7719B343" w14:textId="77777777" w:rsidR="001C4C3F" w:rsidRPr="001C4C3F" w:rsidRDefault="001C4C3F" w:rsidP="001C4C3F">
      <w:pPr>
        <w:widowControl w:val="0"/>
        <w:spacing w:after="0" w:line="240" w:lineRule="auto"/>
        <w:jc w:val="center"/>
        <w:rPr>
          <w:rFonts w:ascii="Times New Roman" w:eastAsia="Calibri" w:hAnsi="Times New Roman" w:cs="Times New Roman"/>
          <w:color w:val="FF0000"/>
        </w:rPr>
      </w:pPr>
      <w:r w:rsidRPr="001C4C3F">
        <w:rPr>
          <w:rFonts w:ascii="Times New Roman" w:eastAsia="Calibri" w:hAnsi="Times New Roman" w:cs="Times New Roman"/>
          <w:color w:val="FF0000"/>
        </w:rPr>
        <w:t>(название работы)</w:t>
      </w:r>
    </w:p>
    <w:p w14:paraId="2FFF0076" w14:textId="77777777" w:rsidR="001C4C3F" w:rsidRPr="001C4C3F" w:rsidRDefault="001C4C3F" w:rsidP="001C4C3F">
      <w:pPr>
        <w:widowControl w:val="0"/>
        <w:spacing w:after="0" w:line="240" w:lineRule="auto"/>
        <w:jc w:val="center"/>
        <w:rPr>
          <w:rFonts w:ascii="Times New Roman" w:eastAsia="Calibri" w:hAnsi="Times New Roman" w:cs="Times New Roman"/>
          <w:b/>
          <w:bCs/>
          <w:color w:val="FF0000"/>
        </w:rPr>
      </w:pPr>
    </w:p>
    <w:p w14:paraId="64C170BA" w14:textId="77777777" w:rsidR="001C4C3F" w:rsidRPr="001C4C3F" w:rsidRDefault="001C4C3F" w:rsidP="001C4C3F">
      <w:pPr>
        <w:widowControl w:val="0"/>
        <w:spacing w:after="0" w:line="240" w:lineRule="auto"/>
        <w:jc w:val="center"/>
        <w:rPr>
          <w:rFonts w:ascii="Times New Roman" w:eastAsia="Calibri" w:hAnsi="Times New Roman" w:cs="Times New Roman"/>
          <w:bCs/>
        </w:rPr>
      </w:pPr>
    </w:p>
    <w:p w14:paraId="6C0E82CF" w14:textId="77777777" w:rsidR="001C4C3F" w:rsidRPr="001C4C3F" w:rsidRDefault="001C4C3F" w:rsidP="001C4C3F">
      <w:pPr>
        <w:widowControl w:val="0"/>
        <w:spacing w:after="0" w:line="240" w:lineRule="auto"/>
        <w:jc w:val="center"/>
        <w:rPr>
          <w:rFonts w:ascii="Times New Roman" w:eastAsia="Calibri" w:hAnsi="Times New Roman" w:cs="Times New Roman"/>
          <w:b/>
          <w:bCs/>
        </w:rPr>
      </w:pPr>
    </w:p>
    <w:p w14:paraId="03BD26FB" w14:textId="77777777" w:rsidR="001C4C3F" w:rsidRPr="001C4C3F" w:rsidRDefault="001C4C3F" w:rsidP="001C4C3F">
      <w:pPr>
        <w:widowControl w:val="0"/>
        <w:spacing w:after="0" w:line="240" w:lineRule="auto"/>
        <w:jc w:val="center"/>
        <w:rPr>
          <w:rFonts w:ascii="Times New Roman" w:eastAsia="Calibri" w:hAnsi="Times New Roman" w:cs="Times New Roman"/>
          <w:b/>
          <w:bCs/>
        </w:rPr>
      </w:pPr>
    </w:p>
    <w:tbl>
      <w:tblPr>
        <w:tblW w:w="9785" w:type="dxa"/>
        <w:tblLayout w:type="fixed"/>
        <w:tblLook w:val="00A0" w:firstRow="1" w:lastRow="0" w:firstColumn="1" w:lastColumn="0" w:noHBand="0" w:noVBand="0"/>
      </w:tblPr>
      <w:tblGrid>
        <w:gridCol w:w="3369"/>
        <w:gridCol w:w="3190"/>
        <w:gridCol w:w="3226"/>
      </w:tblGrid>
      <w:tr w:rsidR="001C4C3F" w:rsidRPr="001C4C3F" w14:paraId="3E209708" w14:textId="77777777" w:rsidTr="007F47B2">
        <w:tc>
          <w:tcPr>
            <w:tcW w:w="3369" w:type="dxa"/>
          </w:tcPr>
          <w:p w14:paraId="0A8D0E54" w14:textId="77777777" w:rsidR="001C4C3F" w:rsidRPr="001C4C3F" w:rsidRDefault="001C4C3F" w:rsidP="007F47B2">
            <w:pPr>
              <w:widowControl w:val="0"/>
              <w:spacing w:after="0" w:line="240" w:lineRule="auto"/>
              <w:rPr>
                <w:rFonts w:ascii="Times New Roman" w:eastAsia="Calibri" w:hAnsi="Times New Roman" w:cs="Times New Roman"/>
              </w:rPr>
            </w:pPr>
            <w:r w:rsidRPr="001C4C3F">
              <w:rPr>
                <w:rFonts w:ascii="Times New Roman" w:eastAsia="Calibri" w:hAnsi="Times New Roman" w:cs="Times New Roman"/>
              </w:rPr>
              <w:t>Выполнил:</w:t>
            </w:r>
            <w:r w:rsidRPr="001C4C3F">
              <w:rPr>
                <w:rFonts w:ascii="Times New Roman" w:eastAsia="Calibri" w:hAnsi="Times New Roman" w:cs="Times New Roman"/>
              </w:rPr>
              <w:br/>
              <w:t>студент гр. ___________</w:t>
            </w:r>
          </w:p>
        </w:tc>
        <w:tc>
          <w:tcPr>
            <w:tcW w:w="3190" w:type="dxa"/>
          </w:tcPr>
          <w:p w14:paraId="606B6742"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13653867"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2D3190B3" w14:textId="77777777" w:rsidR="001C4C3F" w:rsidRPr="001C4C3F" w:rsidRDefault="001C4C3F" w:rsidP="007F47B2">
            <w:pPr>
              <w:widowControl w:val="0"/>
              <w:spacing w:after="0" w:line="240" w:lineRule="auto"/>
              <w:jc w:val="center"/>
              <w:rPr>
                <w:rFonts w:ascii="Times New Roman" w:eastAsia="Calibri" w:hAnsi="Times New Roman" w:cs="Times New Roman"/>
              </w:rPr>
            </w:pPr>
            <w:r w:rsidRPr="001C4C3F">
              <w:rPr>
                <w:rFonts w:ascii="Times New Roman" w:eastAsia="Calibri" w:hAnsi="Times New Roman" w:cs="Times New Roman"/>
              </w:rPr>
              <w:t>(подпись, дата)</w:t>
            </w:r>
          </w:p>
          <w:p w14:paraId="6188EF3A" w14:textId="77777777" w:rsidR="001C4C3F" w:rsidRPr="001C4C3F" w:rsidRDefault="001C4C3F" w:rsidP="007F47B2">
            <w:pPr>
              <w:widowControl w:val="0"/>
              <w:spacing w:after="0" w:line="240" w:lineRule="auto"/>
              <w:jc w:val="center"/>
              <w:rPr>
                <w:rFonts w:ascii="Times New Roman" w:eastAsia="Calibri" w:hAnsi="Times New Roman" w:cs="Times New Roman"/>
              </w:rPr>
            </w:pPr>
          </w:p>
        </w:tc>
        <w:tc>
          <w:tcPr>
            <w:tcW w:w="3226" w:type="dxa"/>
          </w:tcPr>
          <w:p w14:paraId="5D4E79DB" w14:textId="77777777" w:rsidR="001C4C3F" w:rsidRPr="001C4C3F" w:rsidRDefault="001C4C3F" w:rsidP="007F47B2">
            <w:pPr>
              <w:widowControl w:val="0"/>
              <w:spacing w:after="0" w:line="240" w:lineRule="auto"/>
              <w:jc w:val="right"/>
              <w:rPr>
                <w:rFonts w:ascii="Times New Roman" w:eastAsia="Calibri" w:hAnsi="Times New Roman" w:cs="Times New Roman"/>
              </w:rPr>
            </w:pPr>
          </w:p>
          <w:p w14:paraId="26A5B514" w14:textId="77777777" w:rsidR="001C4C3F" w:rsidRPr="001C4C3F" w:rsidRDefault="001C4C3F" w:rsidP="007F47B2">
            <w:pPr>
              <w:widowControl w:val="0"/>
              <w:spacing w:after="0" w:line="240" w:lineRule="auto"/>
              <w:jc w:val="right"/>
              <w:rPr>
                <w:rFonts w:ascii="Times New Roman" w:eastAsia="Calibri" w:hAnsi="Times New Roman" w:cs="Times New Roman"/>
              </w:rPr>
            </w:pPr>
            <w:r w:rsidRPr="001C4C3F">
              <w:rPr>
                <w:rFonts w:ascii="Times New Roman" w:eastAsia="Calibri" w:hAnsi="Times New Roman" w:cs="Times New Roman"/>
                <w:color w:val="FF0000"/>
              </w:rPr>
              <w:t>Фамилия И.О.</w:t>
            </w:r>
          </w:p>
        </w:tc>
      </w:tr>
      <w:tr w:rsidR="001C4C3F" w:rsidRPr="001C4C3F" w14:paraId="6A366A85" w14:textId="77777777" w:rsidTr="007F47B2">
        <w:tc>
          <w:tcPr>
            <w:tcW w:w="3369" w:type="dxa"/>
          </w:tcPr>
          <w:p w14:paraId="034EF4C9" w14:textId="77777777" w:rsidR="001C4C3F" w:rsidRPr="001C4C3F" w:rsidRDefault="001C4C3F" w:rsidP="007F47B2">
            <w:pPr>
              <w:shd w:val="clear" w:color="auto" w:fill="FFFFFF"/>
              <w:spacing w:after="0"/>
              <w:textAlignment w:val="baseline"/>
              <w:rPr>
                <w:rFonts w:ascii="Arial" w:eastAsia="Times New Roman" w:hAnsi="Arial" w:cs="Arial"/>
                <w:color w:val="4D4D4D"/>
              </w:rPr>
            </w:pPr>
            <w:r w:rsidRPr="001C4C3F">
              <w:rPr>
                <w:rFonts w:ascii="Times New Roman" w:eastAsia="Calibri" w:hAnsi="Times New Roman" w:cs="Times New Roman"/>
              </w:rPr>
              <w:t xml:space="preserve">Руководитель ВКР, </w:t>
            </w:r>
            <w:r w:rsidRPr="001C4C3F">
              <w:rPr>
                <w:rFonts w:ascii="Times New Roman" w:eastAsia="Calibri" w:hAnsi="Times New Roman" w:cs="Times New Roman"/>
              </w:rPr>
              <w:br/>
            </w:r>
            <w:r w:rsidRPr="001C4C3F">
              <w:rPr>
                <w:rFonts w:ascii="Times New Roman" w:eastAsia="Times New Roman" w:hAnsi="Times New Roman" w:cs="Times New Roman"/>
                <w:color w:val="FF0000"/>
              </w:rPr>
              <w:t>должность, ученая степень, ученое звание</w:t>
            </w:r>
          </w:p>
          <w:p w14:paraId="0711858F" w14:textId="77777777" w:rsidR="001C4C3F" w:rsidRPr="001C4C3F" w:rsidRDefault="001C4C3F" w:rsidP="007F47B2">
            <w:pPr>
              <w:shd w:val="clear" w:color="auto" w:fill="FFFFFF"/>
              <w:spacing w:after="0" w:line="240" w:lineRule="auto"/>
              <w:jc w:val="both"/>
              <w:textAlignment w:val="baseline"/>
              <w:rPr>
                <w:rFonts w:ascii="Arial" w:eastAsia="Times New Roman" w:hAnsi="Arial" w:cs="Arial"/>
                <w:color w:val="4D4D4D"/>
              </w:rPr>
            </w:pPr>
            <w:r w:rsidRPr="001C4C3F">
              <w:rPr>
                <w:rFonts w:ascii="Arial" w:eastAsia="Times New Roman" w:hAnsi="Arial" w:cs="Arial"/>
                <w:color w:val="4D4D4D"/>
              </w:rPr>
              <w:t> </w:t>
            </w:r>
          </w:p>
          <w:p w14:paraId="463D7DD1" w14:textId="77777777" w:rsidR="001C4C3F" w:rsidRPr="001C4C3F" w:rsidRDefault="001C4C3F" w:rsidP="007F47B2">
            <w:pPr>
              <w:widowControl w:val="0"/>
              <w:spacing w:after="0" w:line="240" w:lineRule="auto"/>
              <w:rPr>
                <w:rFonts w:ascii="Times New Roman" w:eastAsia="Calibri" w:hAnsi="Times New Roman" w:cs="Times New Roman"/>
              </w:rPr>
            </w:pPr>
          </w:p>
        </w:tc>
        <w:tc>
          <w:tcPr>
            <w:tcW w:w="3190" w:type="dxa"/>
          </w:tcPr>
          <w:p w14:paraId="4010949B"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5721D91F"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489359CC"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57E8B14A" w14:textId="77777777" w:rsidR="001C4C3F" w:rsidRPr="001C4C3F" w:rsidRDefault="001C4C3F" w:rsidP="007F47B2">
            <w:pPr>
              <w:widowControl w:val="0"/>
              <w:spacing w:after="0" w:line="240" w:lineRule="auto"/>
              <w:jc w:val="center"/>
              <w:rPr>
                <w:rFonts w:ascii="Times New Roman" w:eastAsia="Calibri" w:hAnsi="Times New Roman" w:cs="Times New Roman"/>
              </w:rPr>
            </w:pPr>
            <w:r w:rsidRPr="001C4C3F">
              <w:rPr>
                <w:rFonts w:ascii="Times New Roman" w:eastAsia="Calibri" w:hAnsi="Times New Roman" w:cs="Times New Roman"/>
              </w:rPr>
              <w:t>(подпись, дата)</w:t>
            </w:r>
          </w:p>
          <w:p w14:paraId="14E636FB" w14:textId="77777777" w:rsidR="001C4C3F" w:rsidRPr="001C4C3F" w:rsidRDefault="001C4C3F" w:rsidP="007F47B2">
            <w:pPr>
              <w:widowControl w:val="0"/>
              <w:spacing w:after="0" w:line="240" w:lineRule="auto"/>
              <w:jc w:val="center"/>
              <w:rPr>
                <w:rFonts w:ascii="Times New Roman" w:eastAsia="Calibri" w:hAnsi="Times New Roman" w:cs="Times New Roman"/>
              </w:rPr>
            </w:pPr>
          </w:p>
        </w:tc>
        <w:tc>
          <w:tcPr>
            <w:tcW w:w="3226" w:type="dxa"/>
          </w:tcPr>
          <w:p w14:paraId="5ED7FF84" w14:textId="77777777" w:rsidR="001C4C3F" w:rsidRPr="001C4C3F" w:rsidRDefault="001C4C3F" w:rsidP="007F47B2">
            <w:pPr>
              <w:widowControl w:val="0"/>
              <w:spacing w:after="0" w:line="240" w:lineRule="auto"/>
              <w:jc w:val="right"/>
              <w:rPr>
                <w:rFonts w:ascii="Times New Roman" w:eastAsia="Calibri" w:hAnsi="Times New Roman" w:cs="Times New Roman"/>
              </w:rPr>
            </w:pPr>
          </w:p>
          <w:p w14:paraId="1F725DF8" w14:textId="77777777" w:rsidR="001C4C3F" w:rsidRPr="001C4C3F" w:rsidRDefault="001C4C3F" w:rsidP="007F47B2">
            <w:pPr>
              <w:widowControl w:val="0"/>
              <w:spacing w:after="0" w:line="240" w:lineRule="auto"/>
              <w:jc w:val="right"/>
              <w:rPr>
                <w:rFonts w:ascii="Times New Roman" w:eastAsia="Calibri" w:hAnsi="Times New Roman" w:cs="Times New Roman"/>
              </w:rPr>
            </w:pPr>
          </w:p>
          <w:p w14:paraId="018BC5F8" w14:textId="77777777" w:rsidR="001C4C3F" w:rsidRPr="001C4C3F" w:rsidRDefault="001C4C3F" w:rsidP="007F47B2">
            <w:pPr>
              <w:widowControl w:val="0"/>
              <w:spacing w:after="0" w:line="240" w:lineRule="auto"/>
              <w:jc w:val="right"/>
              <w:rPr>
                <w:rFonts w:ascii="Times New Roman" w:eastAsia="Calibri" w:hAnsi="Times New Roman" w:cs="Times New Roman"/>
              </w:rPr>
            </w:pPr>
            <w:r w:rsidRPr="001C4C3F">
              <w:rPr>
                <w:rFonts w:ascii="Times New Roman" w:eastAsia="Calibri" w:hAnsi="Times New Roman" w:cs="Times New Roman"/>
                <w:color w:val="FF0000"/>
              </w:rPr>
              <w:t>Фамилия И.О.</w:t>
            </w:r>
          </w:p>
        </w:tc>
      </w:tr>
      <w:tr w:rsidR="001C4C3F" w:rsidRPr="001C4C3F" w14:paraId="0980FA5B" w14:textId="77777777" w:rsidTr="007F47B2">
        <w:tc>
          <w:tcPr>
            <w:tcW w:w="3369" w:type="dxa"/>
          </w:tcPr>
          <w:p w14:paraId="44A16FB2" w14:textId="77777777" w:rsidR="001C4C3F" w:rsidRPr="001C4C3F" w:rsidRDefault="001C4C3F" w:rsidP="007F47B2">
            <w:pPr>
              <w:widowControl w:val="0"/>
              <w:spacing w:after="0" w:line="240" w:lineRule="auto"/>
              <w:rPr>
                <w:rFonts w:ascii="Times New Roman" w:eastAsia="Calibri" w:hAnsi="Times New Roman" w:cs="Times New Roman"/>
                <w:color w:val="FF0000"/>
              </w:rPr>
            </w:pPr>
            <w:r w:rsidRPr="001C4C3F">
              <w:rPr>
                <w:rFonts w:ascii="Times New Roman" w:eastAsia="Calibri" w:hAnsi="Times New Roman" w:cs="Times New Roman"/>
                <w:color w:val="FF0000"/>
              </w:rPr>
              <w:t>Консультант по ВКР,</w:t>
            </w:r>
          </w:p>
          <w:p w14:paraId="0046DCE1" w14:textId="77777777" w:rsidR="001C4C3F" w:rsidRPr="001C4C3F" w:rsidRDefault="001C4C3F" w:rsidP="007F47B2">
            <w:pPr>
              <w:widowControl w:val="0"/>
              <w:spacing w:after="0" w:line="240" w:lineRule="auto"/>
              <w:rPr>
                <w:rFonts w:ascii="Times New Roman" w:eastAsia="Calibri" w:hAnsi="Times New Roman" w:cs="Times New Roman"/>
                <w:color w:val="FF0000"/>
              </w:rPr>
            </w:pPr>
            <w:r w:rsidRPr="001C4C3F">
              <w:rPr>
                <w:rFonts w:ascii="Times New Roman" w:eastAsia="Calibri" w:hAnsi="Times New Roman" w:cs="Times New Roman"/>
                <w:color w:val="FF0000"/>
              </w:rPr>
              <w:t>должность, наименование организации</w:t>
            </w:r>
          </w:p>
          <w:p w14:paraId="399455B7" w14:textId="77777777" w:rsidR="001C4C3F" w:rsidRPr="001C4C3F" w:rsidRDefault="001C4C3F" w:rsidP="007F47B2">
            <w:pPr>
              <w:widowControl w:val="0"/>
              <w:spacing w:after="0" w:line="240" w:lineRule="auto"/>
              <w:rPr>
                <w:rFonts w:ascii="Times New Roman" w:eastAsia="Calibri" w:hAnsi="Times New Roman" w:cs="Times New Roman"/>
                <w:color w:val="FF0000"/>
              </w:rPr>
            </w:pPr>
            <w:r w:rsidRPr="001C4C3F">
              <w:rPr>
                <w:rFonts w:ascii="Times New Roman" w:eastAsia="Calibri" w:hAnsi="Times New Roman" w:cs="Times New Roman"/>
                <w:color w:val="FF0000"/>
              </w:rPr>
              <w:t>ученая степень, ученое звание</w:t>
            </w:r>
          </w:p>
          <w:p w14:paraId="0AA92D3E" w14:textId="77777777" w:rsidR="001C4C3F" w:rsidRPr="001C4C3F" w:rsidRDefault="001C4C3F" w:rsidP="007F47B2">
            <w:pPr>
              <w:widowControl w:val="0"/>
              <w:spacing w:after="0" w:line="240" w:lineRule="auto"/>
              <w:rPr>
                <w:rFonts w:ascii="Times New Roman" w:eastAsia="Calibri" w:hAnsi="Times New Roman" w:cs="Times New Roman"/>
                <w:color w:val="FF0000"/>
              </w:rPr>
            </w:pPr>
          </w:p>
          <w:p w14:paraId="17396AA2" w14:textId="77777777" w:rsidR="001C4C3F" w:rsidRPr="001C4C3F" w:rsidRDefault="001C4C3F" w:rsidP="007F47B2">
            <w:pPr>
              <w:widowControl w:val="0"/>
              <w:spacing w:after="0" w:line="240" w:lineRule="auto"/>
              <w:rPr>
                <w:rFonts w:ascii="Times New Roman" w:eastAsia="Calibri" w:hAnsi="Times New Roman" w:cs="Times New Roman"/>
                <w:color w:val="FF0000"/>
              </w:rPr>
            </w:pPr>
          </w:p>
          <w:p w14:paraId="10BC8ACB" w14:textId="77777777" w:rsidR="001C4C3F" w:rsidRPr="001C4C3F" w:rsidRDefault="001C4C3F" w:rsidP="007F47B2">
            <w:pPr>
              <w:widowControl w:val="0"/>
              <w:spacing w:after="0" w:line="240" w:lineRule="auto"/>
              <w:rPr>
                <w:rFonts w:ascii="Times New Roman" w:eastAsia="Calibri" w:hAnsi="Times New Roman" w:cs="Times New Roman"/>
                <w:color w:val="FF0000"/>
              </w:rPr>
            </w:pPr>
          </w:p>
          <w:p w14:paraId="2C253B3B" w14:textId="77777777" w:rsidR="001C4C3F" w:rsidRPr="001C4C3F" w:rsidRDefault="001C4C3F" w:rsidP="007F47B2">
            <w:pPr>
              <w:widowControl w:val="0"/>
              <w:spacing w:after="0" w:line="240" w:lineRule="auto"/>
              <w:rPr>
                <w:rFonts w:ascii="Times New Roman" w:eastAsia="Calibri" w:hAnsi="Times New Roman" w:cs="Times New Roman"/>
              </w:rPr>
            </w:pPr>
            <w:proofErr w:type="spellStart"/>
            <w:r w:rsidRPr="001C4C3F">
              <w:rPr>
                <w:rFonts w:ascii="Times New Roman" w:eastAsia="Calibri" w:hAnsi="Times New Roman" w:cs="Times New Roman"/>
              </w:rPr>
              <w:t>Нормоконтроль</w:t>
            </w:r>
            <w:proofErr w:type="spellEnd"/>
          </w:p>
        </w:tc>
        <w:tc>
          <w:tcPr>
            <w:tcW w:w="3190" w:type="dxa"/>
          </w:tcPr>
          <w:p w14:paraId="2B5E03BA"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50C1C060"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33FDF97E"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31592FB7"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45884A42" w14:textId="77777777" w:rsidR="001C4C3F" w:rsidRPr="001C4C3F" w:rsidRDefault="001C4C3F" w:rsidP="007F47B2">
            <w:pPr>
              <w:widowControl w:val="0"/>
              <w:spacing w:after="0" w:line="240" w:lineRule="auto"/>
              <w:jc w:val="center"/>
              <w:rPr>
                <w:rFonts w:ascii="Times New Roman" w:eastAsia="Calibri" w:hAnsi="Times New Roman" w:cs="Times New Roman"/>
              </w:rPr>
            </w:pPr>
            <w:r w:rsidRPr="001C4C3F">
              <w:rPr>
                <w:rFonts w:ascii="Times New Roman" w:eastAsia="Calibri" w:hAnsi="Times New Roman" w:cs="Times New Roman"/>
              </w:rPr>
              <w:t>(подпись, дата)</w:t>
            </w:r>
          </w:p>
          <w:p w14:paraId="1895AA75" w14:textId="77777777" w:rsidR="001C4C3F" w:rsidRPr="001C4C3F" w:rsidRDefault="001C4C3F" w:rsidP="007F47B2">
            <w:pPr>
              <w:widowControl w:val="0"/>
              <w:spacing w:after="0" w:line="240" w:lineRule="auto"/>
              <w:jc w:val="center"/>
              <w:rPr>
                <w:rFonts w:ascii="Times New Roman" w:eastAsia="Calibri" w:hAnsi="Times New Roman" w:cs="Times New Roman"/>
              </w:rPr>
            </w:pPr>
          </w:p>
          <w:p w14:paraId="40B9143C"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174A1173"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0F8C1F7A" w14:textId="77777777" w:rsidR="001C4C3F" w:rsidRPr="001C4C3F" w:rsidRDefault="001C4C3F" w:rsidP="007F47B2">
            <w:pPr>
              <w:widowControl w:val="0"/>
              <w:spacing w:after="0" w:line="240" w:lineRule="auto"/>
              <w:jc w:val="center"/>
              <w:rPr>
                <w:rFonts w:ascii="Times New Roman" w:eastAsia="Calibri" w:hAnsi="Times New Roman" w:cs="Times New Roman"/>
              </w:rPr>
            </w:pPr>
            <w:r w:rsidRPr="001C4C3F">
              <w:rPr>
                <w:rFonts w:ascii="Times New Roman" w:eastAsia="Calibri" w:hAnsi="Times New Roman" w:cs="Times New Roman"/>
              </w:rPr>
              <w:t>(подпись, дата)</w:t>
            </w:r>
          </w:p>
          <w:p w14:paraId="0DA055BA" w14:textId="77777777" w:rsidR="001C4C3F" w:rsidRPr="001C4C3F" w:rsidRDefault="001C4C3F" w:rsidP="007F47B2">
            <w:pPr>
              <w:widowControl w:val="0"/>
              <w:spacing w:after="0" w:line="240" w:lineRule="auto"/>
              <w:jc w:val="center"/>
              <w:rPr>
                <w:rFonts w:ascii="Times New Roman" w:eastAsia="Calibri" w:hAnsi="Times New Roman" w:cs="Times New Roman"/>
              </w:rPr>
            </w:pPr>
          </w:p>
        </w:tc>
        <w:tc>
          <w:tcPr>
            <w:tcW w:w="3226" w:type="dxa"/>
          </w:tcPr>
          <w:p w14:paraId="5B058235" w14:textId="77777777" w:rsidR="001C4C3F" w:rsidRPr="001C4C3F" w:rsidRDefault="001C4C3F" w:rsidP="007F47B2">
            <w:pPr>
              <w:widowControl w:val="0"/>
              <w:spacing w:after="0" w:line="240" w:lineRule="auto"/>
              <w:jc w:val="right"/>
              <w:rPr>
                <w:rFonts w:ascii="Times New Roman" w:eastAsia="Calibri" w:hAnsi="Times New Roman" w:cs="Times New Roman"/>
              </w:rPr>
            </w:pPr>
          </w:p>
          <w:p w14:paraId="7D610996" w14:textId="77777777" w:rsidR="001C4C3F" w:rsidRPr="001C4C3F" w:rsidRDefault="001C4C3F" w:rsidP="007F47B2">
            <w:pPr>
              <w:widowControl w:val="0"/>
              <w:spacing w:after="0" w:line="240" w:lineRule="auto"/>
              <w:jc w:val="right"/>
              <w:rPr>
                <w:rFonts w:ascii="Times New Roman" w:eastAsia="Calibri" w:hAnsi="Times New Roman" w:cs="Times New Roman"/>
                <w:color w:val="FF0000"/>
              </w:rPr>
            </w:pPr>
          </w:p>
          <w:p w14:paraId="0EB9B3A2" w14:textId="77777777" w:rsidR="001C4C3F" w:rsidRPr="001C4C3F" w:rsidRDefault="001C4C3F" w:rsidP="007F47B2">
            <w:pPr>
              <w:widowControl w:val="0"/>
              <w:spacing w:after="0" w:line="240" w:lineRule="auto"/>
              <w:jc w:val="right"/>
              <w:rPr>
                <w:rFonts w:ascii="Times New Roman" w:eastAsia="Calibri" w:hAnsi="Times New Roman" w:cs="Times New Roman"/>
                <w:color w:val="FF0000"/>
              </w:rPr>
            </w:pPr>
          </w:p>
          <w:p w14:paraId="052D1629" w14:textId="77777777" w:rsidR="001C4C3F" w:rsidRPr="001C4C3F" w:rsidRDefault="001C4C3F" w:rsidP="007F47B2">
            <w:pPr>
              <w:widowControl w:val="0"/>
              <w:spacing w:after="0" w:line="240" w:lineRule="auto"/>
              <w:jc w:val="right"/>
              <w:rPr>
                <w:rFonts w:ascii="Times New Roman" w:eastAsia="Calibri" w:hAnsi="Times New Roman" w:cs="Times New Roman"/>
                <w:color w:val="FF0000"/>
              </w:rPr>
            </w:pPr>
            <w:r w:rsidRPr="001C4C3F">
              <w:rPr>
                <w:rFonts w:ascii="Times New Roman" w:eastAsia="Calibri" w:hAnsi="Times New Roman" w:cs="Times New Roman"/>
                <w:color w:val="FF0000"/>
              </w:rPr>
              <w:t>Фамилия И.О.</w:t>
            </w:r>
          </w:p>
          <w:p w14:paraId="2DB7E13C" w14:textId="77777777" w:rsidR="001C4C3F" w:rsidRPr="001C4C3F" w:rsidRDefault="001C4C3F" w:rsidP="007F47B2">
            <w:pPr>
              <w:widowControl w:val="0"/>
              <w:spacing w:after="0" w:line="240" w:lineRule="auto"/>
              <w:jc w:val="right"/>
              <w:rPr>
                <w:rFonts w:ascii="Times New Roman" w:eastAsia="Calibri" w:hAnsi="Times New Roman" w:cs="Times New Roman"/>
                <w:color w:val="FF0000"/>
              </w:rPr>
            </w:pPr>
          </w:p>
          <w:p w14:paraId="0248996F" w14:textId="77777777" w:rsidR="001C4C3F" w:rsidRPr="001C4C3F" w:rsidRDefault="001C4C3F" w:rsidP="007F47B2">
            <w:pPr>
              <w:widowControl w:val="0"/>
              <w:spacing w:after="0" w:line="240" w:lineRule="auto"/>
              <w:jc w:val="right"/>
              <w:rPr>
                <w:rFonts w:ascii="Times New Roman" w:eastAsia="Calibri" w:hAnsi="Times New Roman" w:cs="Times New Roman"/>
                <w:color w:val="FF0000"/>
              </w:rPr>
            </w:pPr>
          </w:p>
          <w:p w14:paraId="3632FA9C" w14:textId="77777777" w:rsidR="001C4C3F" w:rsidRPr="001C4C3F" w:rsidRDefault="001C4C3F" w:rsidP="007F47B2">
            <w:pPr>
              <w:widowControl w:val="0"/>
              <w:spacing w:after="0" w:line="240" w:lineRule="auto"/>
              <w:jc w:val="right"/>
              <w:rPr>
                <w:rFonts w:ascii="Times New Roman" w:eastAsia="Calibri" w:hAnsi="Times New Roman" w:cs="Times New Roman"/>
                <w:color w:val="FF0000"/>
              </w:rPr>
            </w:pPr>
          </w:p>
          <w:p w14:paraId="5CC510DC" w14:textId="77777777" w:rsidR="001C4C3F" w:rsidRPr="001C4C3F" w:rsidRDefault="001C4C3F" w:rsidP="007F47B2">
            <w:pPr>
              <w:widowControl w:val="0"/>
              <w:spacing w:after="0" w:line="240" w:lineRule="auto"/>
              <w:jc w:val="right"/>
              <w:rPr>
                <w:rFonts w:ascii="Times New Roman" w:eastAsia="Calibri" w:hAnsi="Times New Roman" w:cs="Times New Roman"/>
                <w:color w:val="FF0000"/>
              </w:rPr>
            </w:pPr>
            <w:r w:rsidRPr="001C4C3F">
              <w:rPr>
                <w:rFonts w:ascii="Times New Roman" w:eastAsia="Calibri" w:hAnsi="Times New Roman" w:cs="Times New Roman"/>
                <w:color w:val="FF0000"/>
              </w:rPr>
              <w:t>Фамилия И.О.</w:t>
            </w:r>
          </w:p>
          <w:p w14:paraId="0F249EC4" w14:textId="77777777" w:rsidR="001C4C3F" w:rsidRPr="001C4C3F" w:rsidRDefault="001C4C3F" w:rsidP="007F47B2">
            <w:pPr>
              <w:widowControl w:val="0"/>
              <w:spacing w:after="0" w:line="240" w:lineRule="auto"/>
              <w:jc w:val="right"/>
              <w:rPr>
                <w:rFonts w:ascii="Times New Roman" w:eastAsia="Calibri" w:hAnsi="Times New Roman" w:cs="Times New Roman"/>
                <w:color w:val="FF0000"/>
              </w:rPr>
            </w:pPr>
          </w:p>
          <w:p w14:paraId="0AEB8CB0" w14:textId="77777777" w:rsidR="001C4C3F" w:rsidRPr="001C4C3F" w:rsidRDefault="001C4C3F" w:rsidP="007F47B2">
            <w:pPr>
              <w:widowControl w:val="0"/>
              <w:spacing w:after="0" w:line="240" w:lineRule="auto"/>
              <w:jc w:val="right"/>
              <w:rPr>
                <w:rFonts w:ascii="Times New Roman" w:eastAsia="Calibri" w:hAnsi="Times New Roman" w:cs="Times New Roman"/>
              </w:rPr>
            </w:pPr>
          </w:p>
        </w:tc>
      </w:tr>
      <w:tr w:rsidR="001C4C3F" w:rsidRPr="001C4C3F" w14:paraId="383DFAA8" w14:textId="77777777" w:rsidTr="007F47B2">
        <w:tc>
          <w:tcPr>
            <w:tcW w:w="3369" w:type="dxa"/>
          </w:tcPr>
          <w:p w14:paraId="3411344D" w14:textId="77777777" w:rsidR="001C4C3F" w:rsidRPr="001C4C3F" w:rsidRDefault="001C4C3F" w:rsidP="007F47B2">
            <w:pPr>
              <w:widowControl w:val="0"/>
              <w:spacing w:after="0" w:line="240" w:lineRule="auto"/>
              <w:rPr>
                <w:rFonts w:ascii="Times New Roman" w:eastAsia="Calibri" w:hAnsi="Times New Roman" w:cs="Times New Roman"/>
              </w:rPr>
            </w:pPr>
            <w:r w:rsidRPr="001C4C3F">
              <w:rPr>
                <w:rFonts w:ascii="Times New Roman" w:eastAsia="Calibri" w:hAnsi="Times New Roman" w:cs="Times New Roman"/>
              </w:rPr>
              <w:t>Выпускная квалификационная работа допущена к защите</w:t>
            </w:r>
          </w:p>
          <w:p w14:paraId="13102D24" w14:textId="77777777" w:rsidR="001C4C3F" w:rsidRPr="001C4C3F" w:rsidRDefault="001C4C3F" w:rsidP="007F47B2">
            <w:pPr>
              <w:widowControl w:val="0"/>
              <w:spacing w:after="0" w:line="240" w:lineRule="auto"/>
              <w:rPr>
                <w:rFonts w:ascii="Times New Roman" w:eastAsia="Calibri" w:hAnsi="Times New Roman" w:cs="Times New Roman"/>
              </w:rPr>
            </w:pPr>
          </w:p>
          <w:p w14:paraId="6EA07646" w14:textId="77777777" w:rsidR="001C4C3F" w:rsidRPr="001C4C3F" w:rsidRDefault="001C4C3F" w:rsidP="007F47B2">
            <w:pPr>
              <w:widowControl w:val="0"/>
              <w:spacing w:after="0" w:line="240" w:lineRule="auto"/>
              <w:rPr>
                <w:rFonts w:ascii="Times New Roman" w:eastAsia="Calibri" w:hAnsi="Times New Roman" w:cs="Times New Roman"/>
              </w:rPr>
            </w:pPr>
          </w:p>
          <w:p w14:paraId="1CE63E1D" w14:textId="77777777" w:rsidR="001C4C3F" w:rsidRPr="001C4C3F" w:rsidRDefault="001C4C3F" w:rsidP="007F47B2">
            <w:pPr>
              <w:widowControl w:val="0"/>
              <w:spacing w:after="0" w:line="240" w:lineRule="auto"/>
              <w:rPr>
                <w:rFonts w:ascii="Times New Roman" w:eastAsia="Calibri" w:hAnsi="Times New Roman" w:cs="Times New Roman"/>
                <w:color w:val="FF0000"/>
              </w:rPr>
            </w:pPr>
            <w:r w:rsidRPr="001C4C3F">
              <w:rPr>
                <w:rFonts w:ascii="Times New Roman" w:eastAsia="Calibri" w:hAnsi="Times New Roman" w:cs="Times New Roman"/>
              </w:rPr>
              <w:t xml:space="preserve">Руководитель образовательной программы </w:t>
            </w:r>
            <w:r w:rsidRPr="001C4C3F">
              <w:rPr>
                <w:rFonts w:ascii="Times New Roman" w:eastAsia="Calibri" w:hAnsi="Times New Roman" w:cs="Times New Roman"/>
                <w:bCs/>
                <w:color w:val="FF0000"/>
              </w:rPr>
              <w:t>00.00.00 Наименование направления подготовки</w:t>
            </w:r>
          </w:p>
          <w:p w14:paraId="47E99A8D" w14:textId="77777777" w:rsidR="001C4C3F" w:rsidRPr="001C4C3F" w:rsidRDefault="001C4C3F" w:rsidP="007F47B2">
            <w:pPr>
              <w:widowControl w:val="0"/>
              <w:spacing w:after="0" w:line="240" w:lineRule="auto"/>
              <w:rPr>
                <w:rFonts w:ascii="Times New Roman" w:eastAsia="Calibri" w:hAnsi="Times New Roman" w:cs="Times New Roman"/>
              </w:rPr>
            </w:pPr>
            <w:r w:rsidRPr="001C4C3F">
              <w:rPr>
                <w:rFonts w:ascii="Times New Roman" w:eastAsia="Calibri" w:hAnsi="Times New Roman" w:cs="Times New Roman"/>
                <w:color w:val="FF0000"/>
              </w:rPr>
              <w:t>ученая степень, ученое звание</w:t>
            </w:r>
          </w:p>
        </w:tc>
        <w:tc>
          <w:tcPr>
            <w:tcW w:w="3190" w:type="dxa"/>
          </w:tcPr>
          <w:p w14:paraId="67DB0004"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579C8FC4"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2C4424C7" w14:textId="77777777" w:rsidR="001C4C3F" w:rsidRPr="001C4C3F" w:rsidRDefault="001C4C3F" w:rsidP="007F47B2">
            <w:pPr>
              <w:widowControl w:val="0"/>
              <w:spacing w:after="0" w:line="240" w:lineRule="auto"/>
              <w:jc w:val="center"/>
              <w:rPr>
                <w:rFonts w:ascii="Times New Roman" w:eastAsia="Calibri" w:hAnsi="Times New Roman" w:cs="Times New Roman"/>
              </w:rPr>
            </w:pPr>
            <w:r w:rsidRPr="001C4C3F">
              <w:rPr>
                <w:rFonts w:ascii="Times New Roman" w:eastAsia="Calibri" w:hAnsi="Times New Roman" w:cs="Times New Roman"/>
              </w:rPr>
              <w:t>(№ протокола, дата заседания комиссии)</w:t>
            </w:r>
          </w:p>
          <w:p w14:paraId="4D43A036"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3666211E"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07114C27"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3DA315E3"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348B7544"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651E7656" w14:textId="77777777" w:rsidR="001C4C3F" w:rsidRPr="001C4C3F" w:rsidRDefault="001C4C3F" w:rsidP="007F47B2">
            <w:pPr>
              <w:widowControl w:val="0"/>
              <w:spacing w:after="0" w:line="240" w:lineRule="auto"/>
              <w:jc w:val="center"/>
              <w:rPr>
                <w:rFonts w:ascii="Times New Roman" w:eastAsia="Calibri" w:hAnsi="Times New Roman" w:cs="Times New Roman"/>
                <w:color w:val="FF0000"/>
              </w:rPr>
            </w:pPr>
            <w:r w:rsidRPr="001C4C3F">
              <w:rPr>
                <w:rFonts w:ascii="Times New Roman" w:eastAsia="Calibri" w:hAnsi="Times New Roman" w:cs="Times New Roman"/>
              </w:rPr>
              <w:t>(подпись, дата)</w:t>
            </w:r>
          </w:p>
          <w:p w14:paraId="5CAEA9C4" w14:textId="77777777" w:rsidR="001C4C3F" w:rsidRPr="001C4C3F" w:rsidRDefault="001C4C3F" w:rsidP="007F47B2">
            <w:pPr>
              <w:widowControl w:val="0"/>
              <w:spacing w:after="0" w:line="240" w:lineRule="auto"/>
              <w:jc w:val="center"/>
              <w:rPr>
                <w:rFonts w:ascii="Times New Roman" w:eastAsia="Calibri" w:hAnsi="Times New Roman" w:cs="Times New Roman"/>
              </w:rPr>
            </w:pPr>
          </w:p>
        </w:tc>
        <w:tc>
          <w:tcPr>
            <w:tcW w:w="3226" w:type="dxa"/>
          </w:tcPr>
          <w:p w14:paraId="33B3ACF4" w14:textId="77777777" w:rsidR="001C4C3F" w:rsidRPr="001C4C3F" w:rsidRDefault="001C4C3F" w:rsidP="007F47B2">
            <w:pPr>
              <w:widowControl w:val="0"/>
              <w:spacing w:after="0" w:line="240" w:lineRule="auto"/>
              <w:jc w:val="right"/>
              <w:rPr>
                <w:rFonts w:ascii="Times New Roman" w:eastAsia="Calibri" w:hAnsi="Times New Roman" w:cs="Times New Roman"/>
              </w:rPr>
            </w:pPr>
          </w:p>
          <w:p w14:paraId="0EFEE3EF" w14:textId="77777777" w:rsidR="001C4C3F" w:rsidRPr="001C4C3F" w:rsidRDefault="001C4C3F" w:rsidP="007F47B2">
            <w:pPr>
              <w:widowControl w:val="0"/>
              <w:spacing w:after="0" w:line="240" w:lineRule="auto"/>
              <w:jc w:val="right"/>
              <w:rPr>
                <w:rFonts w:ascii="Times New Roman" w:eastAsia="Calibri" w:hAnsi="Times New Roman" w:cs="Times New Roman"/>
              </w:rPr>
            </w:pPr>
          </w:p>
          <w:p w14:paraId="637B12C0" w14:textId="77777777" w:rsidR="001C4C3F" w:rsidRPr="001C4C3F" w:rsidRDefault="001C4C3F" w:rsidP="007F47B2">
            <w:pPr>
              <w:widowControl w:val="0"/>
              <w:spacing w:after="0" w:line="240" w:lineRule="auto"/>
              <w:jc w:val="right"/>
              <w:rPr>
                <w:rFonts w:ascii="Times New Roman" w:eastAsia="Calibri" w:hAnsi="Times New Roman" w:cs="Times New Roman"/>
              </w:rPr>
            </w:pPr>
          </w:p>
          <w:p w14:paraId="038B422B" w14:textId="77777777" w:rsidR="001C4C3F" w:rsidRPr="001C4C3F" w:rsidRDefault="001C4C3F" w:rsidP="007F47B2">
            <w:pPr>
              <w:widowControl w:val="0"/>
              <w:spacing w:after="0" w:line="240" w:lineRule="auto"/>
              <w:jc w:val="right"/>
              <w:rPr>
                <w:rFonts w:ascii="Times New Roman" w:eastAsia="Calibri" w:hAnsi="Times New Roman" w:cs="Times New Roman"/>
              </w:rPr>
            </w:pPr>
          </w:p>
          <w:p w14:paraId="10762D1D" w14:textId="77777777" w:rsidR="001C4C3F" w:rsidRPr="001C4C3F" w:rsidRDefault="001C4C3F" w:rsidP="007F47B2">
            <w:pPr>
              <w:widowControl w:val="0"/>
              <w:spacing w:after="0" w:line="240" w:lineRule="auto"/>
              <w:jc w:val="right"/>
              <w:rPr>
                <w:rFonts w:ascii="Times New Roman" w:eastAsia="Calibri" w:hAnsi="Times New Roman" w:cs="Times New Roman"/>
              </w:rPr>
            </w:pPr>
          </w:p>
          <w:p w14:paraId="20AD5B92" w14:textId="77777777" w:rsidR="001C4C3F" w:rsidRPr="001C4C3F" w:rsidRDefault="001C4C3F" w:rsidP="007F47B2">
            <w:pPr>
              <w:widowControl w:val="0"/>
              <w:spacing w:after="0" w:line="240" w:lineRule="auto"/>
              <w:jc w:val="right"/>
              <w:rPr>
                <w:rFonts w:ascii="Times New Roman" w:eastAsia="Calibri" w:hAnsi="Times New Roman" w:cs="Times New Roman"/>
              </w:rPr>
            </w:pPr>
          </w:p>
          <w:p w14:paraId="359EC60F" w14:textId="77777777" w:rsidR="001C4C3F" w:rsidRPr="001C4C3F" w:rsidRDefault="001C4C3F" w:rsidP="007F47B2">
            <w:pPr>
              <w:widowControl w:val="0"/>
              <w:spacing w:after="0" w:line="240" w:lineRule="auto"/>
              <w:jc w:val="right"/>
              <w:rPr>
                <w:rFonts w:ascii="Times New Roman" w:eastAsia="Calibri" w:hAnsi="Times New Roman" w:cs="Times New Roman"/>
                <w:color w:val="FF0000"/>
              </w:rPr>
            </w:pPr>
          </w:p>
          <w:p w14:paraId="2720F502" w14:textId="77777777" w:rsidR="001C4C3F" w:rsidRPr="001C4C3F" w:rsidRDefault="001C4C3F" w:rsidP="007F47B2">
            <w:pPr>
              <w:widowControl w:val="0"/>
              <w:spacing w:after="0" w:line="240" w:lineRule="auto"/>
              <w:jc w:val="right"/>
              <w:rPr>
                <w:rFonts w:ascii="Times New Roman" w:eastAsia="Calibri" w:hAnsi="Times New Roman" w:cs="Times New Roman"/>
                <w:color w:val="FF0000"/>
              </w:rPr>
            </w:pPr>
          </w:p>
          <w:p w14:paraId="3664131C" w14:textId="77777777" w:rsidR="001C4C3F" w:rsidRPr="001C4C3F" w:rsidRDefault="001C4C3F" w:rsidP="007F47B2">
            <w:pPr>
              <w:widowControl w:val="0"/>
              <w:spacing w:after="0" w:line="240" w:lineRule="auto"/>
              <w:jc w:val="right"/>
              <w:rPr>
                <w:rFonts w:ascii="Times New Roman" w:eastAsia="Calibri" w:hAnsi="Times New Roman" w:cs="Times New Roman"/>
              </w:rPr>
            </w:pPr>
            <w:r w:rsidRPr="001C4C3F">
              <w:rPr>
                <w:rFonts w:ascii="Times New Roman" w:eastAsia="Calibri" w:hAnsi="Times New Roman" w:cs="Times New Roman"/>
                <w:color w:val="FF0000"/>
              </w:rPr>
              <w:t>Фамилия И.О.</w:t>
            </w:r>
          </w:p>
        </w:tc>
      </w:tr>
    </w:tbl>
    <w:p w14:paraId="3CC5BE92" w14:textId="29974770" w:rsidR="001C4C3F" w:rsidRDefault="001C4C3F" w:rsidP="001C4C3F">
      <w:pPr>
        <w:jc w:val="center"/>
        <w:rPr>
          <w:rFonts w:ascii="Times New Roman" w:eastAsia="Times New Roman" w:hAnsi="Times New Roman" w:cs="Times New Roman"/>
        </w:rPr>
      </w:pPr>
      <w:r>
        <w:rPr>
          <w:rFonts w:ascii="Times New Roman" w:eastAsia="Times New Roman" w:hAnsi="Times New Roman" w:cs="Times New Roman"/>
        </w:rPr>
        <w:t xml:space="preserve">Обнинск, 20  </w:t>
      </w:r>
      <w:r w:rsidRPr="001C4C3F">
        <w:rPr>
          <w:rFonts w:ascii="Times New Roman" w:eastAsia="Times New Roman" w:hAnsi="Times New Roman" w:cs="Times New Roman"/>
        </w:rPr>
        <w:t xml:space="preserve"> г.</w:t>
      </w:r>
    </w:p>
    <w:p w14:paraId="2B9C6609" w14:textId="77777777" w:rsidR="001C4C3F" w:rsidRDefault="001C4C3F">
      <w:pPr>
        <w:rPr>
          <w:rFonts w:ascii="Times New Roman" w:eastAsia="Times New Roman" w:hAnsi="Times New Roman" w:cs="Times New Roman"/>
        </w:rPr>
      </w:pPr>
      <w:r>
        <w:rPr>
          <w:rFonts w:ascii="Times New Roman" w:eastAsia="Times New Roman" w:hAnsi="Times New Roman" w:cs="Times New Roman"/>
        </w:rPr>
        <w:br w:type="page"/>
      </w:r>
    </w:p>
    <w:tbl>
      <w:tblPr>
        <w:tblW w:w="8789" w:type="dxa"/>
        <w:tblInd w:w="142" w:type="dxa"/>
        <w:tblLayout w:type="fixed"/>
        <w:tblCellMar>
          <w:left w:w="0" w:type="dxa"/>
          <w:right w:w="0" w:type="dxa"/>
        </w:tblCellMar>
        <w:tblLook w:val="04A0" w:firstRow="1" w:lastRow="0" w:firstColumn="1" w:lastColumn="0" w:noHBand="0" w:noVBand="1"/>
      </w:tblPr>
      <w:tblGrid>
        <w:gridCol w:w="8789"/>
      </w:tblGrid>
      <w:tr w:rsidR="001C4C3F" w:rsidRPr="001C4C3F" w14:paraId="34F4CB3D" w14:textId="77777777" w:rsidTr="007F47B2">
        <w:tc>
          <w:tcPr>
            <w:tcW w:w="8789" w:type="dxa"/>
            <w:tcFitText/>
            <w:vAlign w:val="center"/>
          </w:tcPr>
          <w:p w14:paraId="092CC215" w14:textId="77777777" w:rsidR="001C4C3F" w:rsidRPr="001C4C3F" w:rsidRDefault="001C4C3F" w:rsidP="007F47B2">
            <w:pPr>
              <w:spacing w:after="0" w:line="240" w:lineRule="auto"/>
              <w:jc w:val="center"/>
              <w:rPr>
                <w:rFonts w:ascii="Times New Roman" w:eastAsia="Times New Roman" w:hAnsi="Times New Roman" w:cs="Times New Roman"/>
                <w:sz w:val="20"/>
              </w:rPr>
            </w:pPr>
            <w:r w:rsidRPr="001C4C3F">
              <w:rPr>
                <w:rFonts w:ascii="Times New Roman" w:eastAsia="Times New Roman" w:hAnsi="Times New Roman" w:cs="Times New Roman"/>
                <w:spacing w:val="24"/>
                <w:w w:val="92"/>
                <w:sz w:val="20"/>
              </w:rPr>
              <w:lastRenderedPageBreak/>
              <w:t>МИНИСТЕРСТВО НАУКИ  И ВЫСШЕГО ОБРАЗОВАНИЯ РОССИЙСКОЙ ФЕДЕРАЦИ</w:t>
            </w:r>
            <w:r w:rsidRPr="001C4C3F">
              <w:rPr>
                <w:rFonts w:ascii="Times New Roman" w:eastAsia="Times New Roman" w:hAnsi="Times New Roman" w:cs="Times New Roman"/>
                <w:spacing w:val="26"/>
                <w:w w:val="92"/>
                <w:sz w:val="20"/>
              </w:rPr>
              <w:t>И</w:t>
            </w:r>
          </w:p>
          <w:p w14:paraId="151E4758" w14:textId="77777777" w:rsidR="001C4C3F" w:rsidRPr="001C4C3F" w:rsidRDefault="001C4C3F" w:rsidP="007F47B2">
            <w:pPr>
              <w:spacing w:after="0" w:line="240" w:lineRule="auto"/>
              <w:jc w:val="center"/>
              <w:rPr>
                <w:rFonts w:ascii="Times New Roman" w:eastAsia="Times New Roman" w:hAnsi="Times New Roman" w:cs="Times New Roman"/>
                <w:caps/>
                <w:sz w:val="20"/>
              </w:rPr>
            </w:pPr>
            <w:r w:rsidRPr="001C4C3F">
              <w:rPr>
                <w:rFonts w:ascii="Times New Roman" w:eastAsia="Times New Roman" w:hAnsi="Times New Roman" w:cs="Times New Roman"/>
                <w:caps/>
                <w:sz w:val="20"/>
              </w:rPr>
              <w:t>федеральное государственное АВТОНОМНОЕ образовательное учреждение высшего  образования</w:t>
            </w:r>
          </w:p>
          <w:p w14:paraId="45A3B8C9" w14:textId="77777777" w:rsidR="001C4C3F" w:rsidRPr="001C4C3F" w:rsidRDefault="001C4C3F" w:rsidP="007F47B2">
            <w:pPr>
              <w:spacing w:after="0" w:line="240" w:lineRule="auto"/>
              <w:jc w:val="center"/>
              <w:rPr>
                <w:rFonts w:ascii="Times New Roman" w:eastAsia="Times New Roman" w:hAnsi="Times New Roman" w:cs="Times New Roman"/>
                <w:spacing w:val="20"/>
                <w:sz w:val="20"/>
              </w:rPr>
            </w:pPr>
            <w:r w:rsidRPr="001C4C3F">
              <w:rPr>
                <w:rFonts w:ascii="Times New Roman" w:eastAsia="Times New Roman" w:hAnsi="Times New Roman" w:cs="Times New Roman"/>
                <w:sz w:val="20"/>
              </w:rPr>
              <w:t>«Национальный исследовательский ядерный университет «МИФИ»</w:t>
            </w:r>
          </w:p>
        </w:tc>
      </w:tr>
      <w:tr w:rsidR="001C4C3F" w:rsidRPr="001C4C3F" w14:paraId="149C3DB6" w14:textId="77777777" w:rsidTr="007F47B2">
        <w:tc>
          <w:tcPr>
            <w:tcW w:w="8789" w:type="dxa"/>
          </w:tcPr>
          <w:p w14:paraId="2E25C34B" w14:textId="77777777" w:rsidR="001C4C3F" w:rsidRPr="001C4C3F" w:rsidRDefault="001C4C3F" w:rsidP="007F47B2">
            <w:pPr>
              <w:spacing w:after="0" w:line="240" w:lineRule="auto"/>
              <w:jc w:val="center"/>
              <w:rPr>
                <w:rFonts w:ascii="Book Antiqua" w:eastAsia="Times New Roman" w:hAnsi="Book Antiqua" w:cs="Times New Roman"/>
                <w:b/>
                <w:sz w:val="20"/>
              </w:rPr>
            </w:pPr>
            <w:proofErr w:type="spellStart"/>
            <w:r w:rsidRPr="001C4C3F">
              <w:rPr>
                <w:rFonts w:ascii="Book Antiqua" w:eastAsia="Times New Roman" w:hAnsi="Book Antiqua" w:cs="Times New Roman"/>
                <w:b/>
                <w:sz w:val="20"/>
              </w:rPr>
              <w:t>Обнинский</w:t>
            </w:r>
            <w:proofErr w:type="spellEnd"/>
            <w:r w:rsidRPr="001C4C3F">
              <w:rPr>
                <w:rFonts w:ascii="Book Antiqua" w:eastAsia="Times New Roman" w:hAnsi="Book Antiqua" w:cs="Times New Roman"/>
                <w:b/>
                <w:sz w:val="20"/>
              </w:rPr>
              <w:t xml:space="preserve"> институт атомной энергетики – </w:t>
            </w:r>
          </w:p>
          <w:p w14:paraId="79C1EFCE" w14:textId="77777777" w:rsidR="001C4C3F" w:rsidRPr="001C4C3F" w:rsidRDefault="001C4C3F" w:rsidP="007F47B2">
            <w:pPr>
              <w:spacing w:after="0" w:line="240" w:lineRule="auto"/>
              <w:jc w:val="center"/>
              <w:rPr>
                <w:rFonts w:ascii="Book Antiqua" w:eastAsia="Times New Roman" w:hAnsi="Book Antiqua" w:cs="Times New Roman"/>
                <w:sz w:val="20"/>
              </w:rPr>
            </w:pPr>
            <w:r w:rsidRPr="001C4C3F">
              <w:rPr>
                <w:rFonts w:ascii="Book Antiqua" w:eastAsia="Times New Roman" w:hAnsi="Book Antiqua" w:cs="Times New Roman"/>
                <w:sz w:val="20"/>
              </w:rPr>
              <w:t>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2019B0B1" w14:textId="77777777" w:rsidR="001C4C3F" w:rsidRPr="001C4C3F" w:rsidRDefault="001C4C3F" w:rsidP="007F47B2">
            <w:pPr>
              <w:spacing w:after="0" w:line="240" w:lineRule="atLeast"/>
              <w:jc w:val="center"/>
              <w:rPr>
                <w:rFonts w:ascii="Times New Roman" w:eastAsia="Times New Roman" w:hAnsi="Times New Roman" w:cs="Times New Roman"/>
                <w:sz w:val="20"/>
              </w:rPr>
            </w:pPr>
            <w:r w:rsidRPr="001C4C3F">
              <w:rPr>
                <w:rFonts w:ascii="Book Antiqua" w:eastAsia="Times New Roman" w:hAnsi="Book Antiqua" w:cs="Times New Roman"/>
                <w:b/>
                <w:sz w:val="20"/>
              </w:rPr>
              <w:t>(ИАТЭ НИЯУ МИФИ)</w:t>
            </w:r>
          </w:p>
        </w:tc>
      </w:tr>
    </w:tbl>
    <w:p w14:paraId="48F82690" w14:textId="77777777" w:rsidR="001C4C3F" w:rsidRPr="001C4C3F" w:rsidRDefault="001C4C3F" w:rsidP="001C4C3F">
      <w:pPr>
        <w:widowControl w:val="0"/>
        <w:spacing w:after="0" w:line="240" w:lineRule="auto"/>
        <w:rPr>
          <w:rFonts w:ascii="Times New Roman" w:eastAsia="Calibri" w:hAnsi="Times New Roman" w:cs="Times New Roman"/>
        </w:rPr>
      </w:pPr>
    </w:p>
    <w:p w14:paraId="72EC4C09" w14:textId="77777777" w:rsidR="001C4C3F" w:rsidRPr="001C4C3F" w:rsidRDefault="001C4C3F" w:rsidP="001C4C3F">
      <w:pPr>
        <w:widowControl w:val="0"/>
        <w:spacing w:after="0" w:line="240" w:lineRule="auto"/>
        <w:jc w:val="center"/>
        <w:rPr>
          <w:rFonts w:ascii="Times New Roman" w:eastAsia="Calibri" w:hAnsi="Times New Roman" w:cs="Times New Roman"/>
        </w:rPr>
      </w:pPr>
      <w:r w:rsidRPr="001C4C3F">
        <w:rPr>
          <w:rFonts w:ascii="Times New Roman" w:eastAsia="Calibri" w:hAnsi="Times New Roman" w:cs="Times New Roman"/>
        </w:rPr>
        <w:t xml:space="preserve">Отделение </w:t>
      </w:r>
      <w:r w:rsidRPr="001C4C3F">
        <w:rPr>
          <w:rFonts w:ascii="Times New Roman" w:eastAsia="Calibri" w:hAnsi="Times New Roman" w:cs="Times New Roman"/>
          <w:color w:val="FF0000"/>
        </w:rPr>
        <w:t>_______________________________________</w:t>
      </w:r>
    </w:p>
    <w:p w14:paraId="6E2DDA6C" w14:textId="77777777" w:rsidR="001C4C3F" w:rsidRPr="001C4C3F" w:rsidRDefault="001C4C3F" w:rsidP="001C4C3F">
      <w:pPr>
        <w:widowControl w:val="0"/>
        <w:spacing w:after="0" w:line="240" w:lineRule="auto"/>
        <w:jc w:val="center"/>
        <w:rPr>
          <w:rFonts w:ascii="Times New Roman" w:eastAsia="Calibri" w:hAnsi="Times New Roman" w:cs="Times New Roman"/>
        </w:rPr>
      </w:pPr>
    </w:p>
    <w:p w14:paraId="70214350" w14:textId="77777777" w:rsidR="001C4C3F" w:rsidRPr="001C4C3F" w:rsidRDefault="001C4C3F" w:rsidP="001C4C3F">
      <w:pPr>
        <w:widowControl w:val="0"/>
        <w:spacing w:after="0" w:line="240" w:lineRule="auto"/>
        <w:jc w:val="center"/>
        <w:rPr>
          <w:rFonts w:ascii="Times New Roman" w:eastAsia="Calibri" w:hAnsi="Times New Roman" w:cs="Times New Roman"/>
        </w:rPr>
      </w:pPr>
    </w:p>
    <w:p w14:paraId="47204B6C" w14:textId="77777777" w:rsidR="001C4C3F" w:rsidRPr="001C4C3F" w:rsidRDefault="001C4C3F" w:rsidP="001C4C3F">
      <w:pPr>
        <w:widowControl w:val="0"/>
        <w:spacing w:after="0" w:line="240" w:lineRule="auto"/>
        <w:jc w:val="center"/>
        <w:rPr>
          <w:rFonts w:ascii="Times New Roman" w:eastAsia="Calibri" w:hAnsi="Times New Roman" w:cs="Times New Roman"/>
          <w:b/>
          <w:bCs/>
        </w:rPr>
      </w:pPr>
      <w:r w:rsidRPr="001C4C3F">
        <w:rPr>
          <w:rFonts w:ascii="Times New Roman" w:eastAsia="Calibri" w:hAnsi="Times New Roman" w:cs="Times New Roman"/>
          <w:b/>
          <w:bCs/>
        </w:rPr>
        <w:t>Выпускная квалификационная работа -</w:t>
      </w:r>
    </w:p>
    <w:p w14:paraId="3CFA55B6" w14:textId="77777777" w:rsidR="001C4C3F" w:rsidRPr="001C4C3F" w:rsidRDefault="001C4C3F" w:rsidP="001C4C3F">
      <w:pPr>
        <w:widowControl w:val="0"/>
        <w:spacing w:after="0" w:line="240" w:lineRule="auto"/>
        <w:jc w:val="center"/>
        <w:rPr>
          <w:rFonts w:ascii="Times New Roman" w:eastAsia="Calibri" w:hAnsi="Times New Roman" w:cs="Times New Roman"/>
          <w:b/>
          <w:bCs/>
          <w:color w:val="FF0000"/>
        </w:rPr>
      </w:pPr>
      <w:r w:rsidRPr="001C4C3F">
        <w:rPr>
          <w:rFonts w:ascii="Times New Roman" w:eastAsia="Times New Roman" w:hAnsi="Times New Roman" w:cs="Times New Roman"/>
          <w:b/>
          <w:color w:val="FF0000"/>
        </w:rPr>
        <w:t>дипломная работа (дипломный проект)</w:t>
      </w:r>
    </w:p>
    <w:p w14:paraId="6AB6FB09" w14:textId="77777777" w:rsidR="001C4C3F" w:rsidRPr="001C4C3F" w:rsidRDefault="001C4C3F" w:rsidP="001C4C3F">
      <w:pPr>
        <w:widowControl w:val="0"/>
        <w:spacing w:after="0" w:line="240" w:lineRule="auto"/>
        <w:jc w:val="center"/>
        <w:rPr>
          <w:rFonts w:ascii="Times New Roman" w:eastAsia="Calibri" w:hAnsi="Times New Roman" w:cs="Times New Roman"/>
          <w:bCs/>
          <w:color w:val="FF0000"/>
        </w:rPr>
      </w:pPr>
      <w:r w:rsidRPr="001C4C3F">
        <w:rPr>
          <w:rFonts w:ascii="Times New Roman" w:eastAsia="Calibri" w:hAnsi="Times New Roman" w:cs="Times New Roman"/>
          <w:bCs/>
        </w:rPr>
        <w:t xml:space="preserve">по специальности: </w:t>
      </w:r>
      <w:r w:rsidRPr="001C4C3F">
        <w:rPr>
          <w:rFonts w:ascii="Times New Roman" w:eastAsia="Calibri" w:hAnsi="Times New Roman" w:cs="Times New Roman"/>
          <w:bCs/>
          <w:color w:val="FF0000"/>
        </w:rPr>
        <w:t>00.00.00 Наименование специальности</w:t>
      </w:r>
    </w:p>
    <w:p w14:paraId="08C972E5" w14:textId="77777777" w:rsidR="001C4C3F" w:rsidRPr="001C4C3F" w:rsidRDefault="001C4C3F" w:rsidP="001C4C3F">
      <w:pPr>
        <w:widowControl w:val="0"/>
        <w:spacing w:after="0" w:line="240" w:lineRule="auto"/>
        <w:jc w:val="center"/>
        <w:rPr>
          <w:rFonts w:ascii="Times New Roman" w:eastAsia="Calibri" w:hAnsi="Times New Roman" w:cs="Times New Roman"/>
          <w:bCs/>
        </w:rPr>
      </w:pPr>
      <w:r w:rsidRPr="001C4C3F">
        <w:rPr>
          <w:rFonts w:ascii="Times New Roman" w:eastAsia="Calibri" w:hAnsi="Times New Roman" w:cs="Times New Roman"/>
          <w:bCs/>
          <w:color w:val="000000" w:themeColor="text1"/>
        </w:rPr>
        <w:t xml:space="preserve">Основная профессиональная образовательная программа: </w:t>
      </w:r>
      <w:r w:rsidRPr="001C4C3F">
        <w:rPr>
          <w:rFonts w:ascii="Times New Roman" w:eastAsia="Calibri" w:hAnsi="Times New Roman" w:cs="Times New Roman"/>
          <w:bCs/>
          <w:color w:val="FF0000"/>
        </w:rPr>
        <w:t xml:space="preserve">Наименование </w:t>
      </w:r>
    </w:p>
    <w:p w14:paraId="334980E0" w14:textId="77777777" w:rsidR="001C4C3F" w:rsidRPr="001C4C3F" w:rsidRDefault="001C4C3F" w:rsidP="001C4C3F">
      <w:pPr>
        <w:widowControl w:val="0"/>
        <w:spacing w:after="0" w:line="240" w:lineRule="auto"/>
        <w:jc w:val="center"/>
        <w:rPr>
          <w:rFonts w:ascii="Times New Roman" w:eastAsia="Calibri" w:hAnsi="Times New Roman" w:cs="Times New Roman"/>
          <w:b/>
          <w:bCs/>
        </w:rPr>
      </w:pPr>
    </w:p>
    <w:p w14:paraId="25E1E85E" w14:textId="77777777" w:rsidR="001C4C3F" w:rsidRPr="001C4C3F" w:rsidRDefault="001C4C3F" w:rsidP="001C4C3F">
      <w:pPr>
        <w:widowControl w:val="0"/>
        <w:spacing w:after="0" w:line="240" w:lineRule="auto"/>
        <w:rPr>
          <w:rFonts w:ascii="Times New Roman" w:hAnsi="Times New Roman" w:cs="Times New Roman"/>
          <w:b/>
          <w:color w:val="FF0000"/>
        </w:rPr>
      </w:pPr>
      <w:r w:rsidRPr="001C4C3F">
        <w:rPr>
          <w:rFonts w:ascii="Times New Roman" w:eastAsia="Calibri" w:hAnsi="Times New Roman" w:cs="Times New Roman"/>
          <w:b/>
          <w:bCs/>
        </w:rPr>
        <w:t xml:space="preserve"> «</w:t>
      </w:r>
      <w:r w:rsidRPr="001C4C3F">
        <w:rPr>
          <w:rFonts w:ascii="Times New Roman" w:hAnsi="Times New Roman" w:cs="Times New Roman"/>
          <w:b/>
          <w:color w:val="FF0000"/>
        </w:rPr>
        <w:t>_________________________________________________________________________</w:t>
      </w:r>
    </w:p>
    <w:p w14:paraId="669C3391" w14:textId="77777777" w:rsidR="001C4C3F" w:rsidRPr="001C4C3F" w:rsidRDefault="001C4C3F" w:rsidP="001C4C3F">
      <w:pPr>
        <w:widowControl w:val="0"/>
        <w:spacing w:after="0" w:line="240" w:lineRule="auto"/>
        <w:jc w:val="center"/>
        <w:rPr>
          <w:rFonts w:ascii="Times New Roman" w:eastAsia="Calibri" w:hAnsi="Times New Roman" w:cs="Times New Roman"/>
          <w:b/>
          <w:bCs/>
        </w:rPr>
      </w:pPr>
      <w:r w:rsidRPr="001C4C3F">
        <w:rPr>
          <w:rFonts w:ascii="Times New Roman" w:hAnsi="Times New Roman" w:cs="Times New Roman"/>
          <w:b/>
          <w:color w:val="FF0000"/>
        </w:rPr>
        <w:t>___________________________________________________________________</w:t>
      </w:r>
      <w:r w:rsidRPr="001C4C3F">
        <w:rPr>
          <w:rFonts w:ascii="Times New Roman" w:eastAsia="Calibri" w:hAnsi="Times New Roman" w:cs="Times New Roman"/>
          <w:b/>
          <w:bCs/>
        </w:rPr>
        <w:t>»</w:t>
      </w:r>
    </w:p>
    <w:p w14:paraId="11731E37" w14:textId="77777777" w:rsidR="001C4C3F" w:rsidRPr="001C4C3F" w:rsidRDefault="001C4C3F" w:rsidP="001C4C3F">
      <w:pPr>
        <w:widowControl w:val="0"/>
        <w:spacing w:after="0" w:line="240" w:lineRule="auto"/>
        <w:jc w:val="center"/>
        <w:rPr>
          <w:rFonts w:ascii="Times New Roman" w:eastAsia="Calibri" w:hAnsi="Times New Roman" w:cs="Times New Roman"/>
          <w:color w:val="FF0000"/>
        </w:rPr>
      </w:pPr>
      <w:r w:rsidRPr="001C4C3F">
        <w:rPr>
          <w:rFonts w:ascii="Times New Roman" w:eastAsia="Calibri" w:hAnsi="Times New Roman" w:cs="Times New Roman"/>
          <w:color w:val="FF0000"/>
        </w:rPr>
        <w:t>(название работы)</w:t>
      </w:r>
    </w:p>
    <w:p w14:paraId="085AE3F9" w14:textId="77777777" w:rsidR="001C4C3F" w:rsidRPr="001C4C3F" w:rsidRDefault="001C4C3F" w:rsidP="001C4C3F">
      <w:pPr>
        <w:widowControl w:val="0"/>
        <w:spacing w:after="0" w:line="240" w:lineRule="auto"/>
        <w:jc w:val="center"/>
        <w:rPr>
          <w:rFonts w:ascii="Times New Roman" w:eastAsia="Calibri" w:hAnsi="Times New Roman" w:cs="Times New Roman"/>
          <w:b/>
          <w:bCs/>
          <w:color w:val="FF0000"/>
        </w:rPr>
      </w:pPr>
    </w:p>
    <w:p w14:paraId="21E87F95" w14:textId="77777777" w:rsidR="001C4C3F" w:rsidRPr="001C4C3F" w:rsidRDefault="001C4C3F" w:rsidP="001C4C3F">
      <w:pPr>
        <w:widowControl w:val="0"/>
        <w:spacing w:after="0" w:line="240" w:lineRule="auto"/>
        <w:jc w:val="center"/>
        <w:rPr>
          <w:rFonts w:ascii="Times New Roman" w:eastAsia="Calibri" w:hAnsi="Times New Roman" w:cs="Times New Roman"/>
          <w:bCs/>
        </w:rPr>
      </w:pPr>
    </w:p>
    <w:p w14:paraId="6F732C7A" w14:textId="77777777" w:rsidR="001C4C3F" w:rsidRPr="001C4C3F" w:rsidRDefault="001C4C3F" w:rsidP="001C4C3F">
      <w:pPr>
        <w:widowControl w:val="0"/>
        <w:spacing w:after="0" w:line="240" w:lineRule="auto"/>
        <w:jc w:val="center"/>
        <w:rPr>
          <w:rFonts w:ascii="Times New Roman" w:eastAsia="Calibri" w:hAnsi="Times New Roman" w:cs="Times New Roman"/>
          <w:b/>
          <w:bCs/>
        </w:rPr>
      </w:pPr>
    </w:p>
    <w:p w14:paraId="307E2AC0" w14:textId="77777777" w:rsidR="001C4C3F" w:rsidRPr="001C4C3F" w:rsidRDefault="001C4C3F" w:rsidP="001C4C3F">
      <w:pPr>
        <w:widowControl w:val="0"/>
        <w:spacing w:after="0" w:line="240" w:lineRule="auto"/>
        <w:jc w:val="center"/>
        <w:rPr>
          <w:rFonts w:ascii="Times New Roman" w:eastAsia="Calibri" w:hAnsi="Times New Roman" w:cs="Times New Roman"/>
          <w:b/>
          <w:bCs/>
        </w:rPr>
      </w:pPr>
    </w:p>
    <w:tbl>
      <w:tblPr>
        <w:tblW w:w="9785" w:type="dxa"/>
        <w:tblLayout w:type="fixed"/>
        <w:tblLook w:val="00A0" w:firstRow="1" w:lastRow="0" w:firstColumn="1" w:lastColumn="0" w:noHBand="0" w:noVBand="0"/>
      </w:tblPr>
      <w:tblGrid>
        <w:gridCol w:w="3369"/>
        <w:gridCol w:w="3190"/>
        <w:gridCol w:w="3226"/>
      </w:tblGrid>
      <w:tr w:rsidR="001C4C3F" w:rsidRPr="001C4C3F" w14:paraId="1215CF2C" w14:textId="77777777" w:rsidTr="007F47B2">
        <w:tc>
          <w:tcPr>
            <w:tcW w:w="3369" w:type="dxa"/>
          </w:tcPr>
          <w:p w14:paraId="733AC6E9" w14:textId="77777777" w:rsidR="001C4C3F" w:rsidRPr="001C4C3F" w:rsidRDefault="001C4C3F" w:rsidP="007F47B2">
            <w:pPr>
              <w:widowControl w:val="0"/>
              <w:spacing w:after="0" w:line="240" w:lineRule="auto"/>
              <w:rPr>
                <w:rFonts w:ascii="Times New Roman" w:eastAsia="Calibri" w:hAnsi="Times New Roman" w:cs="Times New Roman"/>
              </w:rPr>
            </w:pPr>
            <w:r w:rsidRPr="001C4C3F">
              <w:rPr>
                <w:rFonts w:ascii="Times New Roman" w:eastAsia="Calibri" w:hAnsi="Times New Roman" w:cs="Times New Roman"/>
              </w:rPr>
              <w:t>Выполнил:</w:t>
            </w:r>
            <w:r w:rsidRPr="001C4C3F">
              <w:rPr>
                <w:rFonts w:ascii="Times New Roman" w:eastAsia="Calibri" w:hAnsi="Times New Roman" w:cs="Times New Roman"/>
              </w:rPr>
              <w:br/>
              <w:t>студент гр. ___________</w:t>
            </w:r>
          </w:p>
        </w:tc>
        <w:tc>
          <w:tcPr>
            <w:tcW w:w="3190" w:type="dxa"/>
          </w:tcPr>
          <w:p w14:paraId="30EDDD92"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3059E65C"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03E7135E" w14:textId="77777777" w:rsidR="001C4C3F" w:rsidRPr="001C4C3F" w:rsidRDefault="001C4C3F" w:rsidP="007F47B2">
            <w:pPr>
              <w:widowControl w:val="0"/>
              <w:spacing w:after="0" w:line="240" w:lineRule="auto"/>
              <w:jc w:val="center"/>
              <w:rPr>
                <w:rFonts w:ascii="Times New Roman" w:eastAsia="Calibri" w:hAnsi="Times New Roman" w:cs="Times New Roman"/>
              </w:rPr>
            </w:pPr>
            <w:r w:rsidRPr="001C4C3F">
              <w:rPr>
                <w:rFonts w:ascii="Times New Roman" w:eastAsia="Calibri" w:hAnsi="Times New Roman" w:cs="Times New Roman"/>
              </w:rPr>
              <w:t>(подпись, дата)</w:t>
            </w:r>
          </w:p>
          <w:p w14:paraId="52DEBC9D" w14:textId="77777777" w:rsidR="001C4C3F" w:rsidRPr="001C4C3F" w:rsidRDefault="001C4C3F" w:rsidP="007F47B2">
            <w:pPr>
              <w:widowControl w:val="0"/>
              <w:spacing w:after="0" w:line="240" w:lineRule="auto"/>
              <w:jc w:val="center"/>
              <w:rPr>
                <w:rFonts w:ascii="Times New Roman" w:eastAsia="Calibri" w:hAnsi="Times New Roman" w:cs="Times New Roman"/>
              </w:rPr>
            </w:pPr>
          </w:p>
        </w:tc>
        <w:tc>
          <w:tcPr>
            <w:tcW w:w="3226" w:type="dxa"/>
          </w:tcPr>
          <w:p w14:paraId="45F6A71B" w14:textId="77777777" w:rsidR="001C4C3F" w:rsidRPr="001C4C3F" w:rsidRDefault="001C4C3F" w:rsidP="007F47B2">
            <w:pPr>
              <w:widowControl w:val="0"/>
              <w:spacing w:after="0" w:line="240" w:lineRule="auto"/>
              <w:jc w:val="right"/>
              <w:rPr>
                <w:rFonts w:ascii="Times New Roman" w:eastAsia="Calibri" w:hAnsi="Times New Roman" w:cs="Times New Roman"/>
              </w:rPr>
            </w:pPr>
          </w:p>
          <w:p w14:paraId="22758902" w14:textId="77777777" w:rsidR="001C4C3F" w:rsidRPr="001C4C3F" w:rsidRDefault="001C4C3F" w:rsidP="007F47B2">
            <w:pPr>
              <w:widowControl w:val="0"/>
              <w:spacing w:after="0" w:line="240" w:lineRule="auto"/>
              <w:jc w:val="right"/>
              <w:rPr>
                <w:rFonts w:ascii="Times New Roman" w:eastAsia="Calibri" w:hAnsi="Times New Roman" w:cs="Times New Roman"/>
              </w:rPr>
            </w:pPr>
            <w:r w:rsidRPr="001C4C3F">
              <w:rPr>
                <w:rFonts w:ascii="Times New Roman" w:eastAsia="Calibri" w:hAnsi="Times New Roman" w:cs="Times New Roman"/>
                <w:color w:val="FF0000"/>
              </w:rPr>
              <w:t>Фамилия И.О.</w:t>
            </w:r>
          </w:p>
        </w:tc>
      </w:tr>
      <w:tr w:rsidR="001C4C3F" w:rsidRPr="001C4C3F" w14:paraId="4782BF18" w14:textId="77777777" w:rsidTr="007F47B2">
        <w:tc>
          <w:tcPr>
            <w:tcW w:w="3369" w:type="dxa"/>
          </w:tcPr>
          <w:p w14:paraId="69B97C5C" w14:textId="77777777" w:rsidR="001C4C3F" w:rsidRPr="001C4C3F" w:rsidRDefault="001C4C3F" w:rsidP="007F47B2">
            <w:pPr>
              <w:shd w:val="clear" w:color="auto" w:fill="FFFFFF"/>
              <w:spacing w:after="0"/>
              <w:textAlignment w:val="baseline"/>
              <w:rPr>
                <w:rFonts w:ascii="Arial" w:eastAsia="Times New Roman" w:hAnsi="Arial" w:cs="Arial"/>
                <w:color w:val="4D4D4D"/>
              </w:rPr>
            </w:pPr>
            <w:r w:rsidRPr="001C4C3F">
              <w:rPr>
                <w:rFonts w:ascii="Times New Roman" w:eastAsia="Calibri" w:hAnsi="Times New Roman" w:cs="Times New Roman"/>
              </w:rPr>
              <w:t xml:space="preserve">Руководитель ВКР, </w:t>
            </w:r>
            <w:r w:rsidRPr="001C4C3F">
              <w:rPr>
                <w:rFonts w:ascii="Times New Roman" w:eastAsia="Calibri" w:hAnsi="Times New Roman" w:cs="Times New Roman"/>
              </w:rPr>
              <w:br/>
            </w:r>
            <w:r w:rsidRPr="001C4C3F">
              <w:rPr>
                <w:rFonts w:ascii="Times New Roman" w:eastAsia="Times New Roman" w:hAnsi="Times New Roman" w:cs="Times New Roman"/>
                <w:color w:val="FF0000"/>
              </w:rPr>
              <w:t>должность, ученая степень, ученое звание</w:t>
            </w:r>
          </w:p>
          <w:p w14:paraId="0BE4CA2A" w14:textId="77777777" w:rsidR="001C4C3F" w:rsidRPr="001C4C3F" w:rsidRDefault="001C4C3F" w:rsidP="007F47B2">
            <w:pPr>
              <w:shd w:val="clear" w:color="auto" w:fill="FFFFFF"/>
              <w:spacing w:after="0" w:line="240" w:lineRule="auto"/>
              <w:jc w:val="both"/>
              <w:textAlignment w:val="baseline"/>
              <w:rPr>
                <w:rFonts w:ascii="Arial" w:eastAsia="Times New Roman" w:hAnsi="Arial" w:cs="Arial"/>
                <w:color w:val="4D4D4D"/>
              </w:rPr>
            </w:pPr>
            <w:r w:rsidRPr="001C4C3F">
              <w:rPr>
                <w:rFonts w:ascii="Arial" w:eastAsia="Times New Roman" w:hAnsi="Arial" w:cs="Arial"/>
                <w:color w:val="4D4D4D"/>
              </w:rPr>
              <w:t> </w:t>
            </w:r>
          </w:p>
          <w:p w14:paraId="632C6095" w14:textId="77777777" w:rsidR="001C4C3F" w:rsidRPr="001C4C3F" w:rsidRDefault="001C4C3F" w:rsidP="007F47B2">
            <w:pPr>
              <w:widowControl w:val="0"/>
              <w:spacing w:after="0" w:line="240" w:lineRule="auto"/>
              <w:rPr>
                <w:rFonts w:ascii="Times New Roman" w:eastAsia="Calibri" w:hAnsi="Times New Roman" w:cs="Times New Roman"/>
              </w:rPr>
            </w:pPr>
          </w:p>
        </w:tc>
        <w:tc>
          <w:tcPr>
            <w:tcW w:w="3190" w:type="dxa"/>
          </w:tcPr>
          <w:p w14:paraId="38821E3A"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72CE78B3"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75F95EDD"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7AB93D71" w14:textId="77777777" w:rsidR="001C4C3F" w:rsidRPr="001C4C3F" w:rsidRDefault="001C4C3F" w:rsidP="007F47B2">
            <w:pPr>
              <w:widowControl w:val="0"/>
              <w:spacing w:after="0" w:line="240" w:lineRule="auto"/>
              <w:jc w:val="center"/>
              <w:rPr>
                <w:rFonts w:ascii="Times New Roman" w:eastAsia="Calibri" w:hAnsi="Times New Roman" w:cs="Times New Roman"/>
              </w:rPr>
            </w:pPr>
            <w:r w:rsidRPr="001C4C3F">
              <w:rPr>
                <w:rFonts w:ascii="Times New Roman" w:eastAsia="Calibri" w:hAnsi="Times New Roman" w:cs="Times New Roman"/>
              </w:rPr>
              <w:t>(подпись, дата)</w:t>
            </w:r>
          </w:p>
          <w:p w14:paraId="2F770D51" w14:textId="77777777" w:rsidR="001C4C3F" w:rsidRPr="001C4C3F" w:rsidRDefault="001C4C3F" w:rsidP="007F47B2">
            <w:pPr>
              <w:widowControl w:val="0"/>
              <w:spacing w:after="0" w:line="240" w:lineRule="auto"/>
              <w:jc w:val="center"/>
              <w:rPr>
                <w:rFonts w:ascii="Times New Roman" w:eastAsia="Calibri" w:hAnsi="Times New Roman" w:cs="Times New Roman"/>
              </w:rPr>
            </w:pPr>
          </w:p>
        </w:tc>
        <w:tc>
          <w:tcPr>
            <w:tcW w:w="3226" w:type="dxa"/>
          </w:tcPr>
          <w:p w14:paraId="05469A3F" w14:textId="77777777" w:rsidR="001C4C3F" w:rsidRPr="001C4C3F" w:rsidRDefault="001C4C3F" w:rsidP="007F47B2">
            <w:pPr>
              <w:widowControl w:val="0"/>
              <w:spacing w:after="0" w:line="240" w:lineRule="auto"/>
              <w:jc w:val="right"/>
              <w:rPr>
                <w:rFonts w:ascii="Times New Roman" w:eastAsia="Calibri" w:hAnsi="Times New Roman" w:cs="Times New Roman"/>
              </w:rPr>
            </w:pPr>
          </w:p>
          <w:p w14:paraId="009810BF" w14:textId="77777777" w:rsidR="001C4C3F" w:rsidRPr="001C4C3F" w:rsidRDefault="001C4C3F" w:rsidP="007F47B2">
            <w:pPr>
              <w:widowControl w:val="0"/>
              <w:spacing w:after="0" w:line="240" w:lineRule="auto"/>
              <w:jc w:val="right"/>
              <w:rPr>
                <w:rFonts w:ascii="Times New Roman" w:eastAsia="Calibri" w:hAnsi="Times New Roman" w:cs="Times New Roman"/>
              </w:rPr>
            </w:pPr>
          </w:p>
          <w:p w14:paraId="64C72928" w14:textId="77777777" w:rsidR="001C4C3F" w:rsidRPr="001C4C3F" w:rsidRDefault="001C4C3F" w:rsidP="007F47B2">
            <w:pPr>
              <w:widowControl w:val="0"/>
              <w:spacing w:after="0" w:line="240" w:lineRule="auto"/>
              <w:jc w:val="right"/>
              <w:rPr>
                <w:rFonts w:ascii="Times New Roman" w:eastAsia="Calibri" w:hAnsi="Times New Roman" w:cs="Times New Roman"/>
              </w:rPr>
            </w:pPr>
            <w:r w:rsidRPr="001C4C3F">
              <w:rPr>
                <w:rFonts w:ascii="Times New Roman" w:eastAsia="Calibri" w:hAnsi="Times New Roman" w:cs="Times New Roman"/>
                <w:color w:val="FF0000"/>
              </w:rPr>
              <w:t>Фамилия И.О.</w:t>
            </w:r>
          </w:p>
        </w:tc>
      </w:tr>
      <w:tr w:rsidR="001C4C3F" w:rsidRPr="001C4C3F" w14:paraId="0DDCF5E0" w14:textId="77777777" w:rsidTr="007F47B2">
        <w:tc>
          <w:tcPr>
            <w:tcW w:w="3369" w:type="dxa"/>
          </w:tcPr>
          <w:p w14:paraId="7DE9DFAB" w14:textId="77777777" w:rsidR="001C4C3F" w:rsidRPr="001C4C3F" w:rsidRDefault="001C4C3F" w:rsidP="007F47B2">
            <w:pPr>
              <w:widowControl w:val="0"/>
              <w:spacing w:after="0" w:line="240" w:lineRule="auto"/>
              <w:rPr>
                <w:rFonts w:ascii="Times New Roman" w:eastAsia="Calibri" w:hAnsi="Times New Roman" w:cs="Times New Roman"/>
                <w:color w:val="FF0000"/>
              </w:rPr>
            </w:pPr>
            <w:r w:rsidRPr="001C4C3F">
              <w:rPr>
                <w:rFonts w:ascii="Times New Roman" w:eastAsia="Calibri" w:hAnsi="Times New Roman" w:cs="Times New Roman"/>
                <w:color w:val="FF0000"/>
              </w:rPr>
              <w:t>Консультант по ВКР,</w:t>
            </w:r>
          </w:p>
          <w:p w14:paraId="1036AF2A" w14:textId="77777777" w:rsidR="001C4C3F" w:rsidRPr="001C4C3F" w:rsidRDefault="001C4C3F" w:rsidP="007F47B2">
            <w:pPr>
              <w:widowControl w:val="0"/>
              <w:spacing w:after="0" w:line="240" w:lineRule="auto"/>
              <w:rPr>
                <w:rFonts w:ascii="Times New Roman" w:eastAsia="Calibri" w:hAnsi="Times New Roman" w:cs="Times New Roman"/>
                <w:color w:val="FF0000"/>
              </w:rPr>
            </w:pPr>
            <w:r w:rsidRPr="001C4C3F">
              <w:rPr>
                <w:rFonts w:ascii="Times New Roman" w:eastAsia="Calibri" w:hAnsi="Times New Roman" w:cs="Times New Roman"/>
                <w:color w:val="FF0000"/>
              </w:rPr>
              <w:t>должность, наименование организации</w:t>
            </w:r>
          </w:p>
          <w:p w14:paraId="1CEAA478" w14:textId="77777777" w:rsidR="001C4C3F" w:rsidRPr="001C4C3F" w:rsidRDefault="001C4C3F" w:rsidP="007F47B2">
            <w:pPr>
              <w:widowControl w:val="0"/>
              <w:spacing w:after="0" w:line="240" w:lineRule="auto"/>
              <w:rPr>
                <w:rFonts w:ascii="Times New Roman" w:eastAsia="Calibri" w:hAnsi="Times New Roman" w:cs="Times New Roman"/>
                <w:color w:val="FF0000"/>
              </w:rPr>
            </w:pPr>
            <w:r w:rsidRPr="001C4C3F">
              <w:rPr>
                <w:rFonts w:ascii="Times New Roman" w:eastAsia="Calibri" w:hAnsi="Times New Roman" w:cs="Times New Roman"/>
                <w:color w:val="FF0000"/>
              </w:rPr>
              <w:t>ученая степень, ученое звание</w:t>
            </w:r>
          </w:p>
          <w:p w14:paraId="70B44AA2" w14:textId="77777777" w:rsidR="001C4C3F" w:rsidRPr="001C4C3F" w:rsidRDefault="001C4C3F" w:rsidP="007F47B2">
            <w:pPr>
              <w:widowControl w:val="0"/>
              <w:spacing w:after="0" w:line="240" w:lineRule="auto"/>
              <w:rPr>
                <w:rFonts w:ascii="Times New Roman" w:eastAsia="Calibri" w:hAnsi="Times New Roman" w:cs="Times New Roman"/>
                <w:color w:val="FF0000"/>
              </w:rPr>
            </w:pPr>
          </w:p>
          <w:p w14:paraId="4FA02E26" w14:textId="77777777" w:rsidR="001C4C3F" w:rsidRPr="001C4C3F" w:rsidRDefault="001C4C3F" w:rsidP="007F47B2">
            <w:pPr>
              <w:widowControl w:val="0"/>
              <w:spacing w:after="0" w:line="240" w:lineRule="auto"/>
              <w:rPr>
                <w:rFonts w:ascii="Times New Roman" w:eastAsia="Calibri" w:hAnsi="Times New Roman" w:cs="Times New Roman"/>
                <w:color w:val="FF0000"/>
              </w:rPr>
            </w:pPr>
          </w:p>
          <w:p w14:paraId="4F17470A" w14:textId="77777777" w:rsidR="001C4C3F" w:rsidRPr="001C4C3F" w:rsidRDefault="001C4C3F" w:rsidP="007F47B2">
            <w:pPr>
              <w:widowControl w:val="0"/>
              <w:spacing w:after="0" w:line="240" w:lineRule="auto"/>
              <w:rPr>
                <w:rFonts w:ascii="Times New Roman" w:eastAsia="Calibri" w:hAnsi="Times New Roman" w:cs="Times New Roman"/>
                <w:color w:val="FF0000"/>
              </w:rPr>
            </w:pPr>
          </w:p>
          <w:p w14:paraId="4B0D1F4D" w14:textId="77777777" w:rsidR="001C4C3F" w:rsidRPr="001C4C3F" w:rsidRDefault="001C4C3F" w:rsidP="007F47B2">
            <w:pPr>
              <w:widowControl w:val="0"/>
              <w:spacing w:after="0" w:line="240" w:lineRule="auto"/>
              <w:rPr>
                <w:rFonts w:ascii="Times New Roman" w:eastAsia="Calibri" w:hAnsi="Times New Roman" w:cs="Times New Roman"/>
              </w:rPr>
            </w:pPr>
            <w:proofErr w:type="spellStart"/>
            <w:r w:rsidRPr="001C4C3F">
              <w:rPr>
                <w:rFonts w:ascii="Times New Roman" w:eastAsia="Calibri" w:hAnsi="Times New Roman" w:cs="Times New Roman"/>
              </w:rPr>
              <w:t>Нормоконтроль</w:t>
            </w:r>
            <w:proofErr w:type="spellEnd"/>
          </w:p>
        </w:tc>
        <w:tc>
          <w:tcPr>
            <w:tcW w:w="3190" w:type="dxa"/>
          </w:tcPr>
          <w:p w14:paraId="5176B08D"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515FFA6C"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6A16DBF8"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0A01B807"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7EFD8C7A" w14:textId="77777777" w:rsidR="001C4C3F" w:rsidRPr="001C4C3F" w:rsidRDefault="001C4C3F" w:rsidP="007F47B2">
            <w:pPr>
              <w:widowControl w:val="0"/>
              <w:spacing w:after="0" w:line="240" w:lineRule="auto"/>
              <w:jc w:val="center"/>
              <w:rPr>
                <w:rFonts w:ascii="Times New Roman" w:eastAsia="Calibri" w:hAnsi="Times New Roman" w:cs="Times New Roman"/>
              </w:rPr>
            </w:pPr>
            <w:r w:rsidRPr="001C4C3F">
              <w:rPr>
                <w:rFonts w:ascii="Times New Roman" w:eastAsia="Calibri" w:hAnsi="Times New Roman" w:cs="Times New Roman"/>
              </w:rPr>
              <w:t>(подпись, дата)</w:t>
            </w:r>
          </w:p>
          <w:p w14:paraId="60031D67" w14:textId="77777777" w:rsidR="001C4C3F" w:rsidRPr="001C4C3F" w:rsidRDefault="001C4C3F" w:rsidP="007F47B2">
            <w:pPr>
              <w:widowControl w:val="0"/>
              <w:spacing w:after="0" w:line="240" w:lineRule="auto"/>
              <w:jc w:val="center"/>
              <w:rPr>
                <w:rFonts w:ascii="Times New Roman" w:eastAsia="Calibri" w:hAnsi="Times New Roman" w:cs="Times New Roman"/>
              </w:rPr>
            </w:pPr>
          </w:p>
          <w:p w14:paraId="728BE6A2"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7C1BDC78"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53E5DEF4" w14:textId="77777777" w:rsidR="001C4C3F" w:rsidRPr="001C4C3F" w:rsidRDefault="001C4C3F" w:rsidP="007F47B2">
            <w:pPr>
              <w:widowControl w:val="0"/>
              <w:spacing w:after="0" w:line="240" w:lineRule="auto"/>
              <w:jc w:val="center"/>
              <w:rPr>
                <w:rFonts w:ascii="Times New Roman" w:eastAsia="Calibri" w:hAnsi="Times New Roman" w:cs="Times New Roman"/>
              </w:rPr>
            </w:pPr>
            <w:r w:rsidRPr="001C4C3F">
              <w:rPr>
                <w:rFonts w:ascii="Times New Roman" w:eastAsia="Calibri" w:hAnsi="Times New Roman" w:cs="Times New Roman"/>
              </w:rPr>
              <w:t>(подпись, дата)</w:t>
            </w:r>
          </w:p>
          <w:p w14:paraId="34A71E1E" w14:textId="77777777" w:rsidR="001C4C3F" w:rsidRPr="001C4C3F" w:rsidRDefault="001C4C3F" w:rsidP="007F47B2">
            <w:pPr>
              <w:widowControl w:val="0"/>
              <w:spacing w:after="0" w:line="240" w:lineRule="auto"/>
              <w:jc w:val="center"/>
              <w:rPr>
                <w:rFonts w:ascii="Times New Roman" w:eastAsia="Calibri" w:hAnsi="Times New Roman" w:cs="Times New Roman"/>
              </w:rPr>
            </w:pPr>
          </w:p>
        </w:tc>
        <w:tc>
          <w:tcPr>
            <w:tcW w:w="3226" w:type="dxa"/>
          </w:tcPr>
          <w:p w14:paraId="0A3B38D2" w14:textId="77777777" w:rsidR="001C4C3F" w:rsidRPr="001C4C3F" w:rsidRDefault="001C4C3F" w:rsidP="007F47B2">
            <w:pPr>
              <w:widowControl w:val="0"/>
              <w:spacing w:after="0" w:line="240" w:lineRule="auto"/>
              <w:jc w:val="right"/>
              <w:rPr>
                <w:rFonts w:ascii="Times New Roman" w:eastAsia="Calibri" w:hAnsi="Times New Roman" w:cs="Times New Roman"/>
              </w:rPr>
            </w:pPr>
          </w:p>
          <w:p w14:paraId="1CFF948D" w14:textId="77777777" w:rsidR="001C4C3F" w:rsidRPr="001C4C3F" w:rsidRDefault="001C4C3F" w:rsidP="007F47B2">
            <w:pPr>
              <w:widowControl w:val="0"/>
              <w:spacing w:after="0" w:line="240" w:lineRule="auto"/>
              <w:jc w:val="right"/>
              <w:rPr>
                <w:rFonts w:ascii="Times New Roman" w:eastAsia="Calibri" w:hAnsi="Times New Roman" w:cs="Times New Roman"/>
                <w:color w:val="FF0000"/>
              </w:rPr>
            </w:pPr>
          </w:p>
          <w:p w14:paraId="13F2AAE9" w14:textId="77777777" w:rsidR="001C4C3F" w:rsidRPr="001C4C3F" w:rsidRDefault="001C4C3F" w:rsidP="007F47B2">
            <w:pPr>
              <w:widowControl w:val="0"/>
              <w:spacing w:after="0" w:line="240" w:lineRule="auto"/>
              <w:jc w:val="right"/>
              <w:rPr>
                <w:rFonts w:ascii="Times New Roman" w:eastAsia="Calibri" w:hAnsi="Times New Roman" w:cs="Times New Roman"/>
                <w:color w:val="FF0000"/>
              </w:rPr>
            </w:pPr>
          </w:p>
          <w:p w14:paraId="5F935D45" w14:textId="77777777" w:rsidR="001C4C3F" w:rsidRPr="001C4C3F" w:rsidRDefault="001C4C3F" w:rsidP="007F47B2">
            <w:pPr>
              <w:widowControl w:val="0"/>
              <w:spacing w:after="0" w:line="240" w:lineRule="auto"/>
              <w:jc w:val="right"/>
              <w:rPr>
                <w:rFonts w:ascii="Times New Roman" w:eastAsia="Calibri" w:hAnsi="Times New Roman" w:cs="Times New Roman"/>
                <w:color w:val="FF0000"/>
              </w:rPr>
            </w:pPr>
            <w:r w:rsidRPr="001C4C3F">
              <w:rPr>
                <w:rFonts w:ascii="Times New Roman" w:eastAsia="Calibri" w:hAnsi="Times New Roman" w:cs="Times New Roman"/>
                <w:color w:val="FF0000"/>
              </w:rPr>
              <w:t>Фамилия И.О.</w:t>
            </w:r>
          </w:p>
          <w:p w14:paraId="336E1BD9" w14:textId="77777777" w:rsidR="001C4C3F" w:rsidRPr="001C4C3F" w:rsidRDefault="001C4C3F" w:rsidP="007F47B2">
            <w:pPr>
              <w:widowControl w:val="0"/>
              <w:spacing w:after="0" w:line="240" w:lineRule="auto"/>
              <w:jc w:val="right"/>
              <w:rPr>
                <w:rFonts w:ascii="Times New Roman" w:eastAsia="Calibri" w:hAnsi="Times New Roman" w:cs="Times New Roman"/>
                <w:color w:val="FF0000"/>
              </w:rPr>
            </w:pPr>
          </w:p>
          <w:p w14:paraId="222F305F" w14:textId="77777777" w:rsidR="001C4C3F" w:rsidRPr="001C4C3F" w:rsidRDefault="001C4C3F" w:rsidP="007F47B2">
            <w:pPr>
              <w:widowControl w:val="0"/>
              <w:spacing w:after="0" w:line="240" w:lineRule="auto"/>
              <w:jc w:val="right"/>
              <w:rPr>
                <w:rFonts w:ascii="Times New Roman" w:eastAsia="Calibri" w:hAnsi="Times New Roman" w:cs="Times New Roman"/>
                <w:color w:val="FF0000"/>
              </w:rPr>
            </w:pPr>
          </w:p>
          <w:p w14:paraId="075F6C81" w14:textId="77777777" w:rsidR="001C4C3F" w:rsidRPr="001C4C3F" w:rsidRDefault="001C4C3F" w:rsidP="007F47B2">
            <w:pPr>
              <w:widowControl w:val="0"/>
              <w:spacing w:after="0" w:line="240" w:lineRule="auto"/>
              <w:jc w:val="right"/>
              <w:rPr>
                <w:rFonts w:ascii="Times New Roman" w:eastAsia="Calibri" w:hAnsi="Times New Roman" w:cs="Times New Roman"/>
                <w:color w:val="FF0000"/>
              </w:rPr>
            </w:pPr>
          </w:p>
          <w:p w14:paraId="72D248FB" w14:textId="77777777" w:rsidR="001C4C3F" w:rsidRPr="001C4C3F" w:rsidRDefault="001C4C3F" w:rsidP="007F47B2">
            <w:pPr>
              <w:widowControl w:val="0"/>
              <w:spacing w:after="0" w:line="240" w:lineRule="auto"/>
              <w:jc w:val="right"/>
              <w:rPr>
                <w:rFonts w:ascii="Times New Roman" w:eastAsia="Calibri" w:hAnsi="Times New Roman" w:cs="Times New Roman"/>
                <w:color w:val="FF0000"/>
              </w:rPr>
            </w:pPr>
            <w:r w:rsidRPr="001C4C3F">
              <w:rPr>
                <w:rFonts w:ascii="Times New Roman" w:eastAsia="Calibri" w:hAnsi="Times New Roman" w:cs="Times New Roman"/>
                <w:color w:val="FF0000"/>
              </w:rPr>
              <w:t>Фамилия И.О.</w:t>
            </w:r>
          </w:p>
          <w:p w14:paraId="0846C743" w14:textId="77777777" w:rsidR="001C4C3F" w:rsidRPr="001C4C3F" w:rsidRDefault="001C4C3F" w:rsidP="007F47B2">
            <w:pPr>
              <w:widowControl w:val="0"/>
              <w:spacing w:after="0" w:line="240" w:lineRule="auto"/>
              <w:jc w:val="right"/>
              <w:rPr>
                <w:rFonts w:ascii="Times New Roman" w:eastAsia="Calibri" w:hAnsi="Times New Roman" w:cs="Times New Roman"/>
                <w:color w:val="FF0000"/>
              </w:rPr>
            </w:pPr>
          </w:p>
          <w:p w14:paraId="1E571568" w14:textId="77777777" w:rsidR="001C4C3F" w:rsidRPr="001C4C3F" w:rsidRDefault="001C4C3F" w:rsidP="007F47B2">
            <w:pPr>
              <w:widowControl w:val="0"/>
              <w:spacing w:after="0" w:line="240" w:lineRule="auto"/>
              <w:jc w:val="right"/>
              <w:rPr>
                <w:rFonts w:ascii="Times New Roman" w:eastAsia="Calibri" w:hAnsi="Times New Roman" w:cs="Times New Roman"/>
              </w:rPr>
            </w:pPr>
          </w:p>
        </w:tc>
      </w:tr>
      <w:tr w:rsidR="001C4C3F" w:rsidRPr="001C4C3F" w14:paraId="342DA6EC" w14:textId="77777777" w:rsidTr="007F47B2">
        <w:tc>
          <w:tcPr>
            <w:tcW w:w="3369" w:type="dxa"/>
          </w:tcPr>
          <w:p w14:paraId="70D1439A" w14:textId="77777777" w:rsidR="001C4C3F" w:rsidRPr="001C4C3F" w:rsidRDefault="001C4C3F" w:rsidP="007F47B2">
            <w:pPr>
              <w:widowControl w:val="0"/>
              <w:spacing w:after="0" w:line="240" w:lineRule="auto"/>
              <w:rPr>
                <w:rFonts w:ascii="Times New Roman" w:eastAsia="Calibri" w:hAnsi="Times New Roman" w:cs="Times New Roman"/>
              </w:rPr>
            </w:pPr>
            <w:r w:rsidRPr="001C4C3F">
              <w:rPr>
                <w:rFonts w:ascii="Times New Roman" w:eastAsia="Calibri" w:hAnsi="Times New Roman" w:cs="Times New Roman"/>
              </w:rPr>
              <w:t>Выпускная квалификационная работа допущена к защите</w:t>
            </w:r>
          </w:p>
          <w:p w14:paraId="271B51C0" w14:textId="77777777" w:rsidR="001C4C3F" w:rsidRPr="001C4C3F" w:rsidRDefault="001C4C3F" w:rsidP="007F47B2">
            <w:pPr>
              <w:widowControl w:val="0"/>
              <w:spacing w:after="0" w:line="240" w:lineRule="auto"/>
              <w:rPr>
                <w:rFonts w:ascii="Times New Roman" w:eastAsia="Calibri" w:hAnsi="Times New Roman" w:cs="Times New Roman"/>
              </w:rPr>
            </w:pPr>
          </w:p>
          <w:p w14:paraId="5E1BEE51" w14:textId="77777777" w:rsidR="001C4C3F" w:rsidRPr="001C4C3F" w:rsidRDefault="001C4C3F" w:rsidP="007F47B2">
            <w:pPr>
              <w:widowControl w:val="0"/>
              <w:spacing w:after="0" w:line="240" w:lineRule="auto"/>
              <w:rPr>
                <w:rFonts w:ascii="Times New Roman" w:eastAsia="Calibri" w:hAnsi="Times New Roman" w:cs="Times New Roman"/>
              </w:rPr>
            </w:pPr>
          </w:p>
          <w:p w14:paraId="709282C6" w14:textId="77777777" w:rsidR="001C4C3F" w:rsidRPr="001C4C3F" w:rsidRDefault="001C4C3F" w:rsidP="007F47B2">
            <w:pPr>
              <w:widowControl w:val="0"/>
              <w:spacing w:after="0" w:line="240" w:lineRule="auto"/>
              <w:rPr>
                <w:rFonts w:ascii="Times New Roman" w:eastAsia="Calibri" w:hAnsi="Times New Roman" w:cs="Times New Roman"/>
                <w:color w:val="FF0000"/>
              </w:rPr>
            </w:pPr>
            <w:r w:rsidRPr="001C4C3F">
              <w:rPr>
                <w:rFonts w:ascii="Times New Roman" w:eastAsia="Calibri" w:hAnsi="Times New Roman" w:cs="Times New Roman"/>
              </w:rPr>
              <w:t xml:space="preserve">Руководитель образовательной программы </w:t>
            </w:r>
            <w:r w:rsidRPr="001C4C3F">
              <w:rPr>
                <w:rFonts w:ascii="Times New Roman" w:eastAsia="Calibri" w:hAnsi="Times New Roman" w:cs="Times New Roman"/>
                <w:bCs/>
                <w:color w:val="FF0000"/>
              </w:rPr>
              <w:t>00.00.00 Наименование направления подготовки</w:t>
            </w:r>
          </w:p>
          <w:p w14:paraId="3FAFCE9B" w14:textId="77777777" w:rsidR="001C4C3F" w:rsidRPr="001C4C3F" w:rsidRDefault="001C4C3F" w:rsidP="007F47B2">
            <w:pPr>
              <w:widowControl w:val="0"/>
              <w:spacing w:after="0" w:line="240" w:lineRule="auto"/>
              <w:rPr>
                <w:rFonts w:ascii="Times New Roman" w:eastAsia="Calibri" w:hAnsi="Times New Roman" w:cs="Times New Roman"/>
              </w:rPr>
            </w:pPr>
            <w:r w:rsidRPr="001C4C3F">
              <w:rPr>
                <w:rFonts w:ascii="Times New Roman" w:eastAsia="Calibri" w:hAnsi="Times New Roman" w:cs="Times New Roman"/>
                <w:color w:val="FF0000"/>
              </w:rPr>
              <w:t>ученая степень, ученое звание</w:t>
            </w:r>
          </w:p>
        </w:tc>
        <w:tc>
          <w:tcPr>
            <w:tcW w:w="3190" w:type="dxa"/>
          </w:tcPr>
          <w:p w14:paraId="5695E0B5"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4EDA55C5"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2919547D" w14:textId="77777777" w:rsidR="001C4C3F" w:rsidRPr="001C4C3F" w:rsidRDefault="001C4C3F" w:rsidP="007F47B2">
            <w:pPr>
              <w:widowControl w:val="0"/>
              <w:spacing w:after="0" w:line="240" w:lineRule="auto"/>
              <w:jc w:val="center"/>
              <w:rPr>
                <w:rFonts w:ascii="Times New Roman" w:eastAsia="Calibri" w:hAnsi="Times New Roman" w:cs="Times New Roman"/>
              </w:rPr>
            </w:pPr>
            <w:r w:rsidRPr="001C4C3F">
              <w:rPr>
                <w:rFonts w:ascii="Times New Roman" w:eastAsia="Calibri" w:hAnsi="Times New Roman" w:cs="Times New Roman"/>
              </w:rPr>
              <w:t>(№ протокола, дата заседания комиссии)</w:t>
            </w:r>
          </w:p>
          <w:p w14:paraId="4BCB04CB"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4683C13A"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4798B3F9"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483D327F"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6EC70036" w14:textId="77777777" w:rsidR="001C4C3F" w:rsidRPr="001C4C3F" w:rsidRDefault="001C4C3F" w:rsidP="007F47B2">
            <w:pPr>
              <w:widowControl w:val="0"/>
              <w:pBdr>
                <w:bottom w:val="single" w:sz="12" w:space="1" w:color="auto"/>
              </w:pBdr>
              <w:spacing w:after="0" w:line="240" w:lineRule="auto"/>
              <w:jc w:val="center"/>
              <w:rPr>
                <w:rFonts w:ascii="Times New Roman" w:eastAsia="Calibri" w:hAnsi="Times New Roman" w:cs="Times New Roman"/>
              </w:rPr>
            </w:pPr>
          </w:p>
          <w:p w14:paraId="635FFBCB" w14:textId="77777777" w:rsidR="001C4C3F" w:rsidRPr="001C4C3F" w:rsidRDefault="001C4C3F" w:rsidP="007F47B2">
            <w:pPr>
              <w:widowControl w:val="0"/>
              <w:spacing w:after="0" w:line="240" w:lineRule="auto"/>
              <w:jc w:val="center"/>
              <w:rPr>
                <w:rFonts w:ascii="Times New Roman" w:eastAsia="Calibri" w:hAnsi="Times New Roman" w:cs="Times New Roman"/>
                <w:color w:val="FF0000"/>
              </w:rPr>
            </w:pPr>
            <w:r w:rsidRPr="001C4C3F">
              <w:rPr>
                <w:rFonts w:ascii="Times New Roman" w:eastAsia="Calibri" w:hAnsi="Times New Roman" w:cs="Times New Roman"/>
              </w:rPr>
              <w:t>(подпись, дата)</w:t>
            </w:r>
          </w:p>
          <w:p w14:paraId="744B9567" w14:textId="77777777" w:rsidR="001C4C3F" w:rsidRPr="001C4C3F" w:rsidRDefault="001C4C3F" w:rsidP="007F47B2">
            <w:pPr>
              <w:widowControl w:val="0"/>
              <w:spacing w:after="0" w:line="240" w:lineRule="auto"/>
              <w:jc w:val="center"/>
              <w:rPr>
                <w:rFonts w:ascii="Times New Roman" w:eastAsia="Calibri" w:hAnsi="Times New Roman" w:cs="Times New Roman"/>
              </w:rPr>
            </w:pPr>
          </w:p>
        </w:tc>
        <w:tc>
          <w:tcPr>
            <w:tcW w:w="3226" w:type="dxa"/>
          </w:tcPr>
          <w:p w14:paraId="12AF7786" w14:textId="77777777" w:rsidR="001C4C3F" w:rsidRPr="001C4C3F" w:rsidRDefault="001C4C3F" w:rsidP="007F47B2">
            <w:pPr>
              <w:widowControl w:val="0"/>
              <w:spacing w:after="0" w:line="240" w:lineRule="auto"/>
              <w:jc w:val="right"/>
              <w:rPr>
                <w:rFonts w:ascii="Times New Roman" w:eastAsia="Calibri" w:hAnsi="Times New Roman" w:cs="Times New Roman"/>
              </w:rPr>
            </w:pPr>
          </w:p>
          <w:p w14:paraId="708900C1" w14:textId="77777777" w:rsidR="001C4C3F" w:rsidRPr="001C4C3F" w:rsidRDefault="001C4C3F" w:rsidP="007F47B2">
            <w:pPr>
              <w:widowControl w:val="0"/>
              <w:spacing w:after="0" w:line="240" w:lineRule="auto"/>
              <w:jc w:val="right"/>
              <w:rPr>
                <w:rFonts w:ascii="Times New Roman" w:eastAsia="Calibri" w:hAnsi="Times New Roman" w:cs="Times New Roman"/>
              </w:rPr>
            </w:pPr>
          </w:p>
          <w:p w14:paraId="52EEEB57" w14:textId="77777777" w:rsidR="001C4C3F" w:rsidRPr="001C4C3F" w:rsidRDefault="001C4C3F" w:rsidP="007F47B2">
            <w:pPr>
              <w:widowControl w:val="0"/>
              <w:spacing w:after="0" w:line="240" w:lineRule="auto"/>
              <w:jc w:val="right"/>
              <w:rPr>
                <w:rFonts w:ascii="Times New Roman" w:eastAsia="Calibri" w:hAnsi="Times New Roman" w:cs="Times New Roman"/>
              </w:rPr>
            </w:pPr>
          </w:p>
          <w:p w14:paraId="32C752C8" w14:textId="77777777" w:rsidR="001C4C3F" w:rsidRPr="001C4C3F" w:rsidRDefault="001C4C3F" w:rsidP="007F47B2">
            <w:pPr>
              <w:widowControl w:val="0"/>
              <w:spacing w:after="0" w:line="240" w:lineRule="auto"/>
              <w:jc w:val="right"/>
              <w:rPr>
                <w:rFonts w:ascii="Times New Roman" w:eastAsia="Calibri" w:hAnsi="Times New Roman" w:cs="Times New Roman"/>
              </w:rPr>
            </w:pPr>
          </w:p>
          <w:p w14:paraId="23BF84E5" w14:textId="77777777" w:rsidR="001C4C3F" w:rsidRPr="001C4C3F" w:rsidRDefault="001C4C3F" w:rsidP="007F47B2">
            <w:pPr>
              <w:widowControl w:val="0"/>
              <w:spacing w:after="0" w:line="240" w:lineRule="auto"/>
              <w:jc w:val="right"/>
              <w:rPr>
                <w:rFonts w:ascii="Times New Roman" w:eastAsia="Calibri" w:hAnsi="Times New Roman" w:cs="Times New Roman"/>
              </w:rPr>
            </w:pPr>
          </w:p>
          <w:p w14:paraId="055A0E8D" w14:textId="77777777" w:rsidR="001C4C3F" w:rsidRPr="001C4C3F" w:rsidRDefault="001C4C3F" w:rsidP="007F47B2">
            <w:pPr>
              <w:widowControl w:val="0"/>
              <w:spacing w:after="0" w:line="240" w:lineRule="auto"/>
              <w:jc w:val="right"/>
              <w:rPr>
                <w:rFonts w:ascii="Times New Roman" w:eastAsia="Calibri" w:hAnsi="Times New Roman" w:cs="Times New Roman"/>
              </w:rPr>
            </w:pPr>
          </w:p>
          <w:p w14:paraId="6AECE407" w14:textId="77777777" w:rsidR="001C4C3F" w:rsidRPr="001C4C3F" w:rsidRDefault="001C4C3F" w:rsidP="007F47B2">
            <w:pPr>
              <w:widowControl w:val="0"/>
              <w:spacing w:after="0" w:line="240" w:lineRule="auto"/>
              <w:jc w:val="right"/>
              <w:rPr>
                <w:rFonts w:ascii="Times New Roman" w:eastAsia="Calibri" w:hAnsi="Times New Roman" w:cs="Times New Roman"/>
                <w:color w:val="FF0000"/>
              </w:rPr>
            </w:pPr>
          </w:p>
          <w:p w14:paraId="1CF4D236" w14:textId="77777777" w:rsidR="001C4C3F" w:rsidRPr="001C4C3F" w:rsidRDefault="001C4C3F" w:rsidP="007F47B2">
            <w:pPr>
              <w:widowControl w:val="0"/>
              <w:spacing w:after="0" w:line="240" w:lineRule="auto"/>
              <w:jc w:val="right"/>
              <w:rPr>
                <w:rFonts w:ascii="Times New Roman" w:eastAsia="Calibri" w:hAnsi="Times New Roman" w:cs="Times New Roman"/>
                <w:color w:val="FF0000"/>
              </w:rPr>
            </w:pPr>
          </w:p>
          <w:p w14:paraId="77312A38" w14:textId="77777777" w:rsidR="001C4C3F" w:rsidRPr="001C4C3F" w:rsidRDefault="001C4C3F" w:rsidP="007F47B2">
            <w:pPr>
              <w:widowControl w:val="0"/>
              <w:spacing w:after="0" w:line="240" w:lineRule="auto"/>
              <w:jc w:val="right"/>
              <w:rPr>
                <w:rFonts w:ascii="Times New Roman" w:eastAsia="Calibri" w:hAnsi="Times New Roman" w:cs="Times New Roman"/>
              </w:rPr>
            </w:pPr>
            <w:r w:rsidRPr="001C4C3F">
              <w:rPr>
                <w:rFonts w:ascii="Times New Roman" w:eastAsia="Calibri" w:hAnsi="Times New Roman" w:cs="Times New Roman"/>
                <w:color w:val="FF0000"/>
              </w:rPr>
              <w:t>Фамилия И.О.</w:t>
            </w:r>
          </w:p>
        </w:tc>
      </w:tr>
    </w:tbl>
    <w:p w14:paraId="572ED74A" w14:textId="30A6EA04" w:rsidR="001C4C3F" w:rsidRPr="001C4C3F" w:rsidRDefault="001C4C3F" w:rsidP="001C4C3F">
      <w:pPr>
        <w:jc w:val="center"/>
        <w:rPr>
          <w:lang w:eastAsia="en-US"/>
        </w:rPr>
      </w:pPr>
      <w:r w:rsidRPr="001C4C3F">
        <w:rPr>
          <w:rFonts w:ascii="Times New Roman" w:eastAsia="Times New Roman" w:hAnsi="Times New Roman" w:cs="Times New Roman"/>
        </w:rPr>
        <w:t>Обнинск, 20</w:t>
      </w:r>
      <w:r>
        <w:rPr>
          <w:rFonts w:ascii="Times New Roman" w:eastAsia="Times New Roman" w:hAnsi="Times New Roman" w:cs="Times New Roman"/>
        </w:rPr>
        <w:t xml:space="preserve">  </w:t>
      </w:r>
      <w:r w:rsidRPr="001C4C3F">
        <w:rPr>
          <w:rFonts w:ascii="Times New Roman" w:eastAsia="Times New Roman" w:hAnsi="Times New Roman" w:cs="Times New Roman"/>
        </w:rPr>
        <w:t xml:space="preserve"> г.</w:t>
      </w:r>
    </w:p>
    <w:p w14:paraId="0F4EA579" w14:textId="77777777" w:rsidR="001C4C3F" w:rsidRDefault="001C4C3F">
      <w:pPr>
        <w:rPr>
          <w:rFonts w:ascii="Times New Roman" w:eastAsia="TimesNewRomanPSMT" w:hAnsi="Times New Roman" w:cs="Times New Roman"/>
          <w:sz w:val="24"/>
          <w:szCs w:val="24"/>
        </w:rPr>
      </w:pPr>
      <w:bookmarkStart w:id="51" w:name="_Toc426575537"/>
      <w:r>
        <w:rPr>
          <w:rFonts w:ascii="Times New Roman" w:eastAsia="TimesNewRomanPSMT" w:hAnsi="Times New Roman" w:cs="Times New Roman"/>
          <w:b/>
          <w:bCs/>
          <w:sz w:val="24"/>
          <w:szCs w:val="24"/>
        </w:rPr>
        <w:br w:type="page"/>
      </w:r>
    </w:p>
    <w:p w14:paraId="1BBF2DBB" w14:textId="1BFB35E0" w:rsidR="005B123A" w:rsidRPr="005B123A" w:rsidRDefault="005B123A" w:rsidP="005B123A">
      <w:pPr>
        <w:pStyle w:val="2"/>
        <w:jc w:val="center"/>
        <w:rPr>
          <w:rFonts w:ascii="Times New Roman" w:eastAsia="TimesNewRomanPSMT" w:hAnsi="Times New Roman" w:cs="Times New Roman"/>
          <w:bCs w:val="0"/>
          <w:sz w:val="24"/>
          <w:szCs w:val="24"/>
        </w:rPr>
      </w:pPr>
      <w:r w:rsidRPr="005B123A">
        <w:rPr>
          <w:rFonts w:ascii="Times New Roman" w:eastAsia="TimesNewRomanPSMT" w:hAnsi="Times New Roman" w:cs="Times New Roman"/>
          <w:bCs w:val="0"/>
          <w:color w:val="auto"/>
          <w:sz w:val="24"/>
          <w:szCs w:val="24"/>
        </w:rPr>
        <w:lastRenderedPageBreak/>
        <w:t>Примерный календарный план мероприятий для подготовки выпускной квалификационной работы</w:t>
      </w:r>
      <w:bookmarkEnd w:id="51"/>
    </w:p>
    <w:tbl>
      <w:tblPr>
        <w:tblStyle w:val="ad"/>
        <w:tblW w:w="5125" w:type="pct"/>
        <w:tblLayout w:type="fixed"/>
        <w:tblCellMar>
          <w:top w:w="57" w:type="dxa"/>
          <w:left w:w="57" w:type="dxa"/>
          <w:bottom w:w="57" w:type="dxa"/>
          <w:right w:w="57" w:type="dxa"/>
        </w:tblCellMar>
        <w:tblLook w:val="04A0" w:firstRow="1" w:lastRow="0" w:firstColumn="1" w:lastColumn="0" w:noHBand="0" w:noVBand="1"/>
      </w:tblPr>
      <w:tblGrid>
        <w:gridCol w:w="5170"/>
        <w:gridCol w:w="2773"/>
        <w:gridCol w:w="2053"/>
      </w:tblGrid>
      <w:tr w:rsidR="005B123A" w:rsidRPr="001C4C3F" w14:paraId="2E13876F" w14:textId="77777777" w:rsidTr="005B123A">
        <w:trPr>
          <w:trHeight w:val="733"/>
        </w:trPr>
        <w:tc>
          <w:tcPr>
            <w:tcW w:w="2586" w:type="pct"/>
            <w:tcBorders>
              <w:top w:val="double" w:sz="4" w:space="0" w:color="auto"/>
            </w:tcBorders>
            <w:vAlign w:val="center"/>
          </w:tcPr>
          <w:p w14:paraId="104A2CF0" w14:textId="77777777" w:rsidR="005B123A" w:rsidRPr="001C4C3F" w:rsidRDefault="005B123A" w:rsidP="005B123A">
            <w:pPr>
              <w:autoSpaceDE w:val="0"/>
              <w:autoSpaceDN w:val="0"/>
              <w:adjustRightInd w:val="0"/>
              <w:jc w:val="center"/>
              <w:rPr>
                <w:rFonts w:ascii="Times New Roman" w:eastAsia="TimesNewRomanPSMT" w:hAnsi="Times New Roman" w:cs="Times New Roman"/>
                <w:b/>
                <w:bCs/>
                <w:sz w:val="20"/>
                <w:szCs w:val="20"/>
              </w:rPr>
            </w:pPr>
            <w:r w:rsidRPr="001C4C3F">
              <w:rPr>
                <w:rFonts w:ascii="Times New Roman" w:eastAsia="TimesNewRomanPSMT" w:hAnsi="Times New Roman" w:cs="Times New Roman"/>
                <w:sz w:val="20"/>
                <w:szCs w:val="20"/>
              </w:rPr>
              <w:t>Мероприятия</w:t>
            </w:r>
          </w:p>
        </w:tc>
        <w:tc>
          <w:tcPr>
            <w:tcW w:w="1387" w:type="pct"/>
            <w:tcBorders>
              <w:top w:val="double" w:sz="4" w:space="0" w:color="auto"/>
              <w:bottom w:val="double" w:sz="4" w:space="0" w:color="auto"/>
            </w:tcBorders>
            <w:vAlign w:val="center"/>
          </w:tcPr>
          <w:p w14:paraId="08AAAA0A" w14:textId="77777777" w:rsidR="005B123A" w:rsidRPr="001C4C3F" w:rsidRDefault="005B123A" w:rsidP="005B123A">
            <w:pPr>
              <w:autoSpaceDE w:val="0"/>
              <w:autoSpaceDN w:val="0"/>
              <w:adjustRightInd w:val="0"/>
              <w:jc w:val="center"/>
              <w:rPr>
                <w:rFonts w:ascii="Times New Roman" w:eastAsia="TimesNewRomanPSMT" w:hAnsi="Times New Roman" w:cs="Times New Roman"/>
                <w:b/>
                <w:bCs/>
                <w:sz w:val="20"/>
                <w:szCs w:val="20"/>
              </w:rPr>
            </w:pPr>
            <w:r w:rsidRPr="001C4C3F">
              <w:rPr>
                <w:rFonts w:ascii="Times New Roman" w:eastAsia="TimesNewRomanPSMT" w:hAnsi="Times New Roman" w:cs="Times New Roman"/>
                <w:sz w:val="20"/>
                <w:szCs w:val="20"/>
              </w:rPr>
              <w:t>Сроки исполнения</w:t>
            </w:r>
          </w:p>
        </w:tc>
        <w:tc>
          <w:tcPr>
            <w:tcW w:w="1027" w:type="pct"/>
            <w:tcBorders>
              <w:top w:val="double" w:sz="4" w:space="0" w:color="auto"/>
              <w:bottom w:val="double" w:sz="4" w:space="0" w:color="auto"/>
            </w:tcBorders>
            <w:vAlign w:val="center"/>
          </w:tcPr>
          <w:p w14:paraId="1649F39D" w14:textId="77777777" w:rsidR="005B123A" w:rsidRPr="001C4C3F" w:rsidRDefault="005B123A" w:rsidP="005B123A">
            <w:pPr>
              <w:autoSpaceDE w:val="0"/>
              <w:autoSpaceDN w:val="0"/>
              <w:adjustRightInd w:val="0"/>
              <w:jc w:val="center"/>
              <w:rPr>
                <w:rFonts w:ascii="Times New Roman" w:eastAsia="TimesNewRomanPSMT" w:hAnsi="Times New Roman" w:cs="Times New Roman"/>
                <w:b/>
                <w:bCs/>
                <w:sz w:val="20"/>
                <w:szCs w:val="20"/>
              </w:rPr>
            </w:pPr>
            <w:r w:rsidRPr="001C4C3F">
              <w:rPr>
                <w:rFonts w:ascii="Times New Roman" w:eastAsia="TimesNewRomanPSMT" w:hAnsi="Times New Roman" w:cs="Times New Roman"/>
                <w:sz w:val="20"/>
                <w:szCs w:val="20"/>
              </w:rPr>
              <w:t>Ответственные</w:t>
            </w:r>
          </w:p>
        </w:tc>
      </w:tr>
      <w:tr w:rsidR="005B123A" w:rsidRPr="001C4C3F" w14:paraId="5CDF35CC" w14:textId="77777777" w:rsidTr="005B123A">
        <w:tc>
          <w:tcPr>
            <w:tcW w:w="2586" w:type="pct"/>
            <w:tcBorders>
              <w:top w:val="double" w:sz="4" w:space="0" w:color="auto"/>
              <w:right w:val="single" w:sz="4" w:space="0" w:color="auto"/>
            </w:tcBorders>
          </w:tcPr>
          <w:p w14:paraId="3E3F660C" w14:textId="77777777" w:rsidR="005B123A" w:rsidRPr="001C4C3F" w:rsidRDefault="005B123A" w:rsidP="005B123A">
            <w:pPr>
              <w:pStyle w:val="aa"/>
              <w:numPr>
                <w:ilvl w:val="0"/>
                <w:numId w:val="23"/>
              </w:numPr>
              <w:autoSpaceDE w:val="0"/>
              <w:autoSpaceDN w:val="0"/>
              <w:adjustRightInd w:val="0"/>
              <w:ind w:left="426"/>
              <w:rPr>
                <w:rFonts w:ascii="Times New Roman" w:eastAsia="TimesNewRomanPSMT" w:hAnsi="Times New Roman" w:cs="Times New Roman"/>
                <w:b/>
                <w:bCs/>
                <w:sz w:val="20"/>
                <w:szCs w:val="20"/>
              </w:rPr>
            </w:pPr>
            <w:r w:rsidRPr="001C4C3F">
              <w:rPr>
                <w:rFonts w:ascii="Times New Roman" w:eastAsia="TimesNewRomanPSMT" w:hAnsi="Times New Roman" w:cs="Times New Roman"/>
                <w:sz w:val="20"/>
                <w:szCs w:val="20"/>
              </w:rPr>
              <w:t xml:space="preserve">Встреча со студентами с целью ознакомления с Положением </w:t>
            </w:r>
            <w:proofErr w:type="gramStart"/>
            <w:r w:rsidRPr="001C4C3F">
              <w:rPr>
                <w:rFonts w:ascii="Times New Roman" w:eastAsia="TimesNewRomanPSMT" w:hAnsi="Times New Roman" w:cs="Times New Roman"/>
                <w:sz w:val="20"/>
                <w:szCs w:val="20"/>
              </w:rPr>
              <w:t>об</w:t>
            </w:r>
            <w:proofErr w:type="gramEnd"/>
            <w:r w:rsidRPr="001C4C3F">
              <w:rPr>
                <w:rFonts w:ascii="Times New Roman" w:eastAsia="TimesNewRomanPSMT" w:hAnsi="Times New Roman" w:cs="Times New Roman"/>
                <w:sz w:val="20"/>
                <w:szCs w:val="20"/>
              </w:rPr>
              <w:t xml:space="preserve"> государственной (итоговой) аттестации выпускников, регламентом выполнения выпускной квалификационной работы</w:t>
            </w:r>
          </w:p>
        </w:tc>
        <w:tc>
          <w:tcPr>
            <w:tcW w:w="1387" w:type="pct"/>
            <w:tcBorders>
              <w:top w:val="double" w:sz="4" w:space="0" w:color="auto"/>
              <w:left w:val="single" w:sz="4" w:space="0" w:color="auto"/>
            </w:tcBorders>
          </w:tcPr>
          <w:p w14:paraId="213AA118" w14:textId="77777777" w:rsidR="005B123A" w:rsidRPr="001C4C3F" w:rsidRDefault="005B123A" w:rsidP="005B123A">
            <w:pPr>
              <w:autoSpaceDE w:val="0"/>
              <w:autoSpaceDN w:val="0"/>
              <w:adjustRightInd w:val="0"/>
              <w:jc w:val="center"/>
              <w:rPr>
                <w:rFonts w:ascii="Times New Roman" w:eastAsia="TimesNewRomanPSMT" w:hAnsi="Times New Roman" w:cs="Times New Roman"/>
                <w:b/>
                <w:bCs/>
                <w:sz w:val="20"/>
                <w:szCs w:val="20"/>
              </w:rPr>
            </w:pPr>
            <w:r w:rsidRPr="001C4C3F">
              <w:rPr>
                <w:rFonts w:ascii="Times New Roman" w:eastAsia="TimesNewRoman" w:hAnsi="Times New Roman" w:cs="Times New Roman"/>
                <w:sz w:val="20"/>
                <w:szCs w:val="20"/>
              </w:rPr>
              <w:t>до «__»______20__ г.</w:t>
            </w:r>
          </w:p>
        </w:tc>
        <w:tc>
          <w:tcPr>
            <w:tcW w:w="1027" w:type="pct"/>
            <w:tcBorders>
              <w:top w:val="double" w:sz="4" w:space="0" w:color="auto"/>
            </w:tcBorders>
          </w:tcPr>
          <w:p w14:paraId="6142DB2D" w14:textId="77777777" w:rsidR="005B123A" w:rsidRPr="001C4C3F" w:rsidRDefault="005B123A" w:rsidP="005B123A">
            <w:pPr>
              <w:autoSpaceDE w:val="0"/>
              <w:autoSpaceDN w:val="0"/>
              <w:adjustRightInd w:val="0"/>
              <w:jc w:val="center"/>
              <w:rPr>
                <w:rFonts w:ascii="Times New Roman" w:eastAsia="TimesNewRomanPSMT" w:hAnsi="Times New Roman" w:cs="Times New Roman"/>
                <w:bCs/>
                <w:sz w:val="20"/>
                <w:szCs w:val="20"/>
              </w:rPr>
            </w:pPr>
            <w:r w:rsidRPr="001C4C3F">
              <w:rPr>
                <w:rFonts w:ascii="Times New Roman" w:eastAsia="TimesNewRomanPSMT" w:hAnsi="Times New Roman" w:cs="Times New Roman"/>
                <w:bCs/>
                <w:sz w:val="20"/>
                <w:szCs w:val="20"/>
              </w:rPr>
              <w:t>Зав. кафедрой</w:t>
            </w:r>
          </w:p>
        </w:tc>
      </w:tr>
      <w:tr w:rsidR="005B123A" w:rsidRPr="001C4C3F" w14:paraId="313F7333" w14:textId="77777777" w:rsidTr="005B123A">
        <w:tc>
          <w:tcPr>
            <w:tcW w:w="2586" w:type="pct"/>
            <w:tcBorders>
              <w:right w:val="single" w:sz="4" w:space="0" w:color="auto"/>
            </w:tcBorders>
          </w:tcPr>
          <w:p w14:paraId="7A1FB4E3" w14:textId="77777777" w:rsidR="005B123A" w:rsidRPr="001C4C3F" w:rsidRDefault="005B123A" w:rsidP="005B123A">
            <w:pPr>
              <w:pStyle w:val="aa"/>
              <w:numPr>
                <w:ilvl w:val="0"/>
                <w:numId w:val="23"/>
              </w:numPr>
              <w:autoSpaceDE w:val="0"/>
              <w:autoSpaceDN w:val="0"/>
              <w:adjustRightInd w:val="0"/>
              <w:ind w:left="426"/>
              <w:rPr>
                <w:rFonts w:ascii="Times New Roman" w:eastAsia="TimesNewRomanPSMT" w:hAnsi="Times New Roman" w:cs="Times New Roman"/>
                <w:b/>
                <w:bCs/>
                <w:sz w:val="20"/>
                <w:szCs w:val="20"/>
              </w:rPr>
            </w:pPr>
            <w:r w:rsidRPr="001C4C3F">
              <w:rPr>
                <w:rFonts w:ascii="Times New Roman" w:eastAsia="TimesNewRomanPSMT" w:hAnsi="Times New Roman" w:cs="Times New Roman"/>
                <w:sz w:val="20"/>
                <w:szCs w:val="20"/>
              </w:rPr>
              <w:t>Выбор темы ВКР и научного руководителя</w:t>
            </w:r>
          </w:p>
        </w:tc>
        <w:tc>
          <w:tcPr>
            <w:tcW w:w="1387" w:type="pct"/>
            <w:tcBorders>
              <w:left w:val="single" w:sz="4" w:space="0" w:color="auto"/>
            </w:tcBorders>
          </w:tcPr>
          <w:p w14:paraId="2D6B6A3E" w14:textId="77777777" w:rsidR="005B123A" w:rsidRPr="001C4C3F" w:rsidRDefault="005B123A" w:rsidP="005B123A">
            <w:pPr>
              <w:autoSpaceDE w:val="0"/>
              <w:autoSpaceDN w:val="0"/>
              <w:adjustRightInd w:val="0"/>
              <w:jc w:val="center"/>
              <w:rPr>
                <w:rFonts w:ascii="Times New Roman" w:eastAsia="TimesNewRomanPSMT" w:hAnsi="Times New Roman" w:cs="Times New Roman"/>
                <w:b/>
                <w:bCs/>
                <w:sz w:val="20"/>
                <w:szCs w:val="20"/>
              </w:rPr>
            </w:pPr>
            <w:r w:rsidRPr="001C4C3F">
              <w:rPr>
                <w:rFonts w:ascii="Times New Roman" w:eastAsia="TimesNewRoman" w:hAnsi="Times New Roman" w:cs="Times New Roman"/>
                <w:sz w:val="20"/>
                <w:szCs w:val="20"/>
              </w:rPr>
              <w:t>до «__»______20__ г.</w:t>
            </w:r>
          </w:p>
        </w:tc>
        <w:tc>
          <w:tcPr>
            <w:tcW w:w="1027" w:type="pct"/>
          </w:tcPr>
          <w:p w14:paraId="0CD79715" w14:textId="77777777" w:rsidR="005B123A" w:rsidRPr="001C4C3F" w:rsidRDefault="005B123A" w:rsidP="005B123A">
            <w:pPr>
              <w:autoSpaceDE w:val="0"/>
              <w:autoSpaceDN w:val="0"/>
              <w:adjustRightInd w:val="0"/>
              <w:jc w:val="center"/>
              <w:rPr>
                <w:rFonts w:ascii="Times New Roman" w:eastAsia="TimesNewRomanPSMT" w:hAnsi="Times New Roman" w:cs="Times New Roman"/>
                <w:bCs/>
                <w:sz w:val="20"/>
                <w:szCs w:val="20"/>
              </w:rPr>
            </w:pPr>
            <w:r w:rsidRPr="001C4C3F">
              <w:rPr>
                <w:rFonts w:ascii="Times New Roman" w:eastAsia="TimesNewRomanPSMT" w:hAnsi="Times New Roman" w:cs="Times New Roman"/>
                <w:bCs/>
                <w:sz w:val="20"/>
                <w:szCs w:val="20"/>
              </w:rPr>
              <w:t xml:space="preserve">Студент, </w:t>
            </w:r>
          </w:p>
          <w:p w14:paraId="45CBA9D7" w14:textId="77777777" w:rsidR="005B123A" w:rsidRPr="001C4C3F" w:rsidRDefault="005B123A" w:rsidP="005B123A">
            <w:pPr>
              <w:autoSpaceDE w:val="0"/>
              <w:autoSpaceDN w:val="0"/>
              <w:adjustRightInd w:val="0"/>
              <w:jc w:val="center"/>
              <w:rPr>
                <w:rFonts w:ascii="Times New Roman" w:eastAsia="TimesNewRomanPSMT" w:hAnsi="Times New Roman" w:cs="Times New Roman"/>
                <w:bCs/>
                <w:sz w:val="20"/>
                <w:szCs w:val="20"/>
              </w:rPr>
            </w:pPr>
            <w:r w:rsidRPr="001C4C3F">
              <w:rPr>
                <w:rFonts w:ascii="Times New Roman" w:eastAsia="TimesNewRomanPSMT" w:hAnsi="Times New Roman" w:cs="Times New Roman"/>
                <w:bCs/>
                <w:sz w:val="20"/>
                <w:szCs w:val="20"/>
              </w:rPr>
              <w:t>Зав. кафедрой</w:t>
            </w:r>
          </w:p>
        </w:tc>
      </w:tr>
      <w:tr w:rsidR="005B123A" w:rsidRPr="001C4C3F" w14:paraId="19D5B7D2" w14:textId="77777777" w:rsidTr="005B123A">
        <w:tc>
          <w:tcPr>
            <w:tcW w:w="2586" w:type="pct"/>
          </w:tcPr>
          <w:p w14:paraId="6A333A0D" w14:textId="77777777" w:rsidR="005B123A" w:rsidRPr="001C4C3F" w:rsidRDefault="005B123A" w:rsidP="005B123A">
            <w:pPr>
              <w:pStyle w:val="aa"/>
              <w:numPr>
                <w:ilvl w:val="0"/>
                <w:numId w:val="23"/>
              </w:numPr>
              <w:autoSpaceDE w:val="0"/>
              <w:autoSpaceDN w:val="0"/>
              <w:adjustRightInd w:val="0"/>
              <w:ind w:left="426"/>
              <w:rPr>
                <w:rFonts w:ascii="Times New Roman" w:eastAsia="TimesNewRomanPSMT" w:hAnsi="Times New Roman" w:cs="Times New Roman"/>
                <w:b/>
                <w:bCs/>
                <w:sz w:val="20"/>
                <w:szCs w:val="20"/>
              </w:rPr>
            </w:pPr>
            <w:r w:rsidRPr="001C4C3F">
              <w:rPr>
                <w:rFonts w:ascii="Times New Roman" w:eastAsia="TimesNewRomanPSMT" w:hAnsi="Times New Roman" w:cs="Times New Roman"/>
                <w:sz w:val="20"/>
                <w:szCs w:val="20"/>
              </w:rPr>
              <w:t>Утверждение темы</w:t>
            </w:r>
          </w:p>
        </w:tc>
        <w:tc>
          <w:tcPr>
            <w:tcW w:w="1387" w:type="pct"/>
          </w:tcPr>
          <w:p w14:paraId="4A46EC59" w14:textId="77777777" w:rsidR="005B123A" w:rsidRPr="001C4C3F" w:rsidRDefault="005B123A" w:rsidP="005B123A">
            <w:pPr>
              <w:autoSpaceDE w:val="0"/>
              <w:autoSpaceDN w:val="0"/>
              <w:adjustRightInd w:val="0"/>
              <w:jc w:val="center"/>
              <w:rPr>
                <w:rFonts w:ascii="Times New Roman" w:eastAsia="TimesNewRomanPSMT" w:hAnsi="Times New Roman" w:cs="Times New Roman"/>
                <w:b/>
                <w:bCs/>
                <w:sz w:val="20"/>
                <w:szCs w:val="20"/>
              </w:rPr>
            </w:pPr>
            <w:r w:rsidRPr="001C4C3F">
              <w:rPr>
                <w:rFonts w:ascii="Times New Roman" w:eastAsia="TimesNewRoman" w:hAnsi="Times New Roman" w:cs="Times New Roman"/>
                <w:sz w:val="20"/>
                <w:szCs w:val="20"/>
              </w:rPr>
              <w:t>до «__»______20__ г.</w:t>
            </w:r>
          </w:p>
        </w:tc>
        <w:tc>
          <w:tcPr>
            <w:tcW w:w="1027" w:type="pct"/>
          </w:tcPr>
          <w:p w14:paraId="1DE5F431" w14:textId="77777777" w:rsidR="005B123A" w:rsidRPr="001C4C3F" w:rsidRDefault="005B123A" w:rsidP="005B123A">
            <w:pPr>
              <w:autoSpaceDE w:val="0"/>
              <w:autoSpaceDN w:val="0"/>
              <w:adjustRightInd w:val="0"/>
              <w:jc w:val="center"/>
              <w:rPr>
                <w:rFonts w:ascii="Times New Roman" w:eastAsia="TimesNewRomanPSMT" w:hAnsi="Times New Roman" w:cs="Times New Roman"/>
                <w:bCs/>
                <w:sz w:val="20"/>
                <w:szCs w:val="20"/>
              </w:rPr>
            </w:pPr>
            <w:r w:rsidRPr="001C4C3F">
              <w:rPr>
                <w:rFonts w:ascii="Times New Roman" w:eastAsia="TimesNewRomanPSMT" w:hAnsi="Times New Roman" w:cs="Times New Roman"/>
                <w:bCs/>
                <w:sz w:val="20"/>
                <w:szCs w:val="20"/>
              </w:rPr>
              <w:t xml:space="preserve">Науч. </w:t>
            </w:r>
            <w:proofErr w:type="gramStart"/>
            <w:r w:rsidRPr="001C4C3F">
              <w:rPr>
                <w:rFonts w:ascii="Times New Roman" w:eastAsia="TimesNewRomanPSMT" w:hAnsi="Times New Roman" w:cs="Times New Roman"/>
                <w:bCs/>
                <w:sz w:val="20"/>
                <w:szCs w:val="20"/>
              </w:rPr>
              <w:t>рук-ль</w:t>
            </w:r>
            <w:proofErr w:type="gramEnd"/>
            <w:r w:rsidRPr="001C4C3F">
              <w:rPr>
                <w:rFonts w:ascii="Times New Roman" w:eastAsia="TimesNewRomanPSMT" w:hAnsi="Times New Roman" w:cs="Times New Roman"/>
                <w:bCs/>
                <w:sz w:val="20"/>
                <w:szCs w:val="20"/>
              </w:rPr>
              <w:t>,</w:t>
            </w:r>
            <w:r w:rsidRPr="001C4C3F">
              <w:rPr>
                <w:rFonts w:ascii="Times New Roman" w:eastAsia="TimesNewRomanPSMT" w:hAnsi="Times New Roman" w:cs="Times New Roman"/>
                <w:bCs/>
                <w:sz w:val="20"/>
                <w:szCs w:val="20"/>
              </w:rPr>
              <w:br/>
              <w:t xml:space="preserve"> Зав. кафедрой</w:t>
            </w:r>
          </w:p>
        </w:tc>
      </w:tr>
      <w:tr w:rsidR="005B123A" w:rsidRPr="001C4C3F" w14:paraId="1BB32912" w14:textId="77777777" w:rsidTr="005B123A">
        <w:tc>
          <w:tcPr>
            <w:tcW w:w="2586" w:type="pct"/>
          </w:tcPr>
          <w:p w14:paraId="36F9B9B9" w14:textId="77777777" w:rsidR="005B123A" w:rsidRPr="001C4C3F" w:rsidRDefault="005B123A" w:rsidP="005B123A">
            <w:pPr>
              <w:pStyle w:val="aa"/>
              <w:numPr>
                <w:ilvl w:val="0"/>
                <w:numId w:val="23"/>
              </w:numPr>
              <w:autoSpaceDE w:val="0"/>
              <w:autoSpaceDN w:val="0"/>
              <w:adjustRightInd w:val="0"/>
              <w:ind w:left="426"/>
              <w:rPr>
                <w:rFonts w:ascii="Times New Roman" w:eastAsia="TimesNewRoman" w:hAnsi="Times New Roman" w:cs="Times New Roman"/>
                <w:sz w:val="20"/>
                <w:szCs w:val="20"/>
              </w:rPr>
            </w:pPr>
            <w:r w:rsidRPr="001C4C3F">
              <w:rPr>
                <w:rFonts w:ascii="Times New Roman" w:eastAsia="TimesNewRoman" w:hAnsi="Times New Roman" w:cs="Times New Roman"/>
                <w:sz w:val="20"/>
                <w:szCs w:val="20"/>
              </w:rPr>
              <w:t xml:space="preserve">Составление плана ВКР (в </w:t>
            </w:r>
            <w:proofErr w:type="spellStart"/>
            <w:r w:rsidRPr="001C4C3F">
              <w:rPr>
                <w:rFonts w:ascii="Times New Roman" w:eastAsia="TimesNewRoman" w:hAnsi="Times New Roman" w:cs="Times New Roman"/>
                <w:sz w:val="20"/>
                <w:szCs w:val="20"/>
              </w:rPr>
              <w:t>т.ч</w:t>
            </w:r>
            <w:proofErr w:type="spellEnd"/>
            <w:r w:rsidRPr="001C4C3F">
              <w:rPr>
                <w:rFonts w:ascii="Times New Roman" w:eastAsia="TimesNewRoman" w:hAnsi="Times New Roman" w:cs="Times New Roman"/>
                <w:sz w:val="20"/>
                <w:szCs w:val="20"/>
              </w:rPr>
              <w:t xml:space="preserve">. </w:t>
            </w:r>
            <w:r w:rsidRPr="001C4C3F">
              <w:rPr>
                <w:rFonts w:ascii="Times New Roman" w:eastAsia="TimesNewRomanPSMT" w:hAnsi="Times New Roman" w:cs="Times New Roman"/>
                <w:sz w:val="20"/>
                <w:szCs w:val="20"/>
              </w:rPr>
              <w:t>определение содержания, структуры, подбор литературы, материалов</w:t>
            </w:r>
            <w:r w:rsidRPr="001C4C3F">
              <w:rPr>
                <w:rFonts w:ascii="Times New Roman" w:eastAsia="TimesNewRoman" w:hAnsi="Times New Roman" w:cs="Times New Roman"/>
                <w:sz w:val="20"/>
                <w:szCs w:val="20"/>
              </w:rPr>
              <w:t>) и согласование его с руководителем.</w:t>
            </w:r>
            <w:r w:rsidRPr="001C4C3F">
              <w:rPr>
                <w:rFonts w:ascii="Times New Roman" w:eastAsia="TimesNewRomanPSMT" w:hAnsi="Times New Roman" w:cs="Times New Roman"/>
                <w:sz w:val="20"/>
                <w:szCs w:val="20"/>
              </w:rPr>
              <w:t xml:space="preserve"> </w:t>
            </w:r>
          </w:p>
        </w:tc>
        <w:tc>
          <w:tcPr>
            <w:tcW w:w="1387" w:type="pct"/>
          </w:tcPr>
          <w:p w14:paraId="2556BE28" w14:textId="77777777" w:rsidR="005B123A" w:rsidRPr="001C4C3F" w:rsidRDefault="005B123A" w:rsidP="005B123A">
            <w:pPr>
              <w:autoSpaceDE w:val="0"/>
              <w:autoSpaceDN w:val="0"/>
              <w:adjustRightInd w:val="0"/>
              <w:jc w:val="center"/>
              <w:rPr>
                <w:rFonts w:ascii="Times New Roman" w:eastAsia="TimesNewRomanPSMT" w:hAnsi="Times New Roman" w:cs="Times New Roman"/>
                <w:b/>
                <w:bCs/>
                <w:sz w:val="20"/>
                <w:szCs w:val="20"/>
              </w:rPr>
            </w:pPr>
            <w:r w:rsidRPr="001C4C3F">
              <w:rPr>
                <w:rFonts w:ascii="Times New Roman" w:eastAsia="TimesNewRoman" w:hAnsi="Times New Roman" w:cs="Times New Roman"/>
                <w:sz w:val="20"/>
                <w:szCs w:val="20"/>
              </w:rPr>
              <w:t>до «__»______20__ г.</w:t>
            </w:r>
          </w:p>
        </w:tc>
        <w:tc>
          <w:tcPr>
            <w:tcW w:w="1027" w:type="pct"/>
          </w:tcPr>
          <w:p w14:paraId="0BC9D71B" w14:textId="77777777" w:rsidR="005B123A" w:rsidRPr="001C4C3F" w:rsidRDefault="005B123A" w:rsidP="005B123A">
            <w:pPr>
              <w:autoSpaceDE w:val="0"/>
              <w:autoSpaceDN w:val="0"/>
              <w:adjustRightInd w:val="0"/>
              <w:jc w:val="center"/>
              <w:rPr>
                <w:rFonts w:ascii="Times New Roman" w:eastAsia="TimesNewRomanPSMT" w:hAnsi="Times New Roman" w:cs="Times New Roman"/>
                <w:bCs/>
                <w:sz w:val="20"/>
                <w:szCs w:val="20"/>
              </w:rPr>
            </w:pPr>
            <w:r w:rsidRPr="001C4C3F">
              <w:rPr>
                <w:rFonts w:ascii="Times New Roman" w:eastAsia="TimesNewRomanPSMT" w:hAnsi="Times New Roman" w:cs="Times New Roman"/>
                <w:bCs/>
                <w:sz w:val="20"/>
                <w:szCs w:val="20"/>
              </w:rPr>
              <w:t>Студент,</w:t>
            </w:r>
          </w:p>
          <w:p w14:paraId="594DE0BA" w14:textId="77777777" w:rsidR="005B123A" w:rsidRPr="001C4C3F" w:rsidRDefault="005B123A" w:rsidP="005B123A">
            <w:pPr>
              <w:autoSpaceDE w:val="0"/>
              <w:autoSpaceDN w:val="0"/>
              <w:adjustRightInd w:val="0"/>
              <w:jc w:val="center"/>
              <w:rPr>
                <w:rFonts w:ascii="Times New Roman" w:eastAsia="TimesNewRomanPSMT" w:hAnsi="Times New Roman" w:cs="Times New Roman"/>
                <w:bCs/>
                <w:sz w:val="20"/>
                <w:szCs w:val="20"/>
              </w:rPr>
            </w:pPr>
            <w:r w:rsidRPr="001C4C3F">
              <w:rPr>
                <w:rFonts w:ascii="Times New Roman" w:eastAsia="TimesNewRomanPSMT" w:hAnsi="Times New Roman" w:cs="Times New Roman"/>
                <w:bCs/>
                <w:sz w:val="20"/>
                <w:szCs w:val="20"/>
              </w:rPr>
              <w:t xml:space="preserve"> Науч. </w:t>
            </w:r>
            <w:proofErr w:type="gramStart"/>
            <w:r w:rsidRPr="001C4C3F">
              <w:rPr>
                <w:rFonts w:ascii="Times New Roman" w:eastAsia="TimesNewRomanPSMT" w:hAnsi="Times New Roman" w:cs="Times New Roman"/>
                <w:bCs/>
                <w:sz w:val="20"/>
                <w:szCs w:val="20"/>
              </w:rPr>
              <w:t>рук-ль</w:t>
            </w:r>
            <w:proofErr w:type="gramEnd"/>
          </w:p>
        </w:tc>
      </w:tr>
      <w:tr w:rsidR="005B123A" w:rsidRPr="001C4C3F" w14:paraId="12AE36A9" w14:textId="77777777" w:rsidTr="005B123A">
        <w:tc>
          <w:tcPr>
            <w:tcW w:w="2586" w:type="pct"/>
          </w:tcPr>
          <w:p w14:paraId="433B67CA" w14:textId="77777777" w:rsidR="005B123A" w:rsidRPr="001C4C3F" w:rsidRDefault="005B123A" w:rsidP="005B123A">
            <w:pPr>
              <w:pStyle w:val="aa"/>
              <w:numPr>
                <w:ilvl w:val="0"/>
                <w:numId w:val="23"/>
              </w:numPr>
              <w:autoSpaceDE w:val="0"/>
              <w:autoSpaceDN w:val="0"/>
              <w:adjustRightInd w:val="0"/>
              <w:ind w:left="426"/>
              <w:rPr>
                <w:rFonts w:ascii="Times New Roman" w:eastAsia="TimesNewRomanPSMT" w:hAnsi="Times New Roman" w:cs="Times New Roman"/>
                <w:sz w:val="20"/>
                <w:szCs w:val="20"/>
              </w:rPr>
            </w:pPr>
            <w:r w:rsidRPr="001C4C3F">
              <w:rPr>
                <w:rFonts w:ascii="Times New Roman" w:eastAsia="TimesNewRomanPSMT" w:hAnsi="Times New Roman" w:cs="Times New Roman"/>
                <w:sz w:val="20"/>
                <w:szCs w:val="20"/>
              </w:rPr>
              <w:t>Написание отдельных подразделов и разделов. Обсуждение с научным руководителем</w:t>
            </w:r>
          </w:p>
        </w:tc>
        <w:tc>
          <w:tcPr>
            <w:tcW w:w="1387" w:type="pct"/>
          </w:tcPr>
          <w:p w14:paraId="59097876" w14:textId="77777777" w:rsidR="005B123A" w:rsidRPr="001C4C3F" w:rsidRDefault="005B123A" w:rsidP="005B123A">
            <w:pPr>
              <w:autoSpaceDE w:val="0"/>
              <w:autoSpaceDN w:val="0"/>
              <w:adjustRightInd w:val="0"/>
              <w:jc w:val="center"/>
              <w:rPr>
                <w:rFonts w:ascii="Times New Roman" w:eastAsia="TimesNewRomanPSMT" w:hAnsi="Times New Roman" w:cs="Times New Roman"/>
                <w:b/>
                <w:bCs/>
                <w:sz w:val="20"/>
                <w:szCs w:val="20"/>
              </w:rPr>
            </w:pPr>
            <w:r w:rsidRPr="001C4C3F">
              <w:rPr>
                <w:rFonts w:ascii="Times New Roman" w:eastAsia="TimesNewRoman" w:hAnsi="Times New Roman" w:cs="Times New Roman"/>
                <w:sz w:val="20"/>
                <w:szCs w:val="20"/>
              </w:rPr>
              <w:t>до «__»______20__ г.</w:t>
            </w:r>
          </w:p>
        </w:tc>
        <w:tc>
          <w:tcPr>
            <w:tcW w:w="1027" w:type="pct"/>
          </w:tcPr>
          <w:p w14:paraId="5B5F3D07" w14:textId="77777777" w:rsidR="005B123A" w:rsidRPr="001C4C3F" w:rsidRDefault="005B123A" w:rsidP="005B123A">
            <w:pPr>
              <w:autoSpaceDE w:val="0"/>
              <w:autoSpaceDN w:val="0"/>
              <w:adjustRightInd w:val="0"/>
              <w:jc w:val="center"/>
              <w:rPr>
                <w:rFonts w:ascii="Times New Roman" w:eastAsia="TimesNewRomanPSMT" w:hAnsi="Times New Roman" w:cs="Times New Roman"/>
                <w:bCs/>
                <w:sz w:val="20"/>
                <w:szCs w:val="20"/>
              </w:rPr>
            </w:pPr>
            <w:r w:rsidRPr="001C4C3F">
              <w:rPr>
                <w:rFonts w:ascii="Times New Roman" w:eastAsia="TimesNewRomanPSMT" w:hAnsi="Times New Roman" w:cs="Times New Roman"/>
                <w:bCs/>
                <w:sz w:val="20"/>
                <w:szCs w:val="20"/>
              </w:rPr>
              <w:t>Студент,</w:t>
            </w:r>
          </w:p>
          <w:p w14:paraId="6FB5208A" w14:textId="77777777" w:rsidR="005B123A" w:rsidRPr="001C4C3F" w:rsidRDefault="005B123A" w:rsidP="005B123A">
            <w:pPr>
              <w:autoSpaceDE w:val="0"/>
              <w:autoSpaceDN w:val="0"/>
              <w:adjustRightInd w:val="0"/>
              <w:jc w:val="center"/>
              <w:rPr>
                <w:rFonts w:ascii="Times New Roman" w:eastAsia="TimesNewRomanPSMT" w:hAnsi="Times New Roman" w:cs="Times New Roman"/>
                <w:bCs/>
                <w:sz w:val="20"/>
                <w:szCs w:val="20"/>
              </w:rPr>
            </w:pPr>
            <w:r w:rsidRPr="001C4C3F">
              <w:rPr>
                <w:rFonts w:ascii="Times New Roman" w:eastAsia="TimesNewRomanPSMT" w:hAnsi="Times New Roman" w:cs="Times New Roman"/>
                <w:bCs/>
                <w:sz w:val="20"/>
                <w:szCs w:val="20"/>
              </w:rPr>
              <w:t xml:space="preserve"> Науч. </w:t>
            </w:r>
            <w:proofErr w:type="gramStart"/>
            <w:r w:rsidRPr="001C4C3F">
              <w:rPr>
                <w:rFonts w:ascii="Times New Roman" w:eastAsia="TimesNewRomanPSMT" w:hAnsi="Times New Roman" w:cs="Times New Roman"/>
                <w:bCs/>
                <w:sz w:val="20"/>
                <w:szCs w:val="20"/>
              </w:rPr>
              <w:t>рук-ль</w:t>
            </w:r>
            <w:proofErr w:type="gramEnd"/>
          </w:p>
        </w:tc>
      </w:tr>
      <w:tr w:rsidR="005B123A" w:rsidRPr="001C4C3F" w14:paraId="5CA95482" w14:textId="77777777" w:rsidTr="005B123A">
        <w:tc>
          <w:tcPr>
            <w:tcW w:w="2586" w:type="pct"/>
          </w:tcPr>
          <w:p w14:paraId="4073B3DB" w14:textId="77777777" w:rsidR="005B123A" w:rsidRPr="001C4C3F" w:rsidRDefault="005B123A" w:rsidP="005B123A">
            <w:pPr>
              <w:pStyle w:val="aa"/>
              <w:numPr>
                <w:ilvl w:val="0"/>
                <w:numId w:val="23"/>
              </w:numPr>
              <w:autoSpaceDE w:val="0"/>
              <w:autoSpaceDN w:val="0"/>
              <w:adjustRightInd w:val="0"/>
              <w:ind w:left="426"/>
              <w:rPr>
                <w:rFonts w:ascii="Times New Roman" w:eastAsia="TimesNewRomanPSMT" w:hAnsi="Times New Roman" w:cs="Times New Roman"/>
                <w:b/>
                <w:bCs/>
                <w:sz w:val="20"/>
                <w:szCs w:val="20"/>
              </w:rPr>
            </w:pPr>
            <w:r w:rsidRPr="001C4C3F">
              <w:rPr>
                <w:rFonts w:ascii="Times New Roman" w:eastAsia="TimesNewRomanPSMT" w:hAnsi="Times New Roman" w:cs="Times New Roman"/>
                <w:sz w:val="20"/>
                <w:szCs w:val="20"/>
              </w:rPr>
              <w:t>Представление чернового варианта</w:t>
            </w:r>
          </w:p>
        </w:tc>
        <w:tc>
          <w:tcPr>
            <w:tcW w:w="1387" w:type="pct"/>
          </w:tcPr>
          <w:p w14:paraId="31C7B6D2" w14:textId="77777777" w:rsidR="005B123A" w:rsidRPr="001C4C3F" w:rsidRDefault="005B123A" w:rsidP="005B123A">
            <w:pPr>
              <w:autoSpaceDE w:val="0"/>
              <w:autoSpaceDN w:val="0"/>
              <w:adjustRightInd w:val="0"/>
              <w:jc w:val="center"/>
              <w:rPr>
                <w:rFonts w:ascii="Times New Roman" w:eastAsia="TimesNewRomanPSMT" w:hAnsi="Times New Roman" w:cs="Times New Roman"/>
                <w:b/>
                <w:bCs/>
                <w:sz w:val="20"/>
                <w:szCs w:val="20"/>
              </w:rPr>
            </w:pPr>
            <w:r w:rsidRPr="001C4C3F">
              <w:rPr>
                <w:rFonts w:ascii="Times New Roman" w:eastAsia="TimesNewRoman" w:hAnsi="Times New Roman" w:cs="Times New Roman"/>
                <w:sz w:val="20"/>
                <w:szCs w:val="20"/>
              </w:rPr>
              <w:t>до «__»______20__ г.</w:t>
            </w:r>
          </w:p>
        </w:tc>
        <w:tc>
          <w:tcPr>
            <w:tcW w:w="1027" w:type="pct"/>
          </w:tcPr>
          <w:p w14:paraId="55BD5D18" w14:textId="77777777" w:rsidR="005B123A" w:rsidRPr="001C4C3F" w:rsidRDefault="005B123A" w:rsidP="005B123A">
            <w:pPr>
              <w:autoSpaceDE w:val="0"/>
              <w:autoSpaceDN w:val="0"/>
              <w:adjustRightInd w:val="0"/>
              <w:jc w:val="center"/>
              <w:rPr>
                <w:rFonts w:ascii="Times New Roman" w:eastAsia="TimesNewRomanPSMT" w:hAnsi="Times New Roman" w:cs="Times New Roman"/>
                <w:b/>
                <w:bCs/>
                <w:sz w:val="20"/>
                <w:szCs w:val="20"/>
              </w:rPr>
            </w:pPr>
            <w:r w:rsidRPr="001C4C3F">
              <w:rPr>
                <w:rFonts w:ascii="Times New Roman" w:eastAsia="TimesNewRomanPSMT" w:hAnsi="Times New Roman" w:cs="Times New Roman"/>
                <w:bCs/>
                <w:sz w:val="20"/>
                <w:szCs w:val="20"/>
              </w:rPr>
              <w:t>Студент</w:t>
            </w:r>
          </w:p>
        </w:tc>
      </w:tr>
      <w:tr w:rsidR="005B123A" w:rsidRPr="001C4C3F" w14:paraId="1E0C9D52" w14:textId="77777777" w:rsidTr="005B123A">
        <w:tc>
          <w:tcPr>
            <w:tcW w:w="2586" w:type="pct"/>
          </w:tcPr>
          <w:p w14:paraId="671BE38E" w14:textId="77777777" w:rsidR="005B123A" w:rsidRPr="001C4C3F" w:rsidRDefault="005B123A" w:rsidP="005B123A">
            <w:pPr>
              <w:pStyle w:val="aa"/>
              <w:numPr>
                <w:ilvl w:val="0"/>
                <w:numId w:val="23"/>
              </w:numPr>
              <w:autoSpaceDE w:val="0"/>
              <w:autoSpaceDN w:val="0"/>
              <w:adjustRightInd w:val="0"/>
              <w:ind w:left="426"/>
              <w:rPr>
                <w:rFonts w:ascii="Times New Roman" w:eastAsia="TimesNewRomanPSMT" w:hAnsi="Times New Roman" w:cs="Times New Roman"/>
                <w:sz w:val="20"/>
                <w:szCs w:val="20"/>
              </w:rPr>
            </w:pPr>
            <w:r w:rsidRPr="001C4C3F">
              <w:rPr>
                <w:rFonts w:ascii="Times New Roman" w:eastAsia="TimesNewRomanPSMT" w:hAnsi="Times New Roman" w:cs="Times New Roman"/>
                <w:sz w:val="20"/>
                <w:szCs w:val="20"/>
              </w:rPr>
              <w:t>Отчет о выполнении графика работы</w:t>
            </w:r>
          </w:p>
        </w:tc>
        <w:tc>
          <w:tcPr>
            <w:tcW w:w="1387" w:type="pct"/>
          </w:tcPr>
          <w:p w14:paraId="33F5A0BE" w14:textId="77777777" w:rsidR="005B123A" w:rsidRPr="001C4C3F" w:rsidRDefault="005B123A" w:rsidP="005B123A">
            <w:pPr>
              <w:autoSpaceDE w:val="0"/>
              <w:autoSpaceDN w:val="0"/>
              <w:adjustRightInd w:val="0"/>
              <w:jc w:val="center"/>
              <w:rPr>
                <w:rFonts w:ascii="Times New Roman" w:eastAsia="TimesNewRomanPSMT" w:hAnsi="Times New Roman" w:cs="Times New Roman"/>
                <w:b/>
                <w:bCs/>
                <w:sz w:val="20"/>
                <w:szCs w:val="20"/>
              </w:rPr>
            </w:pPr>
            <w:r w:rsidRPr="001C4C3F">
              <w:rPr>
                <w:rFonts w:ascii="Times New Roman" w:eastAsia="TimesNewRoman" w:hAnsi="Times New Roman" w:cs="Times New Roman"/>
                <w:sz w:val="20"/>
                <w:szCs w:val="20"/>
              </w:rPr>
              <w:t>до «__»______20__ г.</w:t>
            </w:r>
          </w:p>
        </w:tc>
        <w:tc>
          <w:tcPr>
            <w:tcW w:w="1027" w:type="pct"/>
          </w:tcPr>
          <w:p w14:paraId="712470E9" w14:textId="77777777" w:rsidR="005B123A" w:rsidRPr="001C4C3F" w:rsidRDefault="005B123A" w:rsidP="005B123A">
            <w:pPr>
              <w:autoSpaceDE w:val="0"/>
              <w:autoSpaceDN w:val="0"/>
              <w:adjustRightInd w:val="0"/>
              <w:jc w:val="center"/>
              <w:rPr>
                <w:rFonts w:ascii="Times New Roman" w:eastAsia="TimesNewRomanPSMT" w:hAnsi="Times New Roman" w:cs="Times New Roman"/>
                <w:b/>
                <w:bCs/>
                <w:sz w:val="20"/>
                <w:szCs w:val="20"/>
              </w:rPr>
            </w:pPr>
            <w:r w:rsidRPr="001C4C3F">
              <w:rPr>
                <w:rFonts w:ascii="Times New Roman" w:eastAsia="TimesNewRomanPSMT" w:hAnsi="Times New Roman" w:cs="Times New Roman"/>
                <w:bCs/>
                <w:sz w:val="20"/>
                <w:szCs w:val="20"/>
              </w:rPr>
              <w:t>Студент</w:t>
            </w:r>
          </w:p>
        </w:tc>
      </w:tr>
      <w:tr w:rsidR="005B123A" w:rsidRPr="001C4C3F" w14:paraId="1E6B4BD0" w14:textId="77777777" w:rsidTr="005B123A">
        <w:tc>
          <w:tcPr>
            <w:tcW w:w="2586" w:type="pct"/>
          </w:tcPr>
          <w:p w14:paraId="64FC243C" w14:textId="77777777" w:rsidR="005B123A" w:rsidRPr="001C4C3F" w:rsidRDefault="005B123A" w:rsidP="005B123A">
            <w:pPr>
              <w:pStyle w:val="aa"/>
              <w:numPr>
                <w:ilvl w:val="0"/>
                <w:numId w:val="23"/>
              </w:numPr>
              <w:autoSpaceDE w:val="0"/>
              <w:autoSpaceDN w:val="0"/>
              <w:adjustRightInd w:val="0"/>
              <w:ind w:left="426"/>
              <w:rPr>
                <w:rFonts w:ascii="Times New Roman" w:eastAsia="TimesNewRomanPSMT" w:hAnsi="Times New Roman" w:cs="Times New Roman"/>
                <w:sz w:val="20"/>
                <w:szCs w:val="20"/>
              </w:rPr>
            </w:pPr>
            <w:r w:rsidRPr="001C4C3F">
              <w:rPr>
                <w:rFonts w:ascii="Times New Roman" w:eastAsia="TimesNewRomanPSMT" w:hAnsi="Times New Roman" w:cs="Times New Roman"/>
                <w:sz w:val="20"/>
                <w:szCs w:val="20"/>
              </w:rPr>
              <w:t>Апробация материалов</w:t>
            </w:r>
          </w:p>
        </w:tc>
        <w:tc>
          <w:tcPr>
            <w:tcW w:w="1387" w:type="pct"/>
          </w:tcPr>
          <w:p w14:paraId="3806FCA5" w14:textId="77777777" w:rsidR="005B123A" w:rsidRPr="001C4C3F" w:rsidRDefault="005B123A" w:rsidP="005B123A">
            <w:pPr>
              <w:autoSpaceDE w:val="0"/>
              <w:autoSpaceDN w:val="0"/>
              <w:adjustRightInd w:val="0"/>
              <w:jc w:val="center"/>
              <w:rPr>
                <w:rFonts w:ascii="Times New Roman" w:eastAsia="TimesNewRomanPSMT" w:hAnsi="Times New Roman" w:cs="Times New Roman"/>
                <w:b/>
                <w:bCs/>
                <w:sz w:val="20"/>
                <w:szCs w:val="20"/>
              </w:rPr>
            </w:pPr>
            <w:r w:rsidRPr="001C4C3F">
              <w:rPr>
                <w:rFonts w:ascii="Times New Roman" w:eastAsia="TimesNewRoman" w:hAnsi="Times New Roman" w:cs="Times New Roman"/>
                <w:sz w:val="20"/>
                <w:szCs w:val="20"/>
              </w:rPr>
              <w:t>до «__»______20__ г.</w:t>
            </w:r>
          </w:p>
        </w:tc>
        <w:tc>
          <w:tcPr>
            <w:tcW w:w="1027" w:type="pct"/>
          </w:tcPr>
          <w:p w14:paraId="7F172087" w14:textId="77777777" w:rsidR="005B123A" w:rsidRPr="001C4C3F" w:rsidRDefault="005B123A" w:rsidP="005B123A">
            <w:pPr>
              <w:autoSpaceDE w:val="0"/>
              <w:autoSpaceDN w:val="0"/>
              <w:adjustRightInd w:val="0"/>
              <w:jc w:val="center"/>
              <w:rPr>
                <w:rFonts w:ascii="Times New Roman" w:eastAsia="TimesNewRomanPSMT" w:hAnsi="Times New Roman" w:cs="Times New Roman"/>
                <w:bCs/>
                <w:sz w:val="20"/>
                <w:szCs w:val="20"/>
              </w:rPr>
            </w:pPr>
            <w:r w:rsidRPr="001C4C3F">
              <w:rPr>
                <w:rFonts w:ascii="Times New Roman" w:eastAsia="TimesNewRomanPSMT" w:hAnsi="Times New Roman" w:cs="Times New Roman"/>
                <w:bCs/>
                <w:sz w:val="20"/>
                <w:szCs w:val="20"/>
              </w:rPr>
              <w:t>Студент,</w:t>
            </w:r>
          </w:p>
          <w:p w14:paraId="3547CC09" w14:textId="77777777" w:rsidR="005B123A" w:rsidRPr="001C4C3F" w:rsidRDefault="005B123A" w:rsidP="005B123A">
            <w:pPr>
              <w:autoSpaceDE w:val="0"/>
              <w:autoSpaceDN w:val="0"/>
              <w:adjustRightInd w:val="0"/>
              <w:jc w:val="center"/>
              <w:rPr>
                <w:rFonts w:ascii="Times New Roman" w:eastAsia="TimesNewRomanPSMT" w:hAnsi="Times New Roman" w:cs="Times New Roman"/>
                <w:bCs/>
                <w:sz w:val="20"/>
                <w:szCs w:val="20"/>
              </w:rPr>
            </w:pPr>
            <w:r w:rsidRPr="001C4C3F">
              <w:rPr>
                <w:rFonts w:ascii="Times New Roman" w:eastAsia="TimesNewRomanPSMT" w:hAnsi="Times New Roman" w:cs="Times New Roman"/>
                <w:bCs/>
                <w:sz w:val="20"/>
                <w:szCs w:val="20"/>
              </w:rPr>
              <w:t xml:space="preserve"> Науч. </w:t>
            </w:r>
            <w:proofErr w:type="gramStart"/>
            <w:r w:rsidRPr="001C4C3F">
              <w:rPr>
                <w:rFonts w:ascii="Times New Roman" w:eastAsia="TimesNewRomanPSMT" w:hAnsi="Times New Roman" w:cs="Times New Roman"/>
                <w:bCs/>
                <w:sz w:val="20"/>
                <w:szCs w:val="20"/>
              </w:rPr>
              <w:t>рук-ль</w:t>
            </w:r>
            <w:proofErr w:type="gramEnd"/>
          </w:p>
        </w:tc>
      </w:tr>
      <w:tr w:rsidR="005B123A" w:rsidRPr="001C4C3F" w14:paraId="168F7B30" w14:textId="77777777" w:rsidTr="005B123A">
        <w:tc>
          <w:tcPr>
            <w:tcW w:w="2586" w:type="pct"/>
          </w:tcPr>
          <w:p w14:paraId="15483C89" w14:textId="77777777" w:rsidR="005B123A" w:rsidRPr="001C4C3F" w:rsidRDefault="005B123A" w:rsidP="005B123A">
            <w:pPr>
              <w:pStyle w:val="aa"/>
              <w:numPr>
                <w:ilvl w:val="0"/>
                <w:numId w:val="23"/>
              </w:numPr>
              <w:autoSpaceDE w:val="0"/>
              <w:autoSpaceDN w:val="0"/>
              <w:adjustRightInd w:val="0"/>
              <w:ind w:left="426"/>
              <w:rPr>
                <w:rFonts w:ascii="Times New Roman" w:eastAsia="TimesNewRomanPSMT" w:hAnsi="Times New Roman" w:cs="Times New Roman"/>
                <w:sz w:val="20"/>
                <w:szCs w:val="20"/>
              </w:rPr>
            </w:pPr>
            <w:r w:rsidRPr="001C4C3F">
              <w:rPr>
                <w:rFonts w:ascii="Times New Roman" w:eastAsia="TimesNewRomanPSMT" w:hAnsi="Times New Roman" w:cs="Times New Roman"/>
                <w:sz w:val="20"/>
                <w:szCs w:val="20"/>
              </w:rPr>
              <w:t>Подготовка доклада на студенческую научную конференцию.</w:t>
            </w:r>
          </w:p>
          <w:p w14:paraId="0F4722AC" w14:textId="77777777" w:rsidR="005B123A" w:rsidRPr="001C4C3F" w:rsidRDefault="005B123A" w:rsidP="005B123A">
            <w:pPr>
              <w:pStyle w:val="aa"/>
              <w:autoSpaceDE w:val="0"/>
              <w:autoSpaceDN w:val="0"/>
              <w:adjustRightInd w:val="0"/>
              <w:ind w:left="426"/>
              <w:rPr>
                <w:rFonts w:ascii="Times New Roman" w:eastAsia="TimesNewRomanPSMT" w:hAnsi="Times New Roman" w:cs="Times New Roman"/>
                <w:sz w:val="20"/>
                <w:szCs w:val="20"/>
              </w:rPr>
            </w:pPr>
            <w:r w:rsidRPr="001C4C3F">
              <w:rPr>
                <w:rFonts w:ascii="Times New Roman" w:eastAsia="TimesNewRomanPSMT" w:hAnsi="Times New Roman" w:cs="Times New Roman"/>
                <w:sz w:val="20"/>
                <w:szCs w:val="20"/>
              </w:rPr>
              <w:t>Выступление на конференции</w:t>
            </w:r>
          </w:p>
        </w:tc>
        <w:tc>
          <w:tcPr>
            <w:tcW w:w="1387" w:type="pct"/>
          </w:tcPr>
          <w:p w14:paraId="3709DE3A" w14:textId="77777777" w:rsidR="005B123A" w:rsidRPr="001C4C3F" w:rsidRDefault="005B123A" w:rsidP="005B123A">
            <w:pPr>
              <w:autoSpaceDE w:val="0"/>
              <w:autoSpaceDN w:val="0"/>
              <w:adjustRightInd w:val="0"/>
              <w:jc w:val="center"/>
              <w:rPr>
                <w:rFonts w:ascii="Times New Roman" w:eastAsia="TimesNewRomanPSMT" w:hAnsi="Times New Roman" w:cs="Times New Roman"/>
                <w:b/>
                <w:bCs/>
                <w:sz w:val="20"/>
                <w:szCs w:val="20"/>
              </w:rPr>
            </w:pPr>
            <w:r w:rsidRPr="001C4C3F">
              <w:rPr>
                <w:rFonts w:ascii="Times New Roman" w:eastAsia="TimesNewRoman" w:hAnsi="Times New Roman" w:cs="Times New Roman"/>
                <w:sz w:val="20"/>
                <w:szCs w:val="20"/>
              </w:rPr>
              <w:t>до «__»______20__ г.</w:t>
            </w:r>
          </w:p>
        </w:tc>
        <w:tc>
          <w:tcPr>
            <w:tcW w:w="1027" w:type="pct"/>
          </w:tcPr>
          <w:p w14:paraId="109F2453" w14:textId="77777777" w:rsidR="005B123A" w:rsidRPr="001C4C3F" w:rsidRDefault="005B123A" w:rsidP="005B123A">
            <w:pPr>
              <w:autoSpaceDE w:val="0"/>
              <w:autoSpaceDN w:val="0"/>
              <w:adjustRightInd w:val="0"/>
              <w:jc w:val="center"/>
              <w:rPr>
                <w:rFonts w:ascii="Times New Roman" w:eastAsia="TimesNewRomanPSMT" w:hAnsi="Times New Roman" w:cs="Times New Roman"/>
                <w:bCs/>
                <w:sz w:val="20"/>
                <w:szCs w:val="20"/>
              </w:rPr>
            </w:pPr>
            <w:r w:rsidRPr="001C4C3F">
              <w:rPr>
                <w:rFonts w:ascii="Times New Roman" w:eastAsia="TimesNewRomanPSMT" w:hAnsi="Times New Roman" w:cs="Times New Roman"/>
                <w:bCs/>
                <w:sz w:val="20"/>
                <w:szCs w:val="20"/>
              </w:rPr>
              <w:t>Студент,</w:t>
            </w:r>
          </w:p>
          <w:p w14:paraId="4441420B" w14:textId="77777777" w:rsidR="005B123A" w:rsidRPr="001C4C3F" w:rsidRDefault="005B123A" w:rsidP="005B123A">
            <w:pPr>
              <w:autoSpaceDE w:val="0"/>
              <w:autoSpaceDN w:val="0"/>
              <w:adjustRightInd w:val="0"/>
              <w:jc w:val="center"/>
              <w:rPr>
                <w:rFonts w:ascii="Times New Roman" w:eastAsia="TimesNewRomanPSMT" w:hAnsi="Times New Roman" w:cs="Times New Roman"/>
                <w:bCs/>
                <w:sz w:val="20"/>
                <w:szCs w:val="20"/>
              </w:rPr>
            </w:pPr>
            <w:r w:rsidRPr="001C4C3F">
              <w:rPr>
                <w:rFonts w:ascii="Times New Roman" w:eastAsia="TimesNewRomanPSMT" w:hAnsi="Times New Roman" w:cs="Times New Roman"/>
                <w:bCs/>
                <w:sz w:val="20"/>
                <w:szCs w:val="20"/>
              </w:rPr>
              <w:t xml:space="preserve"> Науч. </w:t>
            </w:r>
            <w:proofErr w:type="gramStart"/>
            <w:r w:rsidRPr="001C4C3F">
              <w:rPr>
                <w:rFonts w:ascii="Times New Roman" w:eastAsia="TimesNewRomanPSMT" w:hAnsi="Times New Roman" w:cs="Times New Roman"/>
                <w:bCs/>
                <w:sz w:val="20"/>
                <w:szCs w:val="20"/>
              </w:rPr>
              <w:t>рук-ль</w:t>
            </w:r>
            <w:proofErr w:type="gramEnd"/>
          </w:p>
        </w:tc>
      </w:tr>
      <w:tr w:rsidR="005B123A" w:rsidRPr="001C4C3F" w14:paraId="728B050C" w14:textId="77777777" w:rsidTr="005B123A">
        <w:tc>
          <w:tcPr>
            <w:tcW w:w="2586" w:type="pct"/>
          </w:tcPr>
          <w:p w14:paraId="19759617" w14:textId="77777777" w:rsidR="005B123A" w:rsidRPr="001C4C3F" w:rsidRDefault="005B123A" w:rsidP="005B123A">
            <w:pPr>
              <w:pStyle w:val="aa"/>
              <w:numPr>
                <w:ilvl w:val="0"/>
                <w:numId w:val="23"/>
              </w:numPr>
              <w:autoSpaceDE w:val="0"/>
              <w:autoSpaceDN w:val="0"/>
              <w:adjustRightInd w:val="0"/>
              <w:ind w:left="426"/>
              <w:rPr>
                <w:rFonts w:ascii="Times New Roman" w:eastAsia="TimesNewRoman" w:hAnsi="Times New Roman" w:cs="Times New Roman"/>
                <w:sz w:val="20"/>
                <w:szCs w:val="20"/>
              </w:rPr>
            </w:pPr>
            <w:r w:rsidRPr="001C4C3F">
              <w:rPr>
                <w:rFonts w:ascii="Times New Roman" w:eastAsia="TimesNewRomanPSMT" w:hAnsi="Times New Roman" w:cs="Times New Roman"/>
                <w:sz w:val="20"/>
                <w:szCs w:val="20"/>
              </w:rPr>
              <w:t xml:space="preserve">Работа над окончательным вариантом. </w:t>
            </w:r>
            <w:r w:rsidRPr="001C4C3F">
              <w:rPr>
                <w:rFonts w:ascii="Times New Roman" w:eastAsia="TimesNewRoman" w:hAnsi="Times New Roman" w:cs="Times New Roman"/>
                <w:sz w:val="20"/>
                <w:szCs w:val="20"/>
              </w:rPr>
              <w:t>Переработка (доработка) ВКР в соответствии с замечаниями и представление ее на кафедру</w:t>
            </w:r>
          </w:p>
        </w:tc>
        <w:tc>
          <w:tcPr>
            <w:tcW w:w="1387" w:type="pct"/>
          </w:tcPr>
          <w:p w14:paraId="4F0BA5EE" w14:textId="77777777" w:rsidR="005B123A" w:rsidRPr="001C4C3F" w:rsidRDefault="005B123A" w:rsidP="005B123A">
            <w:pPr>
              <w:autoSpaceDE w:val="0"/>
              <w:autoSpaceDN w:val="0"/>
              <w:adjustRightInd w:val="0"/>
              <w:jc w:val="center"/>
              <w:rPr>
                <w:rFonts w:ascii="Times New Roman" w:eastAsia="TimesNewRomanPSMT" w:hAnsi="Times New Roman" w:cs="Times New Roman"/>
                <w:b/>
                <w:bCs/>
                <w:sz w:val="20"/>
                <w:szCs w:val="20"/>
              </w:rPr>
            </w:pPr>
            <w:r w:rsidRPr="001C4C3F">
              <w:rPr>
                <w:rFonts w:ascii="Times New Roman" w:eastAsia="TimesNewRoman" w:hAnsi="Times New Roman" w:cs="Times New Roman"/>
                <w:sz w:val="20"/>
                <w:szCs w:val="20"/>
              </w:rPr>
              <w:t>до «__»______20__ г.</w:t>
            </w:r>
          </w:p>
        </w:tc>
        <w:tc>
          <w:tcPr>
            <w:tcW w:w="1027" w:type="pct"/>
          </w:tcPr>
          <w:p w14:paraId="0CE9706F" w14:textId="77777777" w:rsidR="005B123A" w:rsidRPr="001C4C3F" w:rsidRDefault="005B123A" w:rsidP="005B123A">
            <w:pPr>
              <w:autoSpaceDE w:val="0"/>
              <w:autoSpaceDN w:val="0"/>
              <w:adjustRightInd w:val="0"/>
              <w:jc w:val="center"/>
              <w:rPr>
                <w:rFonts w:ascii="Times New Roman" w:eastAsia="TimesNewRomanPSMT" w:hAnsi="Times New Roman" w:cs="Times New Roman"/>
                <w:b/>
                <w:bCs/>
                <w:sz w:val="20"/>
                <w:szCs w:val="20"/>
              </w:rPr>
            </w:pPr>
            <w:r w:rsidRPr="001C4C3F">
              <w:rPr>
                <w:rFonts w:ascii="Times New Roman" w:eastAsia="TimesNewRomanPSMT" w:hAnsi="Times New Roman" w:cs="Times New Roman"/>
                <w:bCs/>
                <w:sz w:val="20"/>
                <w:szCs w:val="20"/>
              </w:rPr>
              <w:t>Студент</w:t>
            </w:r>
          </w:p>
        </w:tc>
      </w:tr>
      <w:tr w:rsidR="005B123A" w:rsidRPr="001C4C3F" w14:paraId="2AB0028B" w14:textId="77777777" w:rsidTr="005B123A">
        <w:tc>
          <w:tcPr>
            <w:tcW w:w="2586" w:type="pct"/>
          </w:tcPr>
          <w:p w14:paraId="5A4D9C70" w14:textId="77777777" w:rsidR="005B123A" w:rsidRPr="001C4C3F" w:rsidRDefault="005B123A" w:rsidP="005B123A">
            <w:pPr>
              <w:pStyle w:val="aa"/>
              <w:numPr>
                <w:ilvl w:val="0"/>
                <w:numId w:val="23"/>
              </w:numPr>
              <w:autoSpaceDE w:val="0"/>
              <w:autoSpaceDN w:val="0"/>
              <w:adjustRightInd w:val="0"/>
              <w:ind w:left="426"/>
              <w:jc w:val="both"/>
              <w:rPr>
                <w:rFonts w:ascii="Times New Roman" w:eastAsia="TimesNewRomanPSMT" w:hAnsi="Times New Roman" w:cs="Times New Roman"/>
                <w:sz w:val="20"/>
                <w:szCs w:val="20"/>
              </w:rPr>
            </w:pPr>
            <w:r w:rsidRPr="001C4C3F">
              <w:rPr>
                <w:rFonts w:ascii="Times New Roman" w:eastAsia="TimesNewRomanPSMT" w:hAnsi="Times New Roman" w:cs="Times New Roman"/>
                <w:sz w:val="20"/>
                <w:szCs w:val="20"/>
              </w:rPr>
              <w:t>Предварительная защита. Допуск студента к защите работы. Назначение рецензента</w:t>
            </w:r>
          </w:p>
        </w:tc>
        <w:tc>
          <w:tcPr>
            <w:tcW w:w="1387" w:type="pct"/>
          </w:tcPr>
          <w:p w14:paraId="6E7750EC" w14:textId="77777777" w:rsidR="005B123A" w:rsidRPr="001C4C3F" w:rsidRDefault="005B123A" w:rsidP="005B123A">
            <w:pPr>
              <w:autoSpaceDE w:val="0"/>
              <w:autoSpaceDN w:val="0"/>
              <w:adjustRightInd w:val="0"/>
              <w:jc w:val="center"/>
              <w:rPr>
                <w:rFonts w:ascii="Times New Roman" w:eastAsia="TimesNewRomanPSMT" w:hAnsi="Times New Roman" w:cs="Times New Roman"/>
                <w:b/>
                <w:bCs/>
                <w:sz w:val="20"/>
                <w:szCs w:val="20"/>
              </w:rPr>
            </w:pPr>
            <w:r w:rsidRPr="001C4C3F">
              <w:rPr>
                <w:rFonts w:ascii="Times New Roman" w:eastAsia="TimesNewRoman" w:hAnsi="Times New Roman" w:cs="Times New Roman"/>
                <w:sz w:val="20"/>
                <w:szCs w:val="20"/>
              </w:rPr>
              <w:t>до «__»______20__ г.</w:t>
            </w:r>
          </w:p>
        </w:tc>
        <w:tc>
          <w:tcPr>
            <w:tcW w:w="1027" w:type="pct"/>
          </w:tcPr>
          <w:p w14:paraId="72685E93" w14:textId="77777777" w:rsidR="005B123A" w:rsidRPr="001C4C3F" w:rsidRDefault="005B123A" w:rsidP="005B123A">
            <w:pPr>
              <w:autoSpaceDE w:val="0"/>
              <w:autoSpaceDN w:val="0"/>
              <w:adjustRightInd w:val="0"/>
              <w:jc w:val="center"/>
              <w:rPr>
                <w:rFonts w:ascii="Times New Roman" w:eastAsia="TimesNewRomanPSMT" w:hAnsi="Times New Roman" w:cs="Times New Roman"/>
                <w:bCs/>
                <w:sz w:val="20"/>
                <w:szCs w:val="20"/>
              </w:rPr>
            </w:pPr>
            <w:r w:rsidRPr="001C4C3F">
              <w:rPr>
                <w:rFonts w:ascii="Times New Roman" w:eastAsia="TimesNewRomanPSMT" w:hAnsi="Times New Roman" w:cs="Times New Roman"/>
                <w:bCs/>
                <w:sz w:val="20"/>
                <w:szCs w:val="20"/>
              </w:rPr>
              <w:t>Студент,</w:t>
            </w:r>
          </w:p>
          <w:p w14:paraId="29011C86" w14:textId="77777777" w:rsidR="005B123A" w:rsidRPr="001C4C3F" w:rsidRDefault="005B123A" w:rsidP="005B123A">
            <w:pPr>
              <w:autoSpaceDE w:val="0"/>
              <w:autoSpaceDN w:val="0"/>
              <w:adjustRightInd w:val="0"/>
              <w:jc w:val="center"/>
              <w:rPr>
                <w:rFonts w:ascii="Times New Roman" w:eastAsia="TimesNewRomanPSMT" w:hAnsi="Times New Roman" w:cs="Times New Roman"/>
                <w:b/>
                <w:bCs/>
                <w:sz w:val="20"/>
                <w:szCs w:val="20"/>
              </w:rPr>
            </w:pPr>
            <w:r w:rsidRPr="001C4C3F">
              <w:rPr>
                <w:rFonts w:ascii="Times New Roman" w:eastAsia="TimesNewRomanPSMT" w:hAnsi="Times New Roman" w:cs="Times New Roman"/>
                <w:bCs/>
                <w:sz w:val="20"/>
                <w:szCs w:val="20"/>
              </w:rPr>
              <w:t>Зав. кафедрой</w:t>
            </w:r>
          </w:p>
        </w:tc>
      </w:tr>
      <w:tr w:rsidR="005B123A" w:rsidRPr="001C4C3F" w14:paraId="01708C14" w14:textId="77777777" w:rsidTr="005B123A">
        <w:tc>
          <w:tcPr>
            <w:tcW w:w="2586" w:type="pct"/>
          </w:tcPr>
          <w:p w14:paraId="3D5E5B5F" w14:textId="77777777" w:rsidR="005B123A" w:rsidRPr="001C4C3F" w:rsidRDefault="005B123A" w:rsidP="005B123A">
            <w:pPr>
              <w:pStyle w:val="aa"/>
              <w:numPr>
                <w:ilvl w:val="0"/>
                <w:numId w:val="23"/>
              </w:numPr>
              <w:autoSpaceDE w:val="0"/>
              <w:autoSpaceDN w:val="0"/>
              <w:adjustRightInd w:val="0"/>
              <w:ind w:left="426"/>
              <w:jc w:val="both"/>
              <w:rPr>
                <w:rFonts w:ascii="Times New Roman" w:eastAsia="TimesNewRomanPSMT" w:hAnsi="Times New Roman" w:cs="Times New Roman"/>
                <w:sz w:val="20"/>
                <w:szCs w:val="20"/>
              </w:rPr>
            </w:pPr>
            <w:r w:rsidRPr="001C4C3F">
              <w:rPr>
                <w:rFonts w:ascii="Times New Roman" w:eastAsia="TimesNewRomanPSMT" w:hAnsi="Times New Roman" w:cs="Times New Roman"/>
                <w:sz w:val="20"/>
                <w:szCs w:val="20"/>
              </w:rPr>
              <w:t>Представление окончательного варианта</w:t>
            </w:r>
          </w:p>
        </w:tc>
        <w:tc>
          <w:tcPr>
            <w:tcW w:w="1387" w:type="pct"/>
          </w:tcPr>
          <w:p w14:paraId="67E43349" w14:textId="77777777" w:rsidR="005B123A" w:rsidRPr="001C4C3F" w:rsidRDefault="005B123A" w:rsidP="005B123A">
            <w:pPr>
              <w:autoSpaceDE w:val="0"/>
              <w:autoSpaceDN w:val="0"/>
              <w:adjustRightInd w:val="0"/>
              <w:jc w:val="center"/>
              <w:rPr>
                <w:rFonts w:ascii="Times New Roman" w:eastAsia="TimesNewRomanPSMT" w:hAnsi="Times New Roman" w:cs="Times New Roman"/>
                <w:b/>
                <w:bCs/>
                <w:sz w:val="20"/>
                <w:szCs w:val="20"/>
              </w:rPr>
            </w:pPr>
            <w:r w:rsidRPr="001C4C3F">
              <w:rPr>
                <w:rFonts w:ascii="Times New Roman" w:eastAsia="TimesNewRoman" w:hAnsi="Times New Roman" w:cs="Times New Roman"/>
                <w:sz w:val="20"/>
                <w:szCs w:val="20"/>
              </w:rPr>
              <w:t>до «__»______20__ г.</w:t>
            </w:r>
          </w:p>
        </w:tc>
        <w:tc>
          <w:tcPr>
            <w:tcW w:w="1027" w:type="pct"/>
          </w:tcPr>
          <w:p w14:paraId="38906750" w14:textId="77777777" w:rsidR="005B123A" w:rsidRPr="001C4C3F" w:rsidRDefault="005B123A" w:rsidP="005B123A">
            <w:pPr>
              <w:autoSpaceDE w:val="0"/>
              <w:autoSpaceDN w:val="0"/>
              <w:adjustRightInd w:val="0"/>
              <w:jc w:val="center"/>
              <w:rPr>
                <w:rFonts w:ascii="Times New Roman" w:eastAsia="TimesNewRomanPSMT" w:hAnsi="Times New Roman" w:cs="Times New Roman"/>
                <w:bCs/>
                <w:sz w:val="20"/>
                <w:szCs w:val="20"/>
              </w:rPr>
            </w:pPr>
            <w:r w:rsidRPr="001C4C3F">
              <w:rPr>
                <w:rFonts w:ascii="Times New Roman" w:eastAsia="TimesNewRomanPSMT" w:hAnsi="Times New Roman" w:cs="Times New Roman"/>
                <w:bCs/>
                <w:sz w:val="20"/>
                <w:szCs w:val="20"/>
              </w:rPr>
              <w:t>Студент,</w:t>
            </w:r>
          </w:p>
          <w:p w14:paraId="16D84234" w14:textId="77777777" w:rsidR="005B123A" w:rsidRPr="001C4C3F" w:rsidRDefault="005B123A" w:rsidP="005B123A">
            <w:pPr>
              <w:autoSpaceDE w:val="0"/>
              <w:autoSpaceDN w:val="0"/>
              <w:adjustRightInd w:val="0"/>
              <w:jc w:val="center"/>
              <w:rPr>
                <w:rFonts w:ascii="Times New Roman" w:eastAsia="TimesNewRomanPSMT" w:hAnsi="Times New Roman" w:cs="Times New Roman"/>
                <w:b/>
                <w:bCs/>
                <w:sz w:val="20"/>
                <w:szCs w:val="20"/>
              </w:rPr>
            </w:pPr>
            <w:r w:rsidRPr="001C4C3F">
              <w:rPr>
                <w:rFonts w:ascii="Times New Roman" w:eastAsia="TimesNewRomanPSMT" w:hAnsi="Times New Roman" w:cs="Times New Roman"/>
                <w:bCs/>
                <w:sz w:val="20"/>
                <w:szCs w:val="20"/>
              </w:rPr>
              <w:t>Зав. кафедрой</w:t>
            </w:r>
          </w:p>
        </w:tc>
      </w:tr>
      <w:tr w:rsidR="005B123A" w:rsidRPr="001C4C3F" w14:paraId="694973B2" w14:textId="77777777" w:rsidTr="005B123A">
        <w:tc>
          <w:tcPr>
            <w:tcW w:w="2586" w:type="pct"/>
          </w:tcPr>
          <w:p w14:paraId="55BA7DCE" w14:textId="77777777" w:rsidR="005B123A" w:rsidRPr="001C4C3F" w:rsidRDefault="005B123A" w:rsidP="005B123A">
            <w:pPr>
              <w:pStyle w:val="aa"/>
              <w:numPr>
                <w:ilvl w:val="0"/>
                <w:numId w:val="23"/>
              </w:numPr>
              <w:autoSpaceDE w:val="0"/>
              <w:autoSpaceDN w:val="0"/>
              <w:adjustRightInd w:val="0"/>
              <w:ind w:left="426"/>
              <w:jc w:val="both"/>
              <w:rPr>
                <w:rFonts w:ascii="Times New Roman" w:eastAsia="TimesNewRomanPSMT" w:hAnsi="Times New Roman" w:cs="Times New Roman"/>
                <w:sz w:val="20"/>
                <w:szCs w:val="20"/>
              </w:rPr>
            </w:pPr>
            <w:r w:rsidRPr="001C4C3F">
              <w:rPr>
                <w:rFonts w:ascii="Times New Roman" w:eastAsia="TimesNewRomanPSMT" w:hAnsi="Times New Roman" w:cs="Times New Roman"/>
                <w:sz w:val="20"/>
                <w:szCs w:val="20"/>
              </w:rPr>
              <w:t>Проверка текста ВКР на оригинальность в системе «</w:t>
            </w:r>
            <w:proofErr w:type="spellStart"/>
            <w:r w:rsidRPr="001C4C3F">
              <w:rPr>
                <w:rFonts w:ascii="Times New Roman" w:eastAsia="TimesNewRomanPSMT" w:hAnsi="Times New Roman" w:cs="Times New Roman"/>
                <w:sz w:val="20"/>
                <w:szCs w:val="20"/>
              </w:rPr>
              <w:t>Антиплагиат</w:t>
            </w:r>
            <w:proofErr w:type="spellEnd"/>
            <w:r w:rsidRPr="001C4C3F">
              <w:rPr>
                <w:rFonts w:ascii="Times New Roman" w:eastAsia="TimesNewRomanPSMT" w:hAnsi="Times New Roman" w:cs="Times New Roman"/>
                <w:sz w:val="20"/>
                <w:szCs w:val="20"/>
              </w:rPr>
              <w:t>. ВУЗ»</w:t>
            </w:r>
          </w:p>
        </w:tc>
        <w:tc>
          <w:tcPr>
            <w:tcW w:w="1387" w:type="pct"/>
          </w:tcPr>
          <w:p w14:paraId="6E793DEC" w14:textId="77777777" w:rsidR="005B123A" w:rsidRPr="001C4C3F" w:rsidRDefault="005B123A" w:rsidP="005B123A">
            <w:pPr>
              <w:autoSpaceDE w:val="0"/>
              <w:autoSpaceDN w:val="0"/>
              <w:adjustRightInd w:val="0"/>
              <w:jc w:val="center"/>
              <w:rPr>
                <w:rFonts w:ascii="Times New Roman" w:eastAsia="TimesNewRomanPSMT" w:hAnsi="Times New Roman" w:cs="Times New Roman"/>
                <w:b/>
                <w:bCs/>
                <w:sz w:val="20"/>
                <w:szCs w:val="20"/>
              </w:rPr>
            </w:pPr>
            <w:r w:rsidRPr="001C4C3F">
              <w:rPr>
                <w:rFonts w:ascii="Times New Roman" w:eastAsia="TimesNewRoman" w:hAnsi="Times New Roman" w:cs="Times New Roman"/>
                <w:sz w:val="20"/>
                <w:szCs w:val="20"/>
              </w:rPr>
              <w:t>до «__»______20__ г.</w:t>
            </w:r>
          </w:p>
        </w:tc>
        <w:tc>
          <w:tcPr>
            <w:tcW w:w="1027" w:type="pct"/>
          </w:tcPr>
          <w:p w14:paraId="3C49763A" w14:textId="77777777" w:rsidR="005B123A" w:rsidRPr="001C4C3F" w:rsidRDefault="005B123A" w:rsidP="005B123A">
            <w:pPr>
              <w:autoSpaceDE w:val="0"/>
              <w:autoSpaceDN w:val="0"/>
              <w:adjustRightInd w:val="0"/>
              <w:jc w:val="center"/>
              <w:rPr>
                <w:rFonts w:ascii="Times New Roman" w:eastAsia="TimesNewRomanPSMT" w:hAnsi="Times New Roman" w:cs="Times New Roman"/>
                <w:b/>
                <w:bCs/>
                <w:sz w:val="20"/>
                <w:szCs w:val="20"/>
              </w:rPr>
            </w:pPr>
          </w:p>
        </w:tc>
      </w:tr>
      <w:tr w:rsidR="005B123A" w:rsidRPr="001C4C3F" w14:paraId="7040D350" w14:textId="77777777" w:rsidTr="005B123A">
        <w:tc>
          <w:tcPr>
            <w:tcW w:w="2586" w:type="pct"/>
          </w:tcPr>
          <w:p w14:paraId="41E871B2" w14:textId="77777777" w:rsidR="005B123A" w:rsidRPr="001C4C3F" w:rsidRDefault="005B123A" w:rsidP="005B123A">
            <w:pPr>
              <w:pStyle w:val="aa"/>
              <w:numPr>
                <w:ilvl w:val="0"/>
                <w:numId w:val="23"/>
              </w:numPr>
              <w:autoSpaceDE w:val="0"/>
              <w:autoSpaceDN w:val="0"/>
              <w:adjustRightInd w:val="0"/>
              <w:ind w:left="426"/>
              <w:jc w:val="both"/>
              <w:rPr>
                <w:rFonts w:ascii="Times New Roman" w:eastAsia="TimesNewRomanPSMT" w:hAnsi="Times New Roman" w:cs="Times New Roman"/>
                <w:sz w:val="20"/>
                <w:szCs w:val="20"/>
              </w:rPr>
            </w:pPr>
            <w:r w:rsidRPr="001C4C3F">
              <w:rPr>
                <w:rFonts w:ascii="Times New Roman" w:eastAsia="TimesNewRomanPSMT" w:hAnsi="Times New Roman" w:cs="Times New Roman"/>
                <w:sz w:val="20"/>
                <w:szCs w:val="20"/>
              </w:rPr>
              <w:t>Рецензирование ВКР. Отзыв на ВКР.</w:t>
            </w:r>
          </w:p>
        </w:tc>
        <w:tc>
          <w:tcPr>
            <w:tcW w:w="1387" w:type="pct"/>
          </w:tcPr>
          <w:p w14:paraId="0D5E8113" w14:textId="77777777" w:rsidR="005B123A" w:rsidRPr="001C4C3F" w:rsidRDefault="005B123A" w:rsidP="005B123A">
            <w:pPr>
              <w:autoSpaceDE w:val="0"/>
              <w:autoSpaceDN w:val="0"/>
              <w:adjustRightInd w:val="0"/>
              <w:jc w:val="center"/>
              <w:rPr>
                <w:rFonts w:ascii="Times New Roman" w:eastAsia="TimesNewRomanPSMT" w:hAnsi="Times New Roman" w:cs="Times New Roman"/>
                <w:b/>
                <w:bCs/>
                <w:sz w:val="20"/>
                <w:szCs w:val="20"/>
              </w:rPr>
            </w:pPr>
            <w:r w:rsidRPr="001C4C3F">
              <w:rPr>
                <w:rFonts w:ascii="Times New Roman" w:eastAsia="TimesNewRoman" w:hAnsi="Times New Roman" w:cs="Times New Roman"/>
                <w:sz w:val="20"/>
                <w:szCs w:val="20"/>
              </w:rPr>
              <w:t>до «__»______20__ г.</w:t>
            </w:r>
          </w:p>
        </w:tc>
        <w:tc>
          <w:tcPr>
            <w:tcW w:w="1027" w:type="pct"/>
          </w:tcPr>
          <w:p w14:paraId="7D8A6D59" w14:textId="77777777" w:rsidR="005B123A" w:rsidRPr="001C4C3F" w:rsidRDefault="005B123A" w:rsidP="005B123A">
            <w:pPr>
              <w:autoSpaceDE w:val="0"/>
              <w:autoSpaceDN w:val="0"/>
              <w:adjustRightInd w:val="0"/>
              <w:jc w:val="center"/>
              <w:rPr>
                <w:rFonts w:ascii="Times New Roman" w:eastAsia="TimesNewRomanPSMT" w:hAnsi="Times New Roman" w:cs="Times New Roman"/>
                <w:bCs/>
                <w:sz w:val="20"/>
                <w:szCs w:val="20"/>
              </w:rPr>
            </w:pPr>
            <w:r w:rsidRPr="001C4C3F">
              <w:rPr>
                <w:rFonts w:ascii="Times New Roman" w:eastAsia="TimesNewRomanPSMT" w:hAnsi="Times New Roman" w:cs="Times New Roman"/>
                <w:bCs/>
                <w:sz w:val="20"/>
                <w:szCs w:val="20"/>
              </w:rPr>
              <w:t>Студент,</w:t>
            </w:r>
          </w:p>
          <w:p w14:paraId="4291D90E" w14:textId="77777777" w:rsidR="005B123A" w:rsidRPr="001C4C3F" w:rsidRDefault="005B123A" w:rsidP="005B123A">
            <w:pPr>
              <w:autoSpaceDE w:val="0"/>
              <w:autoSpaceDN w:val="0"/>
              <w:adjustRightInd w:val="0"/>
              <w:jc w:val="center"/>
              <w:rPr>
                <w:rFonts w:ascii="Times New Roman" w:eastAsia="TimesNewRomanPSMT" w:hAnsi="Times New Roman" w:cs="Times New Roman"/>
                <w:b/>
                <w:bCs/>
                <w:sz w:val="20"/>
                <w:szCs w:val="20"/>
              </w:rPr>
            </w:pPr>
            <w:r w:rsidRPr="001C4C3F">
              <w:rPr>
                <w:rFonts w:ascii="Times New Roman" w:eastAsia="TimesNewRomanPSMT" w:hAnsi="Times New Roman" w:cs="Times New Roman"/>
                <w:bCs/>
                <w:sz w:val="20"/>
                <w:szCs w:val="20"/>
              </w:rPr>
              <w:t xml:space="preserve"> Науч. </w:t>
            </w:r>
            <w:proofErr w:type="gramStart"/>
            <w:r w:rsidRPr="001C4C3F">
              <w:rPr>
                <w:rFonts w:ascii="Times New Roman" w:eastAsia="TimesNewRomanPSMT" w:hAnsi="Times New Roman" w:cs="Times New Roman"/>
                <w:bCs/>
                <w:sz w:val="20"/>
                <w:szCs w:val="20"/>
              </w:rPr>
              <w:t>рук-ль</w:t>
            </w:r>
            <w:proofErr w:type="gramEnd"/>
            <w:r w:rsidRPr="001C4C3F">
              <w:rPr>
                <w:rFonts w:ascii="Times New Roman" w:eastAsia="TimesNewRomanPSMT" w:hAnsi="Times New Roman" w:cs="Times New Roman"/>
                <w:bCs/>
                <w:sz w:val="20"/>
                <w:szCs w:val="20"/>
              </w:rPr>
              <w:t>, Рецензент</w:t>
            </w:r>
          </w:p>
        </w:tc>
      </w:tr>
      <w:tr w:rsidR="005B123A" w:rsidRPr="001C4C3F" w14:paraId="4DD4AD0F" w14:textId="77777777" w:rsidTr="005B123A">
        <w:tc>
          <w:tcPr>
            <w:tcW w:w="2586" w:type="pct"/>
          </w:tcPr>
          <w:p w14:paraId="01F78D1E" w14:textId="77777777" w:rsidR="005B123A" w:rsidRPr="001C4C3F" w:rsidRDefault="005B123A" w:rsidP="005B123A">
            <w:pPr>
              <w:pStyle w:val="aa"/>
              <w:numPr>
                <w:ilvl w:val="0"/>
                <w:numId w:val="23"/>
              </w:numPr>
              <w:autoSpaceDE w:val="0"/>
              <w:autoSpaceDN w:val="0"/>
              <w:adjustRightInd w:val="0"/>
              <w:ind w:left="426"/>
              <w:rPr>
                <w:rFonts w:ascii="Times New Roman" w:eastAsia="TimesNewRoman" w:hAnsi="Times New Roman" w:cs="Times New Roman"/>
                <w:sz w:val="20"/>
                <w:szCs w:val="20"/>
              </w:rPr>
            </w:pPr>
            <w:r w:rsidRPr="001C4C3F">
              <w:rPr>
                <w:rFonts w:ascii="Times New Roman" w:eastAsia="TimesNewRoman" w:hAnsi="Times New Roman" w:cs="Times New Roman"/>
                <w:sz w:val="20"/>
                <w:szCs w:val="20"/>
              </w:rPr>
              <w:t>Завершение подготовки к защите с учетом отзыва и рецензии. Разработка тезисов доклада для защиты</w:t>
            </w:r>
          </w:p>
        </w:tc>
        <w:tc>
          <w:tcPr>
            <w:tcW w:w="1387" w:type="pct"/>
          </w:tcPr>
          <w:p w14:paraId="10ED5E7D" w14:textId="77777777" w:rsidR="005B123A" w:rsidRPr="001C4C3F" w:rsidRDefault="005B123A" w:rsidP="005B123A">
            <w:pPr>
              <w:autoSpaceDE w:val="0"/>
              <w:autoSpaceDN w:val="0"/>
              <w:adjustRightInd w:val="0"/>
              <w:jc w:val="center"/>
              <w:rPr>
                <w:rFonts w:ascii="Times New Roman" w:eastAsia="TimesNewRomanPSMT" w:hAnsi="Times New Roman" w:cs="Times New Roman"/>
                <w:b/>
                <w:bCs/>
                <w:sz w:val="20"/>
                <w:szCs w:val="20"/>
              </w:rPr>
            </w:pPr>
            <w:r w:rsidRPr="001C4C3F">
              <w:rPr>
                <w:rFonts w:ascii="Times New Roman" w:eastAsia="TimesNewRoman" w:hAnsi="Times New Roman" w:cs="Times New Roman"/>
                <w:sz w:val="20"/>
                <w:szCs w:val="20"/>
              </w:rPr>
              <w:t>до «__»______20__ г.</w:t>
            </w:r>
          </w:p>
        </w:tc>
        <w:tc>
          <w:tcPr>
            <w:tcW w:w="1027" w:type="pct"/>
          </w:tcPr>
          <w:p w14:paraId="7D4EA9CA" w14:textId="77777777" w:rsidR="005B123A" w:rsidRPr="001C4C3F" w:rsidRDefault="005B123A" w:rsidP="005B123A">
            <w:pPr>
              <w:autoSpaceDE w:val="0"/>
              <w:autoSpaceDN w:val="0"/>
              <w:adjustRightInd w:val="0"/>
              <w:jc w:val="center"/>
              <w:rPr>
                <w:rFonts w:ascii="Times New Roman" w:eastAsia="TimesNewRomanPSMT" w:hAnsi="Times New Roman" w:cs="Times New Roman"/>
                <w:b/>
                <w:bCs/>
                <w:sz w:val="20"/>
                <w:szCs w:val="20"/>
              </w:rPr>
            </w:pPr>
            <w:r w:rsidRPr="001C4C3F">
              <w:rPr>
                <w:rFonts w:ascii="Times New Roman" w:eastAsia="TimesNewRomanPSMT" w:hAnsi="Times New Roman" w:cs="Times New Roman"/>
                <w:bCs/>
                <w:sz w:val="20"/>
                <w:szCs w:val="20"/>
              </w:rPr>
              <w:t>Студент</w:t>
            </w:r>
          </w:p>
        </w:tc>
      </w:tr>
      <w:tr w:rsidR="005B123A" w:rsidRPr="001C4C3F" w14:paraId="44177014" w14:textId="77777777" w:rsidTr="005B123A">
        <w:tc>
          <w:tcPr>
            <w:tcW w:w="2586" w:type="pct"/>
          </w:tcPr>
          <w:p w14:paraId="72FFE9E5" w14:textId="77777777" w:rsidR="005B123A" w:rsidRPr="001C4C3F" w:rsidRDefault="005B123A" w:rsidP="005B123A">
            <w:pPr>
              <w:pStyle w:val="aa"/>
              <w:numPr>
                <w:ilvl w:val="0"/>
                <w:numId w:val="23"/>
              </w:numPr>
              <w:autoSpaceDE w:val="0"/>
              <w:autoSpaceDN w:val="0"/>
              <w:adjustRightInd w:val="0"/>
              <w:ind w:left="426"/>
              <w:jc w:val="both"/>
              <w:rPr>
                <w:rFonts w:ascii="Times New Roman" w:eastAsia="TimesNewRomanPSMT" w:hAnsi="Times New Roman" w:cs="Times New Roman"/>
                <w:sz w:val="20"/>
                <w:szCs w:val="20"/>
              </w:rPr>
            </w:pPr>
            <w:r w:rsidRPr="001C4C3F">
              <w:rPr>
                <w:rFonts w:ascii="Times New Roman" w:eastAsia="TimesNewRomanPSMT" w:hAnsi="Times New Roman" w:cs="Times New Roman"/>
                <w:sz w:val="20"/>
                <w:szCs w:val="20"/>
              </w:rPr>
              <w:t>Представление работы в ГЭК</w:t>
            </w:r>
          </w:p>
        </w:tc>
        <w:tc>
          <w:tcPr>
            <w:tcW w:w="1387" w:type="pct"/>
          </w:tcPr>
          <w:p w14:paraId="5EBCE10A" w14:textId="77777777" w:rsidR="005B123A" w:rsidRPr="001C4C3F" w:rsidRDefault="005B123A" w:rsidP="005B123A">
            <w:pPr>
              <w:autoSpaceDE w:val="0"/>
              <w:autoSpaceDN w:val="0"/>
              <w:adjustRightInd w:val="0"/>
              <w:jc w:val="center"/>
              <w:rPr>
                <w:rFonts w:ascii="Times New Roman" w:eastAsia="TimesNewRomanPSMT" w:hAnsi="Times New Roman" w:cs="Times New Roman"/>
                <w:b/>
                <w:bCs/>
                <w:sz w:val="20"/>
                <w:szCs w:val="20"/>
              </w:rPr>
            </w:pPr>
            <w:r w:rsidRPr="001C4C3F">
              <w:rPr>
                <w:rFonts w:ascii="Times New Roman" w:eastAsia="TimesNewRoman" w:hAnsi="Times New Roman" w:cs="Times New Roman"/>
                <w:sz w:val="20"/>
                <w:szCs w:val="20"/>
              </w:rPr>
              <w:t>до «__»______20__ г.</w:t>
            </w:r>
          </w:p>
        </w:tc>
        <w:tc>
          <w:tcPr>
            <w:tcW w:w="1027" w:type="pct"/>
          </w:tcPr>
          <w:p w14:paraId="0F121760" w14:textId="77777777" w:rsidR="005B123A" w:rsidRPr="001C4C3F" w:rsidRDefault="005B123A" w:rsidP="005B123A">
            <w:pPr>
              <w:autoSpaceDE w:val="0"/>
              <w:autoSpaceDN w:val="0"/>
              <w:adjustRightInd w:val="0"/>
              <w:jc w:val="center"/>
              <w:rPr>
                <w:rFonts w:ascii="Times New Roman" w:eastAsia="TimesNewRomanPSMT" w:hAnsi="Times New Roman" w:cs="Times New Roman"/>
                <w:b/>
                <w:bCs/>
                <w:sz w:val="20"/>
                <w:szCs w:val="20"/>
              </w:rPr>
            </w:pPr>
            <w:r w:rsidRPr="001C4C3F">
              <w:rPr>
                <w:rFonts w:ascii="Times New Roman" w:eastAsia="TimesNewRomanPSMT" w:hAnsi="Times New Roman" w:cs="Times New Roman"/>
                <w:bCs/>
                <w:sz w:val="20"/>
                <w:szCs w:val="20"/>
              </w:rPr>
              <w:t>Студент</w:t>
            </w:r>
          </w:p>
        </w:tc>
      </w:tr>
      <w:tr w:rsidR="005B123A" w:rsidRPr="001C4C3F" w14:paraId="4D97777C" w14:textId="77777777" w:rsidTr="005B123A">
        <w:tc>
          <w:tcPr>
            <w:tcW w:w="2586" w:type="pct"/>
          </w:tcPr>
          <w:p w14:paraId="52337D91" w14:textId="77777777" w:rsidR="005B123A" w:rsidRPr="001C4C3F" w:rsidRDefault="005B123A" w:rsidP="005B123A">
            <w:pPr>
              <w:pStyle w:val="aa"/>
              <w:numPr>
                <w:ilvl w:val="0"/>
                <w:numId w:val="23"/>
              </w:numPr>
              <w:autoSpaceDE w:val="0"/>
              <w:autoSpaceDN w:val="0"/>
              <w:adjustRightInd w:val="0"/>
              <w:ind w:left="426"/>
              <w:jc w:val="both"/>
              <w:rPr>
                <w:rFonts w:ascii="Times New Roman" w:eastAsia="TimesNewRomanPSMT" w:hAnsi="Times New Roman" w:cs="Times New Roman"/>
                <w:sz w:val="20"/>
                <w:szCs w:val="20"/>
              </w:rPr>
            </w:pPr>
            <w:r w:rsidRPr="001C4C3F">
              <w:rPr>
                <w:rFonts w:ascii="Times New Roman" w:eastAsia="TimesNewRomanPSMT" w:hAnsi="Times New Roman" w:cs="Times New Roman"/>
                <w:sz w:val="20"/>
                <w:szCs w:val="20"/>
              </w:rPr>
              <w:t>Защита ВКР</w:t>
            </w:r>
          </w:p>
        </w:tc>
        <w:tc>
          <w:tcPr>
            <w:tcW w:w="1387" w:type="pct"/>
          </w:tcPr>
          <w:p w14:paraId="1C64F666" w14:textId="77777777" w:rsidR="005B123A" w:rsidRPr="001C4C3F" w:rsidRDefault="005B123A" w:rsidP="005B123A">
            <w:pPr>
              <w:autoSpaceDE w:val="0"/>
              <w:autoSpaceDN w:val="0"/>
              <w:adjustRightInd w:val="0"/>
              <w:jc w:val="center"/>
              <w:rPr>
                <w:rFonts w:ascii="Times New Roman" w:eastAsia="TimesNewRomanPSMT" w:hAnsi="Times New Roman" w:cs="Times New Roman"/>
                <w:b/>
                <w:bCs/>
                <w:sz w:val="20"/>
                <w:szCs w:val="20"/>
              </w:rPr>
            </w:pPr>
            <w:r w:rsidRPr="001C4C3F">
              <w:rPr>
                <w:rFonts w:ascii="Times New Roman" w:eastAsia="TimesNewRoman" w:hAnsi="Times New Roman" w:cs="Times New Roman"/>
                <w:sz w:val="20"/>
                <w:szCs w:val="20"/>
              </w:rPr>
              <w:t>до «__»______20__ г.</w:t>
            </w:r>
          </w:p>
        </w:tc>
        <w:tc>
          <w:tcPr>
            <w:tcW w:w="1027" w:type="pct"/>
          </w:tcPr>
          <w:p w14:paraId="684D6EE9" w14:textId="77777777" w:rsidR="005B123A" w:rsidRPr="001C4C3F" w:rsidRDefault="005B123A" w:rsidP="005B123A">
            <w:pPr>
              <w:autoSpaceDE w:val="0"/>
              <w:autoSpaceDN w:val="0"/>
              <w:adjustRightInd w:val="0"/>
              <w:jc w:val="center"/>
              <w:rPr>
                <w:rFonts w:ascii="Times New Roman" w:eastAsia="TimesNewRomanPSMT" w:hAnsi="Times New Roman" w:cs="Times New Roman"/>
                <w:bCs/>
                <w:sz w:val="20"/>
                <w:szCs w:val="20"/>
              </w:rPr>
            </w:pPr>
            <w:r w:rsidRPr="001C4C3F">
              <w:rPr>
                <w:rFonts w:ascii="Times New Roman" w:eastAsia="TimesNewRomanPSMT" w:hAnsi="Times New Roman" w:cs="Times New Roman"/>
                <w:bCs/>
                <w:sz w:val="20"/>
                <w:szCs w:val="20"/>
              </w:rPr>
              <w:t xml:space="preserve">Студент, </w:t>
            </w:r>
          </w:p>
          <w:p w14:paraId="7DA4C1E6" w14:textId="77777777" w:rsidR="005B123A" w:rsidRPr="001C4C3F" w:rsidRDefault="005B123A" w:rsidP="005B123A">
            <w:pPr>
              <w:autoSpaceDE w:val="0"/>
              <w:autoSpaceDN w:val="0"/>
              <w:adjustRightInd w:val="0"/>
              <w:jc w:val="center"/>
              <w:rPr>
                <w:rFonts w:ascii="Times New Roman" w:eastAsia="TimesNewRomanPSMT" w:hAnsi="Times New Roman" w:cs="Times New Roman"/>
                <w:bCs/>
                <w:sz w:val="20"/>
                <w:szCs w:val="20"/>
              </w:rPr>
            </w:pPr>
            <w:r w:rsidRPr="001C4C3F">
              <w:rPr>
                <w:rFonts w:ascii="Times New Roman" w:eastAsia="TimesNewRomanPSMT" w:hAnsi="Times New Roman" w:cs="Times New Roman"/>
                <w:bCs/>
                <w:sz w:val="20"/>
                <w:szCs w:val="20"/>
              </w:rPr>
              <w:t xml:space="preserve">Науч. </w:t>
            </w:r>
            <w:proofErr w:type="gramStart"/>
            <w:r w:rsidRPr="001C4C3F">
              <w:rPr>
                <w:rFonts w:ascii="Times New Roman" w:eastAsia="TimesNewRomanPSMT" w:hAnsi="Times New Roman" w:cs="Times New Roman"/>
                <w:bCs/>
                <w:sz w:val="20"/>
                <w:szCs w:val="20"/>
              </w:rPr>
              <w:t>рук-ль</w:t>
            </w:r>
            <w:proofErr w:type="gramEnd"/>
            <w:r w:rsidRPr="001C4C3F">
              <w:rPr>
                <w:rFonts w:ascii="Times New Roman" w:eastAsia="TimesNewRomanPSMT" w:hAnsi="Times New Roman" w:cs="Times New Roman"/>
                <w:bCs/>
                <w:sz w:val="20"/>
                <w:szCs w:val="20"/>
              </w:rPr>
              <w:t xml:space="preserve">, </w:t>
            </w:r>
          </w:p>
          <w:p w14:paraId="34AF8BEB" w14:textId="77777777" w:rsidR="005B123A" w:rsidRPr="001C4C3F" w:rsidRDefault="005B123A" w:rsidP="005B123A">
            <w:pPr>
              <w:autoSpaceDE w:val="0"/>
              <w:autoSpaceDN w:val="0"/>
              <w:adjustRightInd w:val="0"/>
              <w:jc w:val="center"/>
              <w:rPr>
                <w:rFonts w:ascii="Times New Roman" w:eastAsia="TimesNewRomanPSMT" w:hAnsi="Times New Roman" w:cs="Times New Roman"/>
                <w:b/>
                <w:bCs/>
                <w:sz w:val="20"/>
                <w:szCs w:val="20"/>
              </w:rPr>
            </w:pPr>
            <w:r w:rsidRPr="001C4C3F">
              <w:rPr>
                <w:rFonts w:ascii="Times New Roman" w:eastAsia="TimesNewRomanPSMT" w:hAnsi="Times New Roman" w:cs="Times New Roman"/>
                <w:bCs/>
                <w:sz w:val="20"/>
                <w:szCs w:val="20"/>
              </w:rPr>
              <w:t>Зав. кафедрой</w:t>
            </w:r>
          </w:p>
        </w:tc>
      </w:tr>
    </w:tbl>
    <w:p w14:paraId="26D2255B" w14:textId="77777777" w:rsidR="005B123A" w:rsidRPr="005B123A" w:rsidRDefault="005B123A" w:rsidP="005B123A">
      <w:pPr>
        <w:autoSpaceDE w:val="0"/>
        <w:autoSpaceDN w:val="0"/>
        <w:adjustRightInd w:val="0"/>
        <w:spacing w:after="0" w:line="360" w:lineRule="auto"/>
        <w:ind w:firstLine="567"/>
        <w:jc w:val="both"/>
        <w:rPr>
          <w:rFonts w:ascii="Times New Roman" w:eastAsia="TimesNewRomanPSMT" w:hAnsi="Times New Roman" w:cs="Times New Roman"/>
          <w:i/>
          <w:sz w:val="24"/>
          <w:szCs w:val="24"/>
        </w:rPr>
      </w:pPr>
      <w:r w:rsidRPr="005B123A">
        <w:rPr>
          <w:rFonts w:ascii="Times New Roman" w:eastAsia="TimesNewRomanPSMT" w:hAnsi="Times New Roman" w:cs="Times New Roman"/>
          <w:i/>
          <w:sz w:val="24"/>
          <w:szCs w:val="24"/>
        </w:rPr>
        <w:t>Примечания</w:t>
      </w:r>
    </w:p>
    <w:p w14:paraId="66EFD9BD" w14:textId="4DB07923" w:rsidR="001C4C3F" w:rsidRDefault="005B123A" w:rsidP="001C4C3F">
      <w:pPr>
        <w:pStyle w:val="aa"/>
        <w:numPr>
          <w:ilvl w:val="0"/>
          <w:numId w:val="10"/>
        </w:numPr>
        <w:autoSpaceDE w:val="0"/>
        <w:autoSpaceDN w:val="0"/>
        <w:adjustRightInd w:val="0"/>
        <w:spacing w:after="0" w:line="240" w:lineRule="auto"/>
        <w:jc w:val="both"/>
        <w:rPr>
          <w:rFonts w:ascii="Times New Roman" w:eastAsia="TimesNewRomanPSMT" w:hAnsi="Times New Roman" w:cs="Times New Roman"/>
          <w:sz w:val="20"/>
          <w:szCs w:val="24"/>
        </w:rPr>
      </w:pPr>
      <w:r w:rsidRPr="001C4C3F">
        <w:rPr>
          <w:rFonts w:ascii="Times New Roman" w:eastAsia="TimesNewRomanPSMT" w:hAnsi="Times New Roman" w:cs="Times New Roman"/>
          <w:sz w:val="20"/>
          <w:szCs w:val="24"/>
        </w:rPr>
        <w:t>Выпускные квалификационные работы выполняются в соответствии с учебными планами специальностей (направлений).</w:t>
      </w:r>
    </w:p>
    <w:p w14:paraId="74DC9797" w14:textId="2E73E5EB" w:rsidR="005B123A" w:rsidRPr="001C4C3F" w:rsidRDefault="001C4C3F" w:rsidP="001C4C3F">
      <w:pPr>
        <w:rPr>
          <w:rFonts w:ascii="Times New Roman" w:eastAsia="TimesNewRomanPSMT" w:hAnsi="Times New Roman" w:cs="Times New Roman"/>
          <w:sz w:val="20"/>
          <w:szCs w:val="24"/>
        </w:rPr>
      </w:pPr>
      <w:r>
        <w:rPr>
          <w:rFonts w:ascii="Times New Roman" w:eastAsia="TimesNewRomanPSMT" w:hAnsi="Times New Roman" w:cs="Times New Roman"/>
          <w:sz w:val="20"/>
          <w:szCs w:val="24"/>
        </w:rPr>
        <w:br w:type="page"/>
      </w:r>
    </w:p>
    <w:p w14:paraId="26F7463A" w14:textId="7E32D08D" w:rsidR="005B123A" w:rsidRPr="005B123A" w:rsidRDefault="005B123A" w:rsidP="005B123A">
      <w:pPr>
        <w:pStyle w:val="1"/>
        <w:jc w:val="center"/>
        <w:rPr>
          <w:rFonts w:ascii="Times New Roman" w:eastAsia="TimesNewRomanPSMT" w:hAnsi="Times New Roman" w:cs="Times New Roman"/>
          <w:b w:val="0"/>
          <w:sz w:val="24"/>
          <w:szCs w:val="24"/>
        </w:rPr>
      </w:pPr>
      <w:bookmarkStart w:id="52" w:name="_Toc426575541"/>
      <w:r w:rsidRPr="005B123A">
        <w:rPr>
          <w:rFonts w:ascii="Times New Roman" w:eastAsia="TimesNewRomanPSMT" w:hAnsi="Times New Roman" w:cs="Times New Roman"/>
          <w:b w:val="0"/>
          <w:color w:val="auto"/>
          <w:sz w:val="24"/>
          <w:szCs w:val="24"/>
        </w:rPr>
        <w:lastRenderedPageBreak/>
        <w:t xml:space="preserve">ПРИЛОЖЕНИЕ </w:t>
      </w:r>
      <w:bookmarkEnd w:id="52"/>
      <w:r w:rsidR="001C4C3F">
        <w:rPr>
          <w:rFonts w:ascii="Times New Roman" w:eastAsia="TimesNewRomanPSMT" w:hAnsi="Times New Roman" w:cs="Times New Roman"/>
          <w:b w:val="0"/>
          <w:color w:val="auto"/>
          <w:sz w:val="24"/>
          <w:szCs w:val="24"/>
        </w:rPr>
        <w:t>Б</w:t>
      </w:r>
    </w:p>
    <w:p w14:paraId="774DD88A" w14:textId="77777777" w:rsidR="005B123A" w:rsidRPr="005B123A" w:rsidRDefault="005B123A" w:rsidP="005B123A">
      <w:pPr>
        <w:pStyle w:val="2"/>
        <w:jc w:val="center"/>
        <w:rPr>
          <w:rFonts w:ascii="Times New Roman" w:eastAsia="TimesNewRoman,Bold" w:hAnsi="Times New Roman" w:cs="Times New Roman"/>
          <w:bCs w:val="0"/>
          <w:sz w:val="24"/>
          <w:szCs w:val="24"/>
        </w:rPr>
      </w:pPr>
      <w:bookmarkStart w:id="53" w:name="_Toc426575542"/>
      <w:r w:rsidRPr="005B123A">
        <w:rPr>
          <w:rFonts w:ascii="Times New Roman" w:eastAsia="TimesNewRoman,Bold" w:hAnsi="Times New Roman" w:cs="Times New Roman"/>
          <w:bCs w:val="0"/>
          <w:color w:val="auto"/>
          <w:sz w:val="24"/>
          <w:szCs w:val="24"/>
        </w:rPr>
        <w:t>Заявление студента об утверждении темы ВКР</w:t>
      </w:r>
      <w:bookmarkEnd w:id="53"/>
    </w:p>
    <w:p w14:paraId="00790C30" w14:textId="77777777" w:rsidR="005B123A" w:rsidRPr="005B123A" w:rsidRDefault="005B123A" w:rsidP="005B123A">
      <w:pPr>
        <w:autoSpaceDE w:val="0"/>
        <w:autoSpaceDN w:val="0"/>
        <w:adjustRightInd w:val="0"/>
        <w:spacing w:after="0" w:line="360" w:lineRule="auto"/>
        <w:jc w:val="center"/>
        <w:rPr>
          <w:rFonts w:ascii="Times New Roman" w:eastAsia="TimesNewRoman" w:hAnsi="Times New Roman" w:cs="Times New Roman"/>
          <w:sz w:val="24"/>
          <w:szCs w:val="24"/>
        </w:rPr>
      </w:pPr>
    </w:p>
    <w:tbl>
      <w:tblPr>
        <w:tblStyle w:val="ad"/>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43"/>
        <w:gridCol w:w="142"/>
        <w:gridCol w:w="1843"/>
        <w:gridCol w:w="141"/>
      </w:tblGrid>
      <w:tr w:rsidR="005B123A" w:rsidRPr="005B123A" w14:paraId="1872884D" w14:textId="77777777" w:rsidTr="005B123A">
        <w:tc>
          <w:tcPr>
            <w:tcW w:w="3969" w:type="dxa"/>
            <w:gridSpan w:val="4"/>
          </w:tcPr>
          <w:p w14:paraId="3ED55033" w14:textId="77777777" w:rsidR="005B123A" w:rsidRPr="005B123A" w:rsidRDefault="005B123A" w:rsidP="005B123A">
            <w:pPr>
              <w:autoSpaceDE w:val="0"/>
              <w:autoSpaceDN w:val="0"/>
              <w:adjustRightInd w:val="0"/>
              <w:rPr>
                <w:rFonts w:ascii="Times New Roman" w:eastAsia="TimesNewRomanPSMT" w:hAnsi="Times New Roman" w:cs="Times New Roman"/>
                <w:bCs/>
                <w:sz w:val="24"/>
                <w:szCs w:val="24"/>
              </w:rPr>
            </w:pPr>
            <w:r w:rsidRPr="005B123A">
              <w:rPr>
                <w:rFonts w:ascii="Times New Roman" w:eastAsia="TimesNewRomanPSMT" w:hAnsi="Times New Roman" w:cs="Times New Roman"/>
                <w:sz w:val="24"/>
                <w:szCs w:val="24"/>
              </w:rPr>
              <w:t>НЕ ВОЗРАЖАЮ</w:t>
            </w:r>
          </w:p>
        </w:tc>
      </w:tr>
      <w:tr w:rsidR="005B123A" w:rsidRPr="005B123A" w14:paraId="467405BF" w14:textId="77777777" w:rsidTr="005B123A">
        <w:trPr>
          <w:trHeight w:val="206"/>
        </w:trPr>
        <w:tc>
          <w:tcPr>
            <w:tcW w:w="3969" w:type="dxa"/>
            <w:gridSpan w:val="4"/>
          </w:tcPr>
          <w:p w14:paraId="7CE3B3C2" w14:textId="77777777" w:rsidR="005B123A" w:rsidRPr="005B123A" w:rsidRDefault="005B123A" w:rsidP="005B123A">
            <w:pPr>
              <w:autoSpaceDE w:val="0"/>
              <w:autoSpaceDN w:val="0"/>
              <w:adjustRightInd w:val="0"/>
              <w:rPr>
                <w:rFonts w:ascii="Times New Roman" w:eastAsia="TimesNewRomanPSMT" w:hAnsi="Times New Roman" w:cs="Times New Roman"/>
                <w:bCs/>
                <w:sz w:val="24"/>
                <w:szCs w:val="24"/>
              </w:rPr>
            </w:pPr>
          </w:p>
        </w:tc>
      </w:tr>
      <w:tr w:rsidR="005B123A" w:rsidRPr="005B123A" w14:paraId="3DE6BFF4" w14:textId="77777777" w:rsidTr="005B123A">
        <w:tc>
          <w:tcPr>
            <w:tcW w:w="1843" w:type="dxa"/>
          </w:tcPr>
          <w:p w14:paraId="6C0D5C5B" w14:textId="77777777" w:rsidR="005B123A" w:rsidRPr="005B123A" w:rsidRDefault="005B123A" w:rsidP="005B123A">
            <w:pPr>
              <w:autoSpaceDE w:val="0"/>
              <w:autoSpaceDN w:val="0"/>
              <w:adjustRightInd w:val="0"/>
              <w:rPr>
                <w:rFonts w:ascii="Times New Roman" w:eastAsia="TimesNewRomanPSMT" w:hAnsi="Times New Roman" w:cs="Times New Roman"/>
                <w:bCs/>
                <w:sz w:val="24"/>
                <w:szCs w:val="24"/>
              </w:rPr>
            </w:pPr>
            <w:r w:rsidRPr="005B123A">
              <w:rPr>
                <w:rFonts w:ascii="Times New Roman" w:eastAsia="TimesNewRomanPSMT" w:hAnsi="Times New Roman" w:cs="Times New Roman"/>
                <w:bCs/>
                <w:sz w:val="24"/>
                <w:szCs w:val="24"/>
              </w:rPr>
              <w:t xml:space="preserve">Зав. кафедрой </w:t>
            </w:r>
          </w:p>
        </w:tc>
        <w:tc>
          <w:tcPr>
            <w:tcW w:w="2126" w:type="dxa"/>
            <w:gridSpan w:val="3"/>
          </w:tcPr>
          <w:p w14:paraId="579D0572" w14:textId="77777777" w:rsidR="005B123A" w:rsidRPr="005B123A" w:rsidRDefault="005B123A" w:rsidP="005B123A">
            <w:pPr>
              <w:autoSpaceDE w:val="0"/>
              <w:autoSpaceDN w:val="0"/>
              <w:adjustRightInd w:val="0"/>
              <w:rPr>
                <w:rFonts w:ascii="Times New Roman" w:eastAsia="TimesNewRomanPSMT" w:hAnsi="Times New Roman" w:cs="Times New Roman"/>
                <w:bCs/>
                <w:i/>
                <w:sz w:val="24"/>
                <w:szCs w:val="24"/>
              </w:rPr>
            </w:pPr>
            <w:r w:rsidRPr="005B123A">
              <w:rPr>
                <w:rFonts w:ascii="Times New Roman" w:eastAsia="TimesNewRomanPSMT" w:hAnsi="Times New Roman" w:cs="Times New Roman"/>
                <w:bCs/>
                <w:i/>
                <w:color w:val="7030A0"/>
                <w:sz w:val="24"/>
                <w:szCs w:val="24"/>
              </w:rPr>
              <w:t>наименование кафедры</w:t>
            </w:r>
          </w:p>
        </w:tc>
      </w:tr>
      <w:tr w:rsidR="005B123A" w:rsidRPr="005B123A" w14:paraId="2CC0A18E" w14:textId="77777777" w:rsidTr="005B123A">
        <w:tc>
          <w:tcPr>
            <w:tcW w:w="1843" w:type="dxa"/>
            <w:tcBorders>
              <w:bottom w:val="single" w:sz="4" w:space="0" w:color="auto"/>
            </w:tcBorders>
          </w:tcPr>
          <w:p w14:paraId="585ECFCD" w14:textId="77777777" w:rsidR="005B123A" w:rsidRPr="005B123A" w:rsidRDefault="005B123A" w:rsidP="005B123A">
            <w:pPr>
              <w:autoSpaceDE w:val="0"/>
              <w:autoSpaceDN w:val="0"/>
              <w:adjustRightInd w:val="0"/>
              <w:jc w:val="center"/>
              <w:rPr>
                <w:rFonts w:ascii="Times New Roman" w:eastAsia="TimesNewRomanPSMT" w:hAnsi="Times New Roman" w:cs="Times New Roman"/>
                <w:bCs/>
                <w:i/>
                <w:color w:val="7030A0"/>
                <w:sz w:val="24"/>
                <w:szCs w:val="24"/>
              </w:rPr>
            </w:pPr>
            <w:r w:rsidRPr="005B123A">
              <w:rPr>
                <w:rFonts w:ascii="Times New Roman" w:eastAsia="TimesNewRomanPSMT" w:hAnsi="Times New Roman" w:cs="Times New Roman"/>
                <w:bCs/>
                <w:i/>
                <w:color w:val="7030A0"/>
                <w:sz w:val="24"/>
                <w:szCs w:val="24"/>
              </w:rPr>
              <w:t>подпись</w:t>
            </w:r>
          </w:p>
        </w:tc>
        <w:tc>
          <w:tcPr>
            <w:tcW w:w="142" w:type="dxa"/>
          </w:tcPr>
          <w:p w14:paraId="4856D559" w14:textId="77777777" w:rsidR="005B123A" w:rsidRPr="005B123A" w:rsidRDefault="005B123A" w:rsidP="005B123A">
            <w:pPr>
              <w:autoSpaceDE w:val="0"/>
              <w:autoSpaceDN w:val="0"/>
              <w:adjustRightInd w:val="0"/>
              <w:rPr>
                <w:rFonts w:ascii="Times New Roman" w:eastAsia="TimesNewRomanPSMT" w:hAnsi="Times New Roman" w:cs="Times New Roman"/>
                <w:bCs/>
                <w:sz w:val="24"/>
                <w:szCs w:val="24"/>
              </w:rPr>
            </w:pPr>
            <w:r w:rsidRPr="005B123A">
              <w:rPr>
                <w:rFonts w:ascii="Times New Roman" w:eastAsia="TimesNewRomanPSMT" w:hAnsi="Times New Roman" w:cs="Times New Roman"/>
                <w:bCs/>
                <w:sz w:val="24"/>
                <w:szCs w:val="24"/>
              </w:rPr>
              <w:t>/</w:t>
            </w:r>
          </w:p>
        </w:tc>
        <w:tc>
          <w:tcPr>
            <w:tcW w:w="1843" w:type="dxa"/>
            <w:tcBorders>
              <w:bottom w:val="single" w:sz="4" w:space="0" w:color="auto"/>
            </w:tcBorders>
          </w:tcPr>
          <w:p w14:paraId="4643840F" w14:textId="77777777" w:rsidR="005B123A" w:rsidRPr="005B123A" w:rsidRDefault="005B123A" w:rsidP="005B123A">
            <w:pPr>
              <w:autoSpaceDE w:val="0"/>
              <w:autoSpaceDN w:val="0"/>
              <w:adjustRightInd w:val="0"/>
              <w:rPr>
                <w:rFonts w:ascii="Times New Roman" w:eastAsia="TimesNewRomanPSMT" w:hAnsi="Times New Roman" w:cs="Times New Roman"/>
                <w:bCs/>
                <w:color w:val="7030A0"/>
                <w:sz w:val="24"/>
                <w:szCs w:val="24"/>
              </w:rPr>
            </w:pPr>
            <w:r w:rsidRPr="005B123A">
              <w:rPr>
                <w:rFonts w:ascii="Times New Roman" w:eastAsia="TimesNewRomanPSMT" w:hAnsi="Times New Roman" w:cs="Times New Roman"/>
                <w:bCs/>
                <w:color w:val="7030A0"/>
                <w:sz w:val="24"/>
                <w:szCs w:val="24"/>
              </w:rPr>
              <w:t>И.О. Фамилия</w:t>
            </w:r>
          </w:p>
        </w:tc>
        <w:tc>
          <w:tcPr>
            <w:tcW w:w="141" w:type="dxa"/>
          </w:tcPr>
          <w:p w14:paraId="272E0D4A" w14:textId="77777777" w:rsidR="005B123A" w:rsidRPr="005B123A" w:rsidRDefault="005B123A" w:rsidP="005B123A">
            <w:pPr>
              <w:autoSpaceDE w:val="0"/>
              <w:autoSpaceDN w:val="0"/>
              <w:adjustRightInd w:val="0"/>
              <w:rPr>
                <w:rFonts w:ascii="Times New Roman" w:eastAsia="TimesNewRomanPSMT" w:hAnsi="Times New Roman" w:cs="Times New Roman"/>
                <w:bCs/>
                <w:sz w:val="24"/>
                <w:szCs w:val="24"/>
              </w:rPr>
            </w:pPr>
            <w:r w:rsidRPr="005B123A">
              <w:rPr>
                <w:rFonts w:ascii="Times New Roman" w:eastAsia="TimesNewRomanPSMT" w:hAnsi="Times New Roman" w:cs="Times New Roman"/>
                <w:bCs/>
                <w:sz w:val="24"/>
                <w:szCs w:val="24"/>
              </w:rPr>
              <w:t>/</w:t>
            </w:r>
          </w:p>
        </w:tc>
      </w:tr>
    </w:tbl>
    <w:tbl>
      <w:tblPr>
        <w:tblStyle w:val="ad"/>
        <w:tblpPr w:leftFromText="180" w:rightFromText="180" w:vertAnchor="text" w:horzAnchor="margin" w:tblpXSpec="right" w:tblpY="-1679"/>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76"/>
        <w:gridCol w:w="567"/>
        <w:gridCol w:w="284"/>
        <w:gridCol w:w="2409"/>
      </w:tblGrid>
      <w:tr w:rsidR="005B123A" w:rsidRPr="005B123A" w14:paraId="6285EE1C" w14:textId="77777777" w:rsidTr="005B123A">
        <w:trPr>
          <w:trHeight w:val="283"/>
        </w:trPr>
        <w:tc>
          <w:tcPr>
            <w:tcW w:w="1843" w:type="dxa"/>
            <w:gridSpan w:val="2"/>
          </w:tcPr>
          <w:p w14:paraId="75029DF9" w14:textId="77777777" w:rsidR="005B123A" w:rsidRPr="005B123A" w:rsidRDefault="005B123A" w:rsidP="005B123A">
            <w:pPr>
              <w:autoSpaceDE w:val="0"/>
              <w:autoSpaceDN w:val="0"/>
              <w:adjustRightInd w:val="0"/>
              <w:rPr>
                <w:rFonts w:ascii="Times New Roman" w:eastAsia="TimesNewRomanPSMT" w:hAnsi="Times New Roman" w:cs="Times New Roman"/>
                <w:bCs/>
                <w:sz w:val="24"/>
                <w:szCs w:val="24"/>
              </w:rPr>
            </w:pPr>
            <w:r w:rsidRPr="005B123A">
              <w:rPr>
                <w:rFonts w:ascii="Times New Roman" w:eastAsia="TimesNewRomanPSMT" w:hAnsi="Times New Roman" w:cs="Times New Roman"/>
                <w:bCs/>
                <w:sz w:val="24"/>
                <w:szCs w:val="24"/>
              </w:rPr>
              <w:t xml:space="preserve">Зав. кафедрой </w:t>
            </w:r>
          </w:p>
        </w:tc>
        <w:tc>
          <w:tcPr>
            <w:tcW w:w="2693" w:type="dxa"/>
            <w:gridSpan w:val="2"/>
            <w:tcBorders>
              <w:bottom w:val="single" w:sz="4" w:space="0" w:color="auto"/>
            </w:tcBorders>
          </w:tcPr>
          <w:p w14:paraId="00734E0D" w14:textId="77777777" w:rsidR="005B123A" w:rsidRPr="005B123A" w:rsidRDefault="005B123A" w:rsidP="005B123A">
            <w:pPr>
              <w:autoSpaceDE w:val="0"/>
              <w:autoSpaceDN w:val="0"/>
              <w:adjustRightInd w:val="0"/>
              <w:jc w:val="center"/>
              <w:rPr>
                <w:rFonts w:ascii="Times New Roman" w:eastAsia="TimesNewRomanPSMT" w:hAnsi="Times New Roman" w:cs="Times New Roman"/>
                <w:bCs/>
                <w:sz w:val="24"/>
                <w:szCs w:val="24"/>
              </w:rPr>
            </w:pPr>
            <w:r w:rsidRPr="005B123A">
              <w:rPr>
                <w:rFonts w:ascii="Times New Roman" w:eastAsia="TimesNewRomanPSMT" w:hAnsi="Times New Roman" w:cs="Times New Roman"/>
                <w:bCs/>
                <w:i/>
                <w:color w:val="7030A0"/>
                <w:sz w:val="24"/>
                <w:szCs w:val="24"/>
              </w:rPr>
              <w:t>наименование кафедры (полностью</w:t>
            </w:r>
            <w:r w:rsidRPr="005B123A">
              <w:rPr>
                <w:rFonts w:ascii="Times New Roman" w:eastAsia="TimesNewRomanPSMT" w:hAnsi="Times New Roman" w:cs="Times New Roman"/>
                <w:bCs/>
                <w:color w:val="7030A0"/>
                <w:sz w:val="24"/>
                <w:szCs w:val="24"/>
              </w:rPr>
              <w:t>)</w:t>
            </w:r>
          </w:p>
        </w:tc>
      </w:tr>
      <w:tr w:rsidR="005B123A" w:rsidRPr="005B123A" w14:paraId="49907FF0" w14:textId="77777777" w:rsidTr="005B123A">
        <w:trPr>
          <w:trHeight w:val="266"/>
        </w:trPr>
        <w:tc>
          <w:tcPr>
            <w:tcW w:w="4536" w:type="dxa"/>
            <w:gridSpan w:val="4"/>
            <w:tcBorders>
              <w:bottom w:val="single" w:sz="4" w:space="0" w:color="auto"/>
            </w:tcBorders>
          </w:tcPr>
          <w:p w14:paraId="470C9A83" w14:textId="77777777" w:rsidR="005B123A" w:rsidRPr="005B123A" w:rsidRDefault="005B123A" w:rsidP="005B123A">
            <w:pPr>
              <w:autoSpaceDE w:val="0"/>
              <w:autoSpaceDN w:val="0"/>
              <w:adjustRightInd w:val="0"/>
              <w:rPr>
                <w:rFonts w:ascii="Times New Roman" w:eastAsia="TimesNewRomanPSMT" w:hAnsi="Times New Roman" w:cs="Times New Roman"/>
                <w:bCs/>
                <w:i/>
                <w:sz w:val="24"/>
                <w:szCs w:val="24"/>
              </w:rPr>
            </w:pPr>
            <w:r w:rsidRPr="005B123A">
              <w:rPr>
                <w:rFonts w:ascii="Times New Roman" w:eastAsia="TimesNewRomanPSMT" w:hAnsi="Times New Roman" w:cs="Times New Roman"/>
                <w:bCs/>
                <w:i/>
                <w:color w:val="7030A0"/>
                <w:sz w:val="24"/>
                <w:szCs w:val="24"/>
              </w:rPr>
              <w:t>И.О. Фамилия</w:t>
            </w:r>
          </w:p>
        </w:tc>
      </w:tr>
      <w:tr w:rsidR="005B123A" w:rsidRPr="005B123A" w14:paraId="23C8B0D5" w14:textId="77777777" w:rsidTr="005B123A">
        <w:trPr>
          <w:trHeight w:val="266"/>
        </w:trPr>
        <w:tc>
          <w:tcPr>
            <w:tcW w:w="2127" w:type="dxa"/>
            <w:gridSpan w:val="3"/>
            <w:tcBorders>
              <w:top w:val="single" w:sz="4" w:space="0" w:color="auto"/>
            </w:tcBorders>
          </w:tcPr>
          <w:p w14:paraId="4788E6B0" w14:textId="77777777" w:rsidR="005B123A" w:rsidRPr="005B123A" w:rsidRDefault="005B123A" w:rsidP="005B123A">
            <w:pPr>
              <w:autoSpaceDE w:val="0"/>
              <w:autoSpaceDN w:val="0"/>
              <w:adjustRightInd w:val="0"/>
              <w:jc w:val="center"/>
              <w:rPr>
                <w:rFonts w:ascii="Times New Roman" w:eastAsia="TimesNewRomanPSMT" w:hAnsi="Times New Roman" w:cs="Times New Roman"/>
                <w:bCs/>
                <w:i/>
                <w:color w:val="7030A0"/>
                <w:sz w:val="24"/>
                <w:szCs w:val="24"/>
              </w:rPr>
            </w:pPr>
          </w:p>
        </w:tc>
        <w:tc>
          <w:tcPr>
            <w:tcW w:w="2409" w:type="dxa"/>
          </w:tcPr>
          <w:p w14:paraId="6A06D93C" w14:textId="77777777" w:rsidR="005B123A" w:rsidRPr="005B123A" w:rsidRDefault="005B123A" w:rsidP="005B123A">
            <w:pPr>
              <w:autoSpaceDE w:val="0"/>
              <w:autoSpaceDN w:val="0"/>
              <w:adjustRightInd w:val="0"/>
              <w:rPr>
                <w:rFonts w:ascii="Times New Roman" w:eastAsia="TimesNewRomanPSMT" w:hAnsi="Times New Roman" w:cs="Times New Roman"/>
                <w:bCs/>
                <w:color w:val="7030A0"/>
                <w:sz w:val="24"/>
                <w:szCs w:val="24"/>
              </w:rPr>
            </w:pPr>
          </w:p>
        </w:tc>
      </w:tr>
      <w:tr w:rsidR="005B123A" w:rsidRPr="005B123A" w14:paraId="77027E23" w14:textId="77777777" w:rsidTr="005B123A">
        <w:trPr>
          <w:trHeight w:val="283"/>
        </w:trPr>
        <w:tc>
          <w:tcPr>
            <w:tcW w:w="2127" w:type="dxa"/>
            <w:gridSpan w:val="3"/>
          </w:tcPr>
          <w:p w14:paraId="6534B3A4" w14:textId="77777777" w:rsidR="005B123A" w:rsidRPr="005B123A" w:rsidRDefault="005B123A" w:rsidP="005B123A">
            <w:pPr>
              <w:autoSpaceDE w:val="0"/>
              <w:autoSpaceDN w:val="0"/>
              <w:adjustRightInd w:val="0"/>
              <w:rPr>
                <w:rFonts w:ascii="Times New Roman" w:eastAsia="TimesNewRomanPSMT" w:hAnsi="Times New Roman" w:cs="Times New Roman"/>
                <w:bCs/>
                <w:sz w:val="24"/>
                <w:szCs w:val="24"/>
              </w:rPr>
            </w:pPr>
            <w:r w:rsidRPr="005B123A">
              <w:rPr>
                <w:rFonts w:ascii="Times New Roman" w:eastAsia="TimesNewRomanPSMT" w:hAnsi="Times New Roman" w:cs="Times New Roman"/>
                <w:bCs/>
                <w:sz w:val="24"/>
                <w:szCs w:val="24"/>
              </w:rPr>
              <w:t>От студент</w:t>
            </w:r>
            <w:proofErr w:type="gramStart"/>
            <w:r w:rsidRPr="005B123A">
              <w:rPr>
                <w:rFonts w:ascii="Times New Roman" w:eastAsia="TimesNewRomanPSMT" w:hAnsi="Times New Roman" w:cs="Times New Roman"/>
                <w:bCs/>
                <w:sz w:val="24"/>
                <w:szCs w:val="24"/>
              </w:rPr>
              <w:t>а(</w:t>
            </w:r>
            <w:proofErr w:type="spellStart"/>
            <w:proofErr w:type="gramEnd"/>
            <w:r w:rsidRPr="005B123A">
              <w:rPr>
                <w:rFonts w:ascii="Times New Roman" w:eastAsia="TimesNewRomanPSMT" w:hAnsi="Times New Roman" w:cs="Times New Roman"/>
                <w:bCs/>
                <w:sz w:val="24"/>
                <w:szCs w:val="24"/>
              </w:rPr>
              <w:t>ки</w:t>
            </w:r>
            <w:proofErr w:type="spellEnd"/>
            <w:r w:rsidRPr="005B123A">
              <w:rPr>
                <w:rFonts w:ascii="Times New Roman" w:eastAsia="TimesNewRomanPSMT" w:hAnsi="Times New Roman" w:cs="Times New Roman"/>
                <w:bCs/>
                <w:sz w:val="24"/>
                <w:szCs w:val="24"/>
              </w:rPr>
              <w:t>)</w:t>
            </w:r>
          </w:p>
        </w:tc>
        <w:tc>
          <w:tcPr>
            <w:tcW w:w="2409" w:type="dxa"/>
            <w:tcBorders>
              <w:bottom w:val="single" w:sz="4" w:space="0" w:color="auto"/>
            </w:tcBorders>
          </w:tcPr>
          <w:p w14:paraId="31DC99BC" w14:textId="77777777" w:rsidR="005B123A" w:rsidRPr="005B123A" w:rsidRDefault="005B123A" w:rsidP="005B123A">
            <w:pPr>
              <w:autoSpaceDE w:val="0"/>
              <w:autoSpaceDN w:val="0"/>
              <w:adjustRightInd w:val="0"/>
              <w:rPr>
                <w:rFonts w:ascii="Times New Roman" w:eastAsia="TimesNewRomanPSMT" w:hAnsi="Times New Roman" w:cs="Times New Roman"/>
                <w:bCs/>
                <w:i/>
                <w:sz w:val="24"/>
                <w:szCs w:val="24"/>
              </w:rPr>
            </w:pPr>
            <w:r w:rsidRPr="005B123A">
              <w:rPr>
                <w:rFonts w:ascii="Times New Roman" w:eastAsia="TimesNewRomanPSMT" w:hAnsi="Times New Roman" w:cs="Times New Roman"/>
                <w:bCs/>
                <w:i/>
                <w:color w:val="7030A0"/>
                <w:sz w:val="24"/>
                <w:szCs w:val="24"/>
              </w:rPr>
              <w:t xml:space="preserve"> И.О. Фамилия</w:t>
            </w:r>
          </w:p>
        </w:tc>
      </w:tr>
      <w:tr w:rsidR="005B123A" w:rsidRPr="005B123A" w14:paraId="37EC3CAF" w14:textId="77777777" w:rsidTr="005B123A">
        <w:trPr>
          <w:trHeight w:val="266"/>
        </w:trPr>
        <w:tc>
          <w:tcPr>
            <w:tcW w:w="1276" w:type="dxa"/>
          </w:tcPr>
          <w:p w14:paraId="35ADF170" w14:textId="77777777" w:rsidR="005B123A" w:rsidRPr="005B123A" w:rsidRDefault="005B123A" w:rsidP="005B123A">
            <w:pPr>
              <w:autoSpaceDE w:val="0"/>
              <w:autoSpaceDN w:val="0"/>
              <w:adjustRightInd w:val="0"/>
              <w:rPr>
                <w:rFonts w:ascii="Times New Roman" w:eastAsia="TimesNewRomanPSMT" w:hAnsi="Times New Roman" w:cs="Times New Roman"/>
                <w:bCs/>
                <w:sz w:val="24"/>
                <w:szCs w:val="24"/>
              </w:rPr>
            </w:pPr>
            <w:r w:rsidRPr="005B123A">
              <w:rPr>
                <w:rFonts w:ascii="Times New Roman" w:eastAsia="TimesNewRomanPSMT" w:hAnsi="Times New Roman" w:cs="Times New Roman"/>
                <w:bCs/>
                <w:sz w:val="24"/>
                <w:szCs w:val="24"/>
              </w:rPr>
              <w:t>группы</w:t>
            </w:r>
          </w:p>
        </w:tc>
        <w:tc>
          <w:tcPr>
            <w:tcW w:w="3260" w:type="dxa"/>
            <w:gridSpan w:val="3"/>
            <w:tcBorders>
              <w:top w:val="single" w:sz="4" w:space="0" w:color="auto"/>
              <w:bottom w:val="single" w:sz="4" w:space="0" w:color="auto"/>
            </w:tcBorders>
          </w:tcPr>
          <w:p w14:paraId="6D141EBD" w14:textId="77777777" w:rsidR="005B123A" w:rsidRPr="005B123A" w:rsidRDefault="005B123A" w:rsidP="005B123A">
            <w:pPr>
              <w:autoSpaceDE w:val="0"/>
              <w:autoSpaceDN w:val="0"/>
              <w:adjustRightInd w:val="0"/>
              <w:rPr>
                <w:rFonts w:ascii="Times New Roman" w:eastAsia="TimesNewRomanPSMT" w:hAnsi="Times New Roman" w:cs="Times New Roman"/>
                <w:bCs/>
                <w:i/>
                <w:sz w:val="24"/>
                <w:szCs w:val="24"/>
              </w:rPr>
            </w:pPr>
            <w:r w:rsidRPr="005B123A">
              <w:rPr>
                <w:rFonts w:ascii="Times New Roman" w:eastAsia="TimesNewRoman" w:hAnsi="Times New Roman" w:cs="Times New Roman"/>
                <w:i/>
                <w:color w:val="7030A0"/>
                <w:sz w:val="24"/>
                <w:szCs w:val="24"/>
              </w:rPr>
              <w:t>номер группы,  факультет</w:t>
            </w:r>
          </w:p>
        </w:tc>
      </w:tr>
      <w:tr w:rsidR="005B123A" w:rsidRPr="005B123A" w14:paraId="391ECE31" w14:textId="77777777" w:rsidTr="005B123A">
        <w:trPr>
          <w:trHeight w:val="266"/>
        </w:trPr>
        <w:tc>
          <w:tcPr>
            <w:tcW w:w="1276" w:type="dxa"/>
          </w:tcPr>
          <w:p w14:paraId="7CE0E182" w14:textId="77777777" w:rsidR="005B123A" w:rsidRPr="005B123A" w:rsidRDefault="005B123A" w:rsidP="005B123A">
            <w:pPr>
              <w:autoSpaceDE w:val="0"/>
              <w:autoSpaceDN w:val="0"/>
              <w:adjustRightInd w:val="0"/>
              <w:rPr>
                <w:rFonts w:ascii="Times New Roman" w:eastAsia="TimesNewRomanPSMT" w:hAnsi="Times New Roman" w:cs="Times New Roman"/>
                <w:bCs/>
                <w:sz w:val="24"/>
                <w:szCs w:val="24"/>
              </w:rPr>
            </w:pPr>
          </w:p>
        </w:tc>
        <w:tc>
          <w:tcPr>
            <w:tcW w:w="3260" w:type="dxa"/>
            <w:gridSpan w:val="3"/>
            <w:tcBorders>
              <w:top w:val="single" w:sz="4" w:space="0" w:color="auto"/>
              <w:bottom w:val="single" w:sz="4" w:space="0" w:color="auto"/>
            </w:tcBorders>
          </w:tcPr>
          <w:p w14:paraId="5A38338F" w14:textId="77777777" w:rsidR="005B123A" w:rsidRPr="005B123A" w:rsidRDefault="005B123A" w:rsidP="005B123A">
            <w:pPr>
              <w:autoSpaceDE w:val="0"/>
              <w:autoSpaceDN w:val="0"/>
              <w:adjustRightInd w:val="0"/>
              <w:rPr>
                <w:rFonts w:ascii="Times New Roman" w:eastAsia="TimesNewRomanPSMT" w:hAnsi="Times New Roman" w:cs="Times New Roman"/>
                <w:bCs/>
                <w:i/>
                <w:sz w:val="24"/>
                <w:szCs w:val="24"/>
              </w:rPr>
            </w:pPr>
            <w:r w:rsidRPr="005B123A">
              <w:rPr>
                <w:rFonts w:ascii="Times New Roman" w:eastAsia="TimesNewRoman" w:hAnsi="Times New Roman" w:cs="Times New Roman"/>
                <w:i/>
                <w:color w:val="7030A0"/>
                <w:sz w:val="24"/>
                <w:szCs w:val="24"/>
              </w:rPr>
              <w:t>наименование институт</w:t>
            </w:r>
          </w:p>
        </w:tc>
      </w:tr>
    </w:tbl>
    <w:p w14:paraId="6DD8EE16" w14:textId="77777777" w:rsidR="005B123A" w:rsidRPr="005B123A" w:rsidRDefault="005B123A" w:rsidP="005B123A">
      <w:pPr>
        <w:autoSpaceDE w:val="0"/>
        <w:autoSpaceDN w:val="0"/>
        <w:adjustRightInd w:val="0"/>
        <w:spacing w:after="0" w:line="360" w:lineRule="auto"/>
        <w:jc w:val="center"/>
        <w:rPr>
          <w:rFonts w:ascii="Times New Roman" w:eastAsia="TimesNewRoman" w:hAnsi="Times New Roman" w:cs="Times New Roman"/>
          <w:sz w:val="24"/>
          <w:szCs w:val="24"/>
        </w:rPr>
      </w:pPr>
    </w:p>
    <w:p w14:paraId="3632BC5A" w14:textId="77777777" w:rsidR="005B123A" w:rsidRPr="005B123A" w:rsidRDefault="005B123A" w:rsidP="005B123A">
      <w:pPr>
        <w:autoSpaceDE w:val="0"/>
        <w:autoSpaceDN w:val="0"/>
        <w:adjustRightInd w:val="0"/>
        <w:spacing w:after="0" w:line="360" w:lineRule="auto"/>
        <w:jc w:val="center"/>
        <w:rPr>
          <w:rFonts w:ascii="Times New Roman" w:eastAsia="TimesNewRoman" w:hAnsi="Times New Roman" w:cs="Times New Roman"/>
          <w:sz w:val="24"/>
          <w:szCs w:val="24"/>
        </w:rPr>
      </w:pPr>
    </w:p>
    <w:p w14:paraId="537093FF" w14:textId="77777777" w:rsidR="005B123A" w:rsidRPr="005B123A" w:rsidRDefault="005B123A" w:rsidP="005B123A">
      <w:pPr>
        <w:autoSpaceDE w:val="0"/>
        <w:autoSpaceDN w:val="0"/>
        <w:adjustRightInd w:val="0"/>
        <w:spacing w:after="0" w:line="360" w:lineRule="auto"/>
        <w:jc w:val="center"/>
        <w:rPr>
          <w:rFonts w:ascii="Times New Roman" w:eastAsia="TimesNewRoman" w:hAnsi="Times New Roman" w:cs="Times New Roman"/>
          <w:b/>
          <w:sz w:val="24"/>
          <w:szCs w:val="24"/>
        </w:rPr>
      </w:pPr>
      <w:r w:rsidRPr="005B123A">
        <w:rPr>
          <w:rFonts w:ascii="Times New Roman" w:eastAsia="TimesNewRoman" w:hAnsi="Times New Roman" w:cs="Times New Roman"/>
          <w:b/>
          <w:sz w:val="24"/>
          <w:szCs w:val="24"/>
        </w:rPr>
        <w:t>ЗАЯВЛЕНИЕ</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5"/>
        <w:gridCol w:w="551"/>
        <w:gridCol w:w="765"/>
        <w:gridCol w:w="567"/>
        <w:gridCol w:w="450"/>
        <w:gridCol w:w="220"/>
        <w:gridCol w:w="373"/>
        <w:gridCol w:w="655"/>
        <w:gridCol w:w="485"/>
        <w:gridCol w:w="510"/>
        <w:gridCol w:w="554"/>
        <w:gridCol w:w="456"/>
        <w:gridCol w:w="550"/>
        <w:gridCol w:w="390"/>
      </w:tblGrid>
      <w:tr w:rsidR="005B123A" w:rsidRPr="005B123A" w14:paraId="5971A8F0" w14:textId="77777777" w:rsidTr="005B123A">
        <w:trPr>
          <w:trHeight w:val="297"/>
        </w:trPr>
        <w:tc>
          <w:tcPr>
            <w:tcW w:w="3596" w:type="dxa"/>
            <w:gridSpan w:val="2"/>
            <w:vAlign w:val="center"/>
          </w:tcPr>
          <w:p w14:paraId="20EA8C88" w14:textId="77777777" w:rsidR="005B123A" w:rsidRPr="005B123A" w:rsidRDefault="005B123A" w:rsidP="005B123A">
            <w:pPr>
              <w:autoSpaceDE w:val="0"/>
              <w:autoSpaceDN w:val="0"/>
              <w:adjustRightInd w:val="0"/>
              <w:rPr>
                <w:rFonts w:ascii="Times New Roman" w:eastAsia="TimesNewRoman" w:hAnsi="Times New Roman" w:cs="Times New Roman"/>
                <w:sz w:val="24"/>
                <w:szCs w:val="24"/>
              </w:rPr>
            </w:pPr>
            <w:r w:rsidRPr="005B123A">
              <w:rPr>
                <w:rFonts w:ascii="Times New Roman" w:eastAsia="TimesNewRoman" w:hAnsi="Times New Roman" w:cs="Times New Roman"/>
                <w:sz w:val="24"/>
                <w:szCs w:val="24"/>
              </w:rPr>
              <w:t>Прошу утвердить тему ВКР</w:t>
            </w:r>
          </w:p>
        </w:tc>
        <w:tc>
          <w:tcPr>
            <w:tcW w:w="5975" w:type="dxa"/>
            <w:gridSpan w:val="12"/>
            <w:tcBorders>
              <w:bottom w:val="single" w:sz="4" w:space="0" w:color="auto"/>
            </w:tcBorders>
            <w:vAlign w:val="center"/>
          </w:tcPr>
          <w:p w14:paraId="611E10A6" w14:textId="77777777" w:rsidR="005B123A" w:rsidRPr="005B123A" w:rsidRDefault="005B123A" w:rsidP="005B123A">
            <w:pPr>
              <w:autoSpaceDE w:val="0"/>
              <w:autoSpaceDN w:val="0"/>
              <w:adjustRightInd w:val="0"/>
              <w:rPr>
                <w:rFonts w:ascii="Times New Roman" w:eastAsia="TimesNewRoman" w:hAnsi="Times New Roman" w:cs="Times New Roman"/>
                <w:sz w:val="24"/>
                <w:szCs w:val="24"/>
              </w:rPr>
            </w:pPr>
          </w:p>
        </w:tc>
      </w:tr>
      <w:tr w:rsidR="005B123A" w:rsidRPr="005B123A" w14:paraId="389E55FD" w14:textId="77777777" w:rsidTr="005B123A">
        <w:tc>
          <w:tcPr>
            <w:tcW w:w="9571" w:type="dxa"/>
            <w:gridSpan w:val="14"/>
            <w:tcBorders>
              <w:bottom w:val="single" w:sz="4" w:space="0" w:color="auto"/>
            </w:tcBorders>
            <w:vAlign w:val="center"/>
          </w:tcPr>
          <w:p w14:paraId="786AE9F5" w14:textId="77777777" w:rsidR="005B123A" w:rsidRPr="005B123A" w:rsidRDefault="005B123A" w:rsidP="005B123A">
            <w:pPr>
              <w:autoSpaceDE w:val="0"/>
              <w:autoSpaceDN w:val="0"/>
              <w:adjustRightInd w:val="0"/>
              <w:rPr>
                <w:rFonts w:ascii="Times New Roman" w:eastAsia="TimesNewRoman" w:hAnsi="Times New Roman" w:cs="Times New Roman"/>
                <w:sz w:val="24"/>
                <w:szCs w:val="24"/>
              </w:rPr>
            </w:pPr>
          </w:p>
        </w:tc>
      </w:tr>
      <w:tr w:rsidR="005B123A" w:rsidRPr="005B123A" w14:paraId="133F6FCF" w14:textId="77777777" w:rsidTr="005B123A">
        <w:tc>
          <w:tcPr>
            <w:tcW w:w="3596" w:type="dxa"/>
            <w:gridSpan w:val="2"/>
            <w:tcBorders>
              <w:top w:val="single" w:sz="4" w:space="0" w:color="auto"/>
            </w:tcBorders>
            <w:vAlign w:val="center"/>
          </w:tcPr>
          <w:p w14:paraId="2D5599A9" w14:textId="77777777" w:rsidR="005B123A" w:rsidRPr="005B123A" w:rsidRDefault="005B123A" w:rsidP="005B123A">
            <w:pPr>
              <w:autoSpaceDE w:val="0"/>
              <w:autoSpaceDN w:val="0"/>
              <w:adjustRightInd w:val="0"/>
              <w:rPr>
                <w:rFonts w:ascii="Times New Roman" w:eastAsia="TimesNewRoman" w:hAnsi="Times New Roman" w:cs="Times New Roman"/>
                <w:sz w:val="24"/>
                <w:szCs w:val="24"/>
              </w:rPr>
            </w:pPr>
          </w:p>
        </w:tc>
        <w:tc>
          <w:tcPr>
            <w:tcW w:w="5975" w:type="dxa"/>
            <w:gridSpan w:val="12"/>
            <w:tcBorders>
              <w:top w:val="single" w:sz="4" w:space="0" w:color="auto"/>
            </w:tcBorders>
            <w:vAlign w:val="center"/>
          </w:tcPr>
          <w:p w14:paraId="47F4BE90" w14:textId="77777777" w:rsidR="005B123A" w:rsidRPr="005B123A" w:rsidRDefault="005B123A" w:rsidP="005B123A">
            <w:pPr>
              <w:autoSpaceDE w:val="0"/>
              <w:autoSpaceDN w:val="0"/>
              <w:adjustRightInd w:val="0"/>
              <w:rPr>
                <w:rFonts w:ascii="Times New Roman" w:eastAsia="TimesNewRoman" w:hAnsi="Times New Roman" w:cs="Times New Roman"/>
                <w:sz w:val="24"/>
                <w:szCs w:val="24"/>
              </w:rPr>
            </w:pPr>
          </w:p>
        </w:tc>
      </w:tr>
      <w:tr w:rsidR="005B123A" w:rsidRPr="005B123A" w14:paraId="1A03CC9B" w14:textId="77777777" w:rsidTr="005B123A">
        <w:tc>
          <w:tcPr>
            <w:tcW w:w="4361" w:type="dxa"/>
            <w:gridSpan w:val="3"/>
            <w:vAlign w:val="center"/>
          </w:tcPr>
          <w:p w14:paraId="03B11558" w14:textId="77777777" w:rsidR="005B123A" w:rsidRPr="005B123A" w:rsidRDefault="005B123A" w:rsidP="005B123A">
            <w:pPr>
              <w:autoSpaceDE w:val="0"/>
              <w:autoSpaceDN w:val="0"/>
              <w:adjustRightInd w:val="0"/>
              <w:rPr>
                <w:rFonts w:ascii="Times New Roman" w:eastAsia="TimesNewRoman" w:hAnsi="Times New Roman" w:cs="Times New Roman"/>
                <w:sz w:val="24"/>
                <w:szCs w:val="24"/>
              </w:rPr>
            </w:pPr>
            <w:r w:rsidRPr="005B123A">
              <w:rPr>
                <w:rFonts w:ascii="Times New Roman" w:eastAsia="TimesNewRoman" w:hAnsi="Times New Roman" w:cs="Times New Roman"/>
                <w:sz w:val="24"/>
                <w:szCs w:val="24"/>
              </w:rPr>
              <w:t>Прошу назначить руководителем</w:t>
            </w:r>
          </w:p>
        </w:tc>
        <w:tc>
          <w:tcPr>
            <w:tcW w:w="5210" w:type="dxa"/>
            <w:gridSpan w:val="11"/>
            <w:tcBorders>
              <w:bottom w:val="single" w:sz="4" w:space="0" w:color="auto"/>
            </w:tcBorders>
            <w:vAlign w:val="center"/>
          </w:tcPr>
          <w:p w14:paraId="3B8C8CD6" w14:textId="77777777" w:rsidR="005B123A" w:rsidRPr="005B123A" w:rsidRDefault="005B123A" w:rsidP="005B123A">
            <w:pPr>
              <w:autoSpaceDE w:val="0"/>
              <w:autoSpaceDN w:val="0"/>
              <w:adjustRightInd w:val="0"/>
              <w:rPr>
                <w:rFonts w:ascii="Times New Roman" w:eastAsia="TimesNewRoman" w:hAnsi="Times New Roman" w:cs="Times New Roman"/>
                <w:sz w:val="24"/>
                <w:szCs w:val="24"/>
              </w:rPr>
            </w:pPr>
            <w:r w:rsidRPr="005B123A">
              <w:rPr>
                <w:rFonts w:ascii="Times New Roman" w:eastAsia="TimesNewRoman" w:hAnsi="Times New Roman" w:cs="Times New Roman"/>
                <w:i/>
                <w:color w:val="7030A0"/>
                <w:sz w:val="24"/>
                <w:szCs w:val="24"/>
              </w:rPr>
              <w:t>Ф.И.О, учёная степень, учёное звание,</w:t>
            </w:r>
          </w:p>
        </w:tc>
      </w:tr>
      <w:tr w:rsidR="005B123A" w:rsidRPr="005B123A" w14:paraId="3ABDF88A" w14:textId="77777777" w:rsidTr="005B123A">
        <w:tc>
          <w:tcPr>
            <w:tcW w:w="9571" w:type="dxa"/>
            <w:gridSpan w:val="14"/>
            <w:tcBorders>
              <w:bottom w:val="single" w:sz="4" w:space="0" w:color="auto"/>
            </w:tcBorders>
            <w:vAlign w:val="center"/>
          </w:tcPr>
          <w:p w14:paraId="1ECD0823" w14:textId="77777777" w:rsidR="005B123A" w:rsidRPr="005B123A" w:rsidRDefault="005B123A" w:rsidP="005B123A">
            <w:pPr>
              <w:autoSpaceDE w:val="0"/>
              <w:autoSpaceDN w:val="0"/>
              <w:adjustRightInd w:val="0"/>
              <w:rPr>
                <w:rFonts w:ascii="Times New Roman" w:eastAsia="TimesNewRoman" w:hAnsi="Times New Roman" w:cs="Times New Roman"/>
                <w:i/>
                <w:color w:val="7030A0"/>
                <w:sz w:val="24"/>
                <w:szCs w:val="24"/>
              </w:rPr>
            </w:pPr>
            <w:r w:rsidRPr="005B123A">
              <w:rPr>
                <w:rFonts w:ascii="Times New Roman" w:eastAsia="TimesNewRoman" w:hAnsi="Times New Roman" w:cs="Times New Roman"/>
                <w:i/>
                <w:color w:val="7030A0"/>
                <w:sz w:val="24"/>
                <w:szCs w:val="24"/>
              </w:rPr>
              <w:t>должность, место работы</w:t>
            </w:r>
          </w:p>
        </w:tc>
      </w:tr>
      <w:tr w:rsidR="005B123A" w:rsidRPr="005B123A" w14:paraId="53EF9010" w14:textId="77777777" w:rsidTr="005B123A">
        <w:tc>
          <w:tcPr>
            <w:tcW w:w="9571" w:type="dxa"/>
            <w:gridSpan w:val="14"/>
            <w:tcBorders>
              <w:top w:val="single" w:sz="4" w:space="0" w:color="auto"/>
              <w:bottom w:val="single" w:sz="4" w:space="0" w:color="auto"/>
            </w:tcBorders>
            <w:vAlign w:val="center"/>
          </w:tcPr>
          <w:p w14:paraId="24F48719" w14:textId="77777777" w:rsidR="005B123A" w:rsidRPr="005B123A" w:rsidRDefault="005B123A" w:rsidP="005B123A">
            <w:pPr>
              <w:autoSpaceDE w:val="0"/>
              <w:autoSpaceDN w:val="0"/>
              <w:adjustRightInd w:val="0"/>
              <w:rPr>
                <w:rFonts w:ascii="Times New Roman" w:eastAsia="TimesNewRoman" w:hAnsi="Times New Roman" w:cs="Times New Roman"/>
                <w:i/>
                <w:color w:val="7030A0"/>
                <w:sz w:val="24"/>
                <w:szCs w:val="24"/>
              </w:rPr>
            </w:pPr>
          </w:p>
        </w:tc>
      </w:tr>
      <w:tr w:rsidR="005B123A" w:rsidRPr="005B123A" w14:paraId="6B31E025" w14:textId="77777777" w:rsidTr="005B123A">
        <w:tc>
          <w:tcPr>
            <w:tcW w:w="9571" w:type="dxa"/>
            <w:gridSpan w:val="14"/>
            <w:vAlign w:val="center"/>
          </w:tcPr>
          <w:p w14:paraId="2876A8AE" w14:textId="77777777" w:rsidR="005B123A" w:rsidRPr="005B123A" w:rsidRDefault="005B123A" w:rsidP="005B123A">
            <w:pPr>
              <w:autoSpaceDE w:val="0"/>
              <w:autoSpaceDN w:val="0"/>
              <w:adjustRightInd w:val="0"/>
              <w:rPr>
                <w:rFonts w:ascii="Times New Roman" w:eastAsia="TimesNewRoman" w:hAnsi="Times New Roman" w:cs="Times New Roman"/>
                <w:sz w:val="24"/>
                <w:szCs w:val="24"/>
              </w:rPr>
            </w:pPr>
          </w:p>
        </w:tc>
      </w:tr>
      <w:tr w:rsidR="005B123A" w:rsidRPr="005B123A" w14:paraId="7327A43A" w14:textId="77777777" w:rsidTr="005B123A">
        <w:tc>
          <w:tcPr>
            <w:tcW w:w="5598" w:type="dxa"/>
            <w:gridSpan w:val="6"/>
            <w:vAlign w:val="center"/>
          </w:tcPr>
          <w:p w14:paraId="7370C979" w14:textId="77777777" w:rsidR="005B123A" w:rsidRPr="005B123A" w:rsidRDefault="005B123A" w:rsidP="005B123A">
            <w:pPr>
              <w:autoSpaceDE w:val="0"/>
              <w:autoSpaceDN w:val="0"/>
              <w:adjustRightInd w:val="0"/>
              <w:rPr>
                <w:rFonts w:ascii="Times New Roman" w:eastAsia="TimesNewRoman" w:hAnsi="Times New Roman" w:cs="Times New Roman"/>
                <w:sz w:val="24"/>
                <w:szCs w:val="24"/>
              </w:rPr>
            </w:pPr>
          </w:p>
        </w:tc>
        <w:tc>
          <w:tcPr>
            <w:tcW w:w="3973" w:type="dxa"/>
            <w:gridSpan w:val="8"/>
            <w:tcBorders>
              <w:left w:val="nil"/>
            </w:tcBorders>
            <w:vAlign w:val="center"/>
          </w:tcPr>
          <w:p w14:paraId="48EE25A9" w14:textId="77777777" w:rsidR="005B123A" w:rsidRPr="005B123A" w:rsidRDefault="005B123A" w:rsidP="005B123A">
            <w:pPr>
              <w:autoSpaceDE w:val="0"/>
              <w:autoSpaceDN w:val="0"/>
              <w:adjustRightInd w:val="0"/>
              <w:jc w:val="center"/>
              <w:rPr>
                <w:rFonts w:ascii="Times New Roman" w:eastAsia="TimesNewRoman" w:hAnsi="Times New Roman" w:cs="Times New Roman"/>
                <w:sz w:val="24"/>
                <w:szCs w:val="24"/>
              </w:rPr>
            </w:pPr>
            <w:r w:rsidRPr="005B123A">
              <w:rPr>
                <w:rFonts w:ascii="Times New Roman" w:eastAsia="TimesNewRomanPSMT" w:hAnsi="Times New Roman" w:cs="Times New Roman"/>
                <w:bCs/>
                <w:i/>
                <w:color w:val="7030A0"/>
                <w:sz w:val="24"/>
                <w:szCs w:val="24"/>
              </w:rPr>
              <w:t>подпись студента</w:t>
            </w:r>
          </w:p>
        </w:tc>
      </w:tr>
      <w:tr w:rsidR="005B123A" w:rsidRPr="005B123A" w14:paraId="1086B40A" w14:textId="77777777" w:rsidTr="005B123A">
        <w:tc>
          <w:tcPr>
            <w:tcW w:w="5598" w:type="dxa"/>
            <w:gridSpan w:val="6"/>
            <w:vAlign w:val="center"/>
          </w:tcPr>
          <w:p w14:paraId="52D42B1F" w14:textId="77777777" w:rsidR="005B123A" w:rsidRPr="005B123A" w:rsidRDefault="005B123A" w:rsidP="005B123A">
            <w:pPr>
              <w:autoSpaceDE w:val="0"/>
              <w:autoSpaceDN w:val="0"/>
              <w:adjustRightInd w:val="0"/>
              <w:rPr>
                <w:rFonts w:ascii="Times New Roman" w:eastAsia="TimesNewRoman" w:hAnsi="Times New Roman" w:cs="Times New Roman"/>
                <w:sz w:val="24"/>
                <w:szCs w:val="24"/>
              </w:rPr>
            </w:pPr>
          </w:p>
        </w:tc>
        <w:tc>
          <w:tcPr>
            <w:tcW w:w="373" w:type="dxa"/>
          </w:tcPr>
          <w:p w14:paraId="30872D63" w14:textId="77777777" w:rsidR="005B123A" w:rsidRPr="005B123A" w:rsidRDefault="005B123A" w:rsidP="005B123A">
            <w:pPr>
              <w:autoSpaceDE w:val="0"/>
              <w:autoSpaceDN w:val="0"/>
              <w:adjustRightInd w:val="0"/>
              <w:jc w:val="right"/>
              <w:rPr>
                <w:rFonts w:ascii="Times New Roman" w:eastAsia="TimesNewRomanPSMT" w:hAnsi="Times New Roman" w:cs="Times New Roman"/>
                <w:bCs/>
                <w:sz w:val="24"/>
                <w:szCs w:val="24"/>
              </w:rPr>
            </w:pPr>
            <w:r w:rsidRPr="005B123A">
              <w:rPr>
                <w:rFonts w:ascii="Times New Roman" w:eastAsia="TimesNewRomanPSMT" w:hAnsi="Times New Roman" w:cs="Times New Roman"/>
                <w:bCs/>
                <w:sz w:val="24"/>
                <w:szCs w:val="24"/>
              </w:rPr>
              <w:t>«</w:t>
            </w:r>
          </w:p>
        </w:tc>
        <w:tc>
          <w:tcPr>
            <w:tcW w:w="655" w:type="dxa"/>
            <w:tcBorders>
              <w:bottom w:val="single" w:sz="4" w:space="0" w:color="auto"/>
            </w:tcBorders>
          </w:tcPr>
          <w:p w14:paraId="4CE502BC" w14:textId="77777777" w:rsidR="005B123A" w:rsidRPr="005B123A" w:rsidRDefault="005B123A" w:rsidP="005B123A">
            <w:pPr>
              <w:autoSpaceDE w:val="0"/>
              <w:autoSpaceDN w:val="0"/>
              <w:adjustRightInd w:val="0"/>
              <w:jc w:val="center"/>
              <w:rPr>
                <w:rFonts w:ascii="Times New Roman" w:eastAsia="TimesNewRomanPSMT" w:hAnsi="Times New Roman" w:cs="Times New Roman"/>
                <w:bCs/>
                <w:sz w:val="24"/>
                <w:szCs w:val="24"/>
              </w:rPr>
            </w:pPr>
          </w:p>
        </w:tc>
        <w:tc>
          <w:tcPr>
            <w:tcW w:w="485" w:type="dxa"/>
          </w:tcPr>
          <w:p w14:paraId="08A6C2FD" w14:textId="77777777" w:rsidR="005B123A" w:rsidRPr="005B123A" w:rsidRDefault="005B123A" w:rsidP="005B123A">
            <w:pPr>
              <w:autoSpaceDE w:val="0"/>
              <w:autoSpaceDN w:val="0"/>
              <w:adjustRightInd w:val="0"/>
              <w:rPr>
                <w:rFonts w:ascii="Times New Roman" w:eastAsia="TimesNewRomanPSMT" w:hAnsi="Times New Roman" w:cs="Times New Roman"/>
                <w:bCs/>
                <w:sz w:val="24"/>
                <w:szCs w:val="24"/>
              </w:rPr>
            </w:pPr>
            <w:r w:rsidRPr="005B123A">
              <w:rPr>
                <w:rFonts w:ascii="Times New Roman" w:eastAsia="TimesNewRomanPSMT" w:hAnsi="Times New Roman" w:cs="Times New Roman"/>
                <w:bCs/>
                <w:sz w:val="24"/>
                <w:szCs w:val="24"/>
              </w:rPr>
              <w:t>»</w:t>
            </w:r>
          </w:p>
        </w:tc>
        <w:tc>
          <w:tcPr>
            <w:tcW w:w="1064" w:type="dxa"/>
            <w:gridSpan w:val="2"/>
            <w:tcBorders>
              <w:bottom w:val="single" w:sz="4" w:space="0" w:color="auto"/>
            </w:tcBorders>
          </w:tcPr>
          <w:p w14:paraId="00930B7A" w14:textId="77777777" w:rsidR="005B123A" w:rsidRPr="005B123A" w:rsidRDefault="005B123A" w:rsidP="005B123A">
            <w:pPr>
              <w:autoSpaceDE w:val="0"/>
              <w:autoSpaceDN w:val="0"/>
              <w:adjustRightInd w:val="0"/>
              <w:rPr>
                <w:rFonts w:ascii="Times New Roman" w:eastAsia="TimesNewRomanPSMT" w:hAnsi="Times New Roman" w:cs="Times New Roman"/>
                <w:bCs/>
                <w:sz w:val="24"/>
                <w:szCs w:val="24"/>
              </w:rPr>
            </w:pPr>
          </w:p>
        </w:tc>
        <w:tc>
          <w:tcPr>
            <w:tcW w:w="456" w:type="dxa"/>
          </w:tcPr>
          <w:p w14:paraId="242BF734" w14:textId="77777777" w:rsidR="005B123A" w:rsidRPr="005B123A" w:rsidRDefault="005B123A" w:rsidP="005B123A">
            <w:pPr>
              <w:autoSpaceDE w:val="0"/>
              <w:autoSpaceDN w:val="0"/>
              <w:adjustRightInd w:val="0"/>
              <w:jc w:val="right"/>
              <w:rPr>
                <w:rFonts w:ascii="Times New Roman" w:eastAsia="TimesNewRomanPSMT" w:hAnsi="Times New Roman" w:cs="Times New Roman"/>
                <w:bCs/>
                <w:sz w:val="24"/>
                <w:szCs w:val="24"/>
              </w:rPr>
            </w:pPr>
            <w:r w:rsidRPr="005B123A">
              <w:rPr>
                <w:rFonts w:ascii="Times New Roman" w:eastAsia="TimesNewRomanPSMT" w:hAnsi="Times New Roman" w:cs="Times New Roman"/>
                <w:bCs/>
                <w:sz w:val="24"/>
                <w:szCs w:val="24"/>
              </w:rPr>
              <w:t>20</w:t>
            </w:r>
          </w:p>
        </w:tc>
        <w:tc>
          <w:tcPr>
            <w:tcW w:w="550" w:type="dxa"/>
            <w:tcBorders>
              <w:bottom w:val="single" w:sz="4" w:space="0" w:color="auto"/>
            </w:tcBorders>
          </w:tcPr>
          <w:p w14:paraId="45B73BFD" w14:textId="77777777" w:rsidR="005B123A" w:rsidRPr="005B123A" w:rsidRDefault="005B123A" w:rsidP="005B123A">
            <w:pPr>
              <w:autoSpaceDE w:val="0"/>
              <w:autoSpaceDN w:val="0"/>
              <w:adjustRightInd w:val="0"/>
              <w:rPr>
                <w:rFonts w:ascii="Times New Roman" w:eastAsia="TimesNewRomanPSMT" w:hAnsi="Times New Roman" w:cs="Times New Roman"/>
                <w:bCs/>
                <w:sz w:val="24"/>
                <w:szCs w:val="24"/>
              </w:rPr>
            </w:pPr>
          </w:p>
        </w:tc>
        <w:tc>
          <w:tcPr>
            <w:tcW w:w="390" w:type="dxa"/>
          </w:tcPr>
          <w:p w14:paraId="218543CC" w14:textId="77777777" w:rsidR="005B123A" w:rsidRPr="005B123A" w:rsidRDefault="005B123A" w:rsidP="005B123A">
            <w:pPr>
              <w:autoSpaceDE w:val="0"/>
              <w:autoSpaceDN w:val="0"/>
              <w:adjustRightInd w:val="0"/>
              <w:rPr>
                <w:rFonts w:ascii="Times New Roman" w:eastAsia="TimesNewRomanPSMT" w:hAnsi="Times New Roman" w:cs="Times New Roman"/>
                <w:bCs/>
                <w:sz w:val="24"/>
                <w:szCs w:val="24"/>
              </w:rPr>
            </w:pPr>
            <w:proofErr w:type="gramStart"/>
            <w:r w:rsidRPr="005B123A">
              <w:rPr>
                <w:rFonts w:ascii="Times New Roman" w:eastAsia="TimesNewRomanPSMT" w:hAnsi="Times New Roman" w:cs="Times New Roman"/>
                <w:bCs/>
                <w:sz w:val="24"/>
                <w:szCs w:val="24"/>
              </w:rPr>
              <w:t>г</w:t>
            </w:r>
            <w:proofErr w:type="gramEnd"/>
            <w:r w:rsidRPr="005B123A">
              <w:rPr>
                <w:rFonts w:ascii="Times New Roman" w:eastAsia="TimesNewRomanPSMT" w:hAnsi="Times New Roman" w:cs="Times New Roman"/>
                <w:bCs/>
                <w:sz w:val="24"/>
                <w:szCs w:val="24"/>
              </w:rPr>
              <w:t>.</w:t>
            </w:r>
          </w:p>
        </w:tc>
      </w:tr>
      <w:tr w:rsidR="005B123A" w:rsidRPr="005B123A" w14:paraId="731389FE" w14:textId="77777777" w:rsidTr="005B123A">
        <w:tc>
          <w:tcPr>
            <w:tcW w:w="5598" w:type="dxa"/>
            <w:gridSpan w:val="6"/>
            <w:vAlign w:val="center"/>
          </w:tcPr>
          <w:p w14:paraId="1AB5AFB0" w14:textId="77777777" w:rsidR="005B123A" w:rsidRPr="005B123A" w:rsidRDefault="005B123A" w:rsidP="005B123A">
            <w:pPr>
              <w:autoSpaceDE w:val="0"/>
              <w:autoSpaceDN w:val="0"/>
              <w:adjustRightInd w:val="0"/>
              <w:rPr>
                <w:rFonts w:ascii="Times New Roman" w:eastAsia="TimesNewRoman" w:hAnsi="Times New Roman" w:cs="Times New Roman"/>
                <w:sz w:val="24"/>
                <w:szCs w:val="24"/>
              </w:rPr>
            </w:pPr>
          </w:p>
        </w:tc>
        <w:tc>
          <w:tcPr>
            <w:tcW w:w="3973" w:type="dxa"/>
            <w:gridSpan w:val="8"/>
            <w:tcBorders>
              <w:bottom w:val="single" w:sz="4" w:space="0" w:color="auto"/>
            </w:tcBorders>
            <w:vAlign w:val="center"/>
          </w:tcPr>
          <w:p w14:paraId="4721B46D" w14:textId="77777777" w:rsidR="005B123A" w:rsidRPr="005B123A" w:rsidRDefault="005B123A" w:rsidP="005B123A">
            <w:pPr>
              <w:autoSpaceDE w:val="0"/>
              <w:autoSpaceDN w:val="0"/>
              <w:adjustRightInd w:val="0"/>
              <w:rPr>
                <w:rFonts w:ascii="Times New Roman" w:eastAsia="TimesNewRoman" w:hAnsi="Times New Roman" w:cs="Times New Roman"/>
                <w:sz w:val="24"/>
                <w:szCs w:val="24"/>
              </w:rPr>
            </w:pPr>
            <w:r w:rsidRPr="005B123A">
              <w:rPr>
                <w:rFonts w:ascii="Times New Roman" w:eastAsia="TimesNewRoman" w:hAnsi="Times New Roman" w:cs="Times New Roman"/>
                <w:color w:val="7030A0"/>
                <w:sz w:val="24"/>
                <w:szCs w:val="24"/>
              </w:rPr>
              <w:t>контактный телефон студента</w:t>
            </w:r>
          </w:p>
        </w:tc>
      </w:tr>
      <w:tr w:rsidR="005B123A" w:rsidRPr="005B123A" w14:paraId="067F233E" w14:textId="77777777" w:rsidTr="005B123A">
        <w:tc>
          <w:tcPr>
            <w:tcW w:w="5598" w:type="dxa"/>
            <w:gridSpan w:val="6"/>
            <w:vAlign w:val="center"/>
          </w:tcPr>
          <w:p w14:paraId="4FA1D1A7" w14:textId="77777777" w:rsidR="005B123A" w:rsidRPr="005B123A" w:rsidRDefault="005B123A" w:rsidP="005B123A">
            <w:pPr>
              <w:autoSpaceDE w:val="0"/>
              <w:autoSpaceDN w:val="0"/>
              <w:adjustRightInd w:val="0"/>
              <w:rPr>
                <w:rFonts w:ascii="Times New Roman" w:eastAsia="TimesNewRoman" w:hAnsi="Times New Roman" w:cs="Times New Roman"/>
                <w:sz w:val="24"/>
                <w:szCs w:val="24"/>
              </w:rPr>
            </w:pPr>
          </w:p>
        </w:tc>
        <w:tc>
          <w:tcPr>
            <w:tcW w:w="3973" w:type="dxa"/>
            <w:gridSpan w:val="8"/>
            <w:vAlign w:val="center"/>
          </w:tcPr>
          <w:p w14:paraId="0DF4E197" w14:textId="77777777" w:rsidR="005B123A" w:rsidRPr="005B123A" w:rsidRDefault="005B123A" w:rsidP="005B123A">
            <w:pPr>
              <w:autoSpaceDE w:val="0"/>
              <w:autoSpaceDN w:val="0"/>
              <w:adjustRightInd w:val="0"/>
              <w:rPr>
                <w:rFonts w:ascii="Times New Roman" w:eastAsia="TimesNewRoman" w:hAnsi="Times New Roman" w:cs="Times New Roman"/>
                <w:color w:val="7030A0"/>
                <w:sz w:val="24"/>
                <w:szCs w:val="24"/>
              </w:rPr>
            </w:pPr>
          </w:p>
        </w:tc>
      </w:tr>
      <w:tr w:rsidR="005B123A" w:rsidRPr="005B123A" w14:paraId="4A8CC57B" w14:textId="77777777" w:rsidTr="005B123A">
        <w:tc>
          <w:tcPr>
            <w:tcW w:w="9571" w:type="dxa"/>
            <w:gridSpan w:val="14"/>
            <w:vAlign w:val="center"/>
          </w:tcPr>
          <w:p w14:paraId="5677BCA4" w14:textId="77777777" w:rsidR="005B123A" w:rsidRPr="005B123A" w:rsidRDefault="005B123A" w:rsidP="005B123A">
            <w:pPr>
              <w:autoSpaceDE w:val="0"/>
              <w:autoSpaceDN w:val="0"/>
              <w:adjustRightInd w:val="0"/>
              <w:jc w:val="both"/>
              <w:rPr>
                <w:rFonts w:ascii="Times New Roman" w:eastAsia="TimesNewRoman" w:hAnsi="Times New Roman" w:cs="Times New Roman"/>
                <w:color w:val="7030A0"/>
                <w:spacing w:val="-6"/>
                <w:sz w:val="24"/>
                <w:szCs w:val="24"/>
              </w:rPr>
            </w:pPr>
            <w:r w:rsidRPr="005B123A">
              <w:rPr>
                <w:rFonts w:ascii="Times New Roman" w:eastAsia="TimesNewRoman" w:hAnsi="Times New Roman" w:cs="Times New Roman"/>
                <w:spacing w:val="-6"/>
                <w:sz w:val="24"/>
                <w:szCs w:val="24"/>
              </w:rPr>
              <w:t>Осуществлять руководство выпускной квалификационной работой студент</w:t>
            </w:r>
            <w:proofErr w:type="gramStart"/>
            <w:r w:rsidRPr="005B123A">
              <w:rPr>
                <w:rFonts w:ascii="Times New Roman" w:eastAsia="TimesNewRoman" w:hAnsi="Times New Roman" w:cs="Times New Roman"/>
                <w:spacing w:val="-6"/>
                <w:sz w:val="24"/>
                <w:szCs w:val="24"/>
              </w:rPr>
              <w:t>а(</w:t>
            </w:r>
            <w:proofErr w:type="spellStart"/>
            <w:proofErr w:type="gramEnd"/>
            <w:r w:rsidRPr="005B123A">
              <w:rPr>
                <w:rFonts w:ascii="Times New Roman" w:eastAsia="TimesNewRoman" w:hAnsi="Times New Roman" w:cs="Times New Roman"/>
                <w:spacing w:val="-6"/>
                <w:sz w:val="24"/>
                <w:szCs w:val="24"/>
              </w:rPr>
              <w:t>ки</w:t>
            </w:r>
            <w:proofErr w:type="spellEnd"/>
            <w:r w:rsidRPr="005B123A">
              <w:rPr>
                <w:rFonts w:ascii="Times New Roman" w:eastAsia="TimesNewRoman" w:hAnsi="Times New Roman" w:cs="Times New Roman"/>
                <w:spacing w:val="-6"/>
                <w:sz w:val="24"/>
                <w:szCs w:val="24"/>
              </w:rPr>
              <w:t>)</w:t>
            </w:r>
          </w:p>
        </w:tc>
      </w:tr>
      <w:tr w:rsidR="005B123A" w:rsidRPr="005B123A" w14:paraId="25F7E356" w14:textId="77777777" w:rsidTr="005B123A">
        <w:tc>
          <w:tcPr>
            <w:tcW w:w="4361" w:type="dxa"/>
            <w:gridSpan w:val="3"/>
            <w:tcBorders>
              <w:bottom w:val="single" w:sz="4" w:space="0" w:color="auto"/>
            </w:tcBorders>
            <w:vAlign w:val="center"/>
          </w:tcPr>
          <w:p w14:paraId="1580DAB9" w14:textId="77777777" w:rsidR="005B123A" w:rsidRPr="005B123A" w:rsidRDefault="005B123A" w:rsidP="005B123A">
            <w:pPr>
              <w:autoSpaceDE w:val="0"/>
              <w:autoSpaceDN w:val="0"/>
              <w:adjustRightInd w:val="0"/>
              <w:rPr>
                <w:rFonts w:ascii="Times New Roman" w:eastAsia="TimesNewRoman" w:hAnsi="Times New Roman" w:cs="Times New Roman"/>
                <w:sz w:val="24"/>
                <w:szCs w:val="24"/>
              </w:rPr>
            </w:pPr>
            <w:r w:rsidRPr="005B123A">
              <w:rPr>
                <w:rFonts w:ascii="Times New Roman" w:eastAsia="TimesNewRoman" w:hAnsi="Times New Roman" w:cs="Times New Roman"/>
                <w:i/>
                <w:color w:val="7030A0"/>
                <w:sz w:val="24"/>
                <w:szCs w:val="24"/>
              </w:rPr>
              <w:t>Ф.И.О. студента</w:t>
            </w:r>
          </w:p>
        </w:tc>
        <w:tc>
          <w:tcPr>
            <w:tcW w:w="5210" w:type="dxa"/>
            <w:gridSpan w:val="11"/>
            <w:vAlign w:val="center"/>
          </w:tcPr>
          <w:p w14:paraId="0B53B949" w14:textId="77777777" w:rsidR="005B123A" w:rsidRPr="005B123A" w:rsidRDefault="005B123A" w:rsidP="005B123A">
            <w:pPr>
              <w:autoSpaceDE w:val="0"/>
              <w:autoSpaceDN w:val="0"/>
              <w:adjustRightInd w:val="0"/>
              <w:rPr>
                <w:rFonts w:ascii="Times New Roman" w:eastAsia="TimesNewRoman" w:hAnsi="Times New Roman" w:cs="Times New Roman"/>
                <w:color w:val="7030A0"/>
                <w:sz w:val="24"/>
                <w:szCs w:val="24"/>
              </w:rPr>
            </w:pPr>
            <w:r w:rsidRPr="005B123A">
              <w:rPr>
                <w:rFonts w:ascii="Times New Roman" w:eastAsia="TimesNewRoman" w:hAnsi="Times New Roman" w:cs="Times New Roman"/>
                <w:sz w:val="24"/>
                <w:szCs w:val="24"/>
              </w:rPr>
              <w:t>по указанной теме согласе</w:t>
            </w:r>
            <w:proofErr w:type="gramStart"/>
            <w:r w:rsidRPr="005B123A">
              <w:rPr>
                <w:rFonts w:ascii="Times New Roman" w:eastAsia="TimesNewRoman" w:hAnsi="Times New Roman" w:cs="Times New Roman"/>
                <w:sz w:val="24"/>
                <w:szCs w:val="24"/>
              </w:rPr>
              <w:t>н(</w:t>
            </w:r>
            <w:proofErr w:type="gramEnd"/>
            <w:r w:rsidRPr="005B123A">
              <w:rPr>
                <w:rFonts w:ascii="Times New Roman" w:eastAsia="TimesNewRoman" w:hAnsi="Times New Roman" w:cs="Times New Roman"/>
                <w:sz w:val="24"/>
                <w:szCs w:val="24"/>
              </w:rPr>
              <w:t>на).</w:t>
            </w:r>
          </w:p>
        </w:tc>
      </w:tr>
      <w:tr w:rsidR="005B123A" w:rsidRPr="005B123A" w14:paraId="4ADBEC90" w14:textId="77777777" w:rsidTr="005B123A">
        <w:tc>
          <w:tcPr>
            <w:tcW w:w="4361" w:type="dxa"/>
            <w:gridSpan w:val="3"/>
            <w:tcBorders>
              <w:top w:val="single" w:sz="4" w:space="0" w:color="auto"/>
            </w:tcBorders>
            <w:vAlign w:val="center"/>
          </w:tcPr>
          <w:p w14:paraId="31D92E76" w14:textId="77777777" w:rsidR="005B123A" w:rsidRPr="005B123A" w:rsidRDefault="005B123A" w:rsidP="005B123A">
            <w:pPr>
              <w:autoSpaceDE w:val="0"/>
              <w:autoSpaceDN w:val="0"/>
              <w:adjustRightInd w:val="0"/>
              <w:rPr>
                <w:rFonts w:ascii="Times New Roman" w:eastAsia="TimesNewRoman" w:hAnsi="Times New Roman" w:cs="Times New Roman"/>
                <w:sz w:val="24"/>
                <w:szCs w:val="24"/>
              </w:rPr>
            </w:pPr>
          </w:p>
        </w:tc>
        <w:tc>
          <w:tcPr>
            <w:tcW w:w="5210" w:type="dxa"/>
            <w:gridSpan w:val="11"/>
            <w:vAlign w:val="center"/>
          </w:tcPr>
          <w:p w14:paraId="73D844FF" w14:textId="77777777" w:rsidR="005B123A" w:rsidRPr="005B123A" w:rsidRDefault="005B123A" w:rsidP="005B123A">
            <w:pPr>
              <w:autoSpaceDE w:val="0"/>
              <w:autoSpaceDN w:val="0"/>
              <w:adjustRightInd w:val="0"/>
              <w:rPr>
                <w:rFonts w:ascii="Times New Roman" w:eastAsia="TimesNewRoman" w:hAnsi="Times New Roman" w:cs="Times New Roman"/>
                <w:color w:val="7030A0"/>
                <w:sz w:val="24"/>
                <w:szCs w:val="24"/>
              </w:rPr>
            </w:pPr>
          </w:p>
        </w:tc>
      </w:tr>
      <w:tr w:rsidR="005B123A" w:rsidRPr="005B123A" w14:paraId="678DD264" w14:textId="77777777" w:rsidTr="005B123A">
        <w:tc>
          <w:tcPr>
            <w:tcW w:w="5598" w:type="dxa"/>
            <w:gridSpan w:val="6"/>
            <w:vAlign w:val="center"/>
          </w:tcPr>
          <w:p w14:paraId="720F28F3" w14:textId="77777777" w:rsidR="005B123A" w:rsidRPr="005B123A" w:rsidRDefault="005B123A" w:rsidP="005B123A">
            <w:pPr>
              <w:autoSpaceDE w:val="0"/>
              <w:autoSpaceDN w:val="0"/>
              <w:adjustRightInd w:val="0"/>
              <w:rPr>
                <w:rFonts w:ascii="Times New Roman" w:eastAsia="TimesNewRoman" w:hAnsi="Times New Roman" w:cs="Times New Roman"/>
                <w:sz w:val="24"/>
                <w:szCs w:val="24"/>
              </w:rPr>
            </w:pPr>
          </w:p>
        </w:tc>
        <w:tc>
          <w:tcPr>
            <w:tcW w:w="3973" w:type="dxa"/>
            <w:gridSpan w:val="8"/>
            <w:tcBorders>
              <w:left w:val="nil"/>
              <w:bottom w:val="single" w:sz="4" w:space="0" w:color="auto"/>
            </w:tcBorders>
            <w:vAlign w:val="center"/>
          </w:tcPr>
          <w:p w14:paraId="4AA2EDE9" w14:textId="77777777" w:rsidR="005B123A" w:rsidRPr="005B123A" w:rsidRDefault="005B123A" w:rsidP="005B123A">
            <w:pPr>
              <w:autoSpaceDE w:val="0"/>
              <w:autoSpaceDN w:val="0"/>
              <w:adjustRightInd w:val="0"/>
              <w:jc w:val="center"/>
              <w:rPr>
                <w:rFonts w:ascii="Times New Roman" w:eastAsia="TimesNewRoman" w:hAnsi="Times New Roman" w:cs="Times New Roman"/>
                <w:sz w:val="24"/>
                <w:szCs w:val="24"/>
              </w:rPr>
            </w:pPr>
            <w:r w:rsidRPr="005B123A">
              <w:rPr>
                <w:rFonts w:ascii="Times New Roman" w:eastAsia="TimesNewRomanPSMT" w:hAnsi="Times New Roman" w:cs="Times New Roman"/>
                <w:bCs/>
                <w:i/>
                <w:color w:val="7030A0"/>
                <w:sz w:val="24"/>
                <w:szCs w:val="24"/>
              </w:rPr>
              <w:t>подпись руководителя</w:t>
            </w:r>
          </w:p>
        </w:tc>
      </w:tr>
      <w:tr w:rsidR="005B123A" w:rsidRPr="005B123A" w14:paraId="02BF8446" w14:textId="77777777" w:rsidTr="005B123A">
        <w:tc>
          <w:tcPr>
            <w:tcW w:w="5598" w:type="dxa"/>
            <w:gridSpan w:val="6"/>
            <w:vAlign w:val="center"/>
          </w:tcPr>
          <w:p w14:paraId="46CD42DC" w14:textId="77777777" w:rsidR="005B123A" w:rsidRPr="005B123A" w:rsidRDefault="005B123A" w:rsidP="005B123A">
            <w:pPr>
              <w:autoSpaceDE w:val="0"/>
              <w:autoSpaceDN w:val="0"/>
              <w:adjustRightInd w:val="0"/>
              <w:rPr>
                <w:rFonts w:ascii="Times New Roman" w:eastAsia="TimesNewRoman" w:hAnsi="Times New Roman" w:cs="Times New Roman"/>
                <w:sz w:val="24"/>
                <w:szCs w:val="24"/>
              </w:rPr>
            </w:pPr>
          </w:p>
        </w:tc>
        <w:tc>
          <w:tcPr>
            <w:tcW w:w="373" w:type="dxa"/>
          </w:tcPr>
          <w:p w14:paraId="4B8AC76A" w14:textId="77777777" w:rsidR="005B123A" w:rsidRPr="005B123A" w:rsidRDefault="005B123A" w:rsidP="005B123A">
            <w:pPr>
              <w:autoSpaceDE w:val="0"/>
              <w:autoSpaceDN w:val="0"/>
              <w:adjustRightInd w:val="0"/>
              <w:jc w:val="right"/>
              <w:rPr>
                <w:rFonts w:ascii="Times New Roman" w:eastAsia="TimesNewRomanPSMT" w:hAnsi="Times New Roman" w:cs="Times New Roman"/>
                <w:bCs/>
                <w:sz w:val="24"/>
                <w:szCs w:val="24"/>
              </w:rPr>
            </w:pPr>
            <w:r w:rsidRPr="005B123A">
              <w:rPr>
                <w:rFonts w:ascii="Times New Roman" w:eastAsia="TimesNewRomanPSMT" w:hAnsi="Times New Roman" w:cs="Times New Roman"/>
                <w:bCs/>
                <w:sz w:val="24"/>
                <w:szCs w:val="24"/>
              </w:rPr>
              <w:t>«</w:t>
            </w:r>
          </w:p>
        </w:tc>
        <w:tc>
          <w:tcPr>
            <w:tcW w:w="655" w:type="dxa"/>
            <w:tcBorders>
              <w:bottom w:val="single" w:sz="4" w:space="0" w:color="auto"/>
            </w:tcBorders>
          </w:tcPr>
          <w:p w14:paraId="26111104" w14:textId="77777777" w:rsidR="005B123A" w:rsidRPr="005B123A" w:rsidRDefault="005B123A" w:rsidP="005B123A">
            <w:pPr>
              <w:autoSpaceDE w:val="0"/>
              <w:autoSpaceDN w:val="0"/>
              <w:adjustRightInd w:val="0"/>
              <w:jc w:val="center"/>
              <w:rPr>
                <w:rFonts w:ascii="Times New Roman" w:eastAsia="TimesNewRomanPSMT" w:hAnsi="Times New Roman" w:cs="Times New Roman"/>
                <w:bCs/>
                <w:sz w:val="24"/>
                <w:szCs w:val="24"/>
              </w:rPr>
            </w:pPr>
          </w:p>
        </w:tc>
        <w:tc>
          <w:tcPr>
            <w:tcW w:w="485" w:type="dxa"/>
          </w:tcPr>
          <w:p w14:paraId="77C68251" w14:textId="77777777" w:rsidR="005B123A" w:rsidRPr="005B123A" w:rsidRDefault="005B123A" w:rsidP="005B123A">
            <w:pPr>
              <w:autoSpaceDE w:val="0"/>
              <w:autoSpaceDN w:val="0"/>
              <w:adjustRightInd w:val="0"/>
              <w:rPr>
                <w:rFonts w:ascii="Times New Roman" w:eastAsia="TimesNewRomanPSMT" w:hAnsi="Times New Roman" w:cs="Times New Roman"/>
                <w:bCs/>
                <w:sz w:val="24"/>
                <w:szCs w:val="24"/>
              </w:rPr>
            </w:pPr>
            <w:r w:rsidRPr="005B123A">
              <w:rPr>
                <w:rFonts w:ascii="Times New Roman" w:eastAsia="TimesNewRomanPSMT" w:hAnsi="Times New Roman" w:cs="Times New Roman"/>
                <w:bCs/>
                <w:sz w:val="24"/>
                <w:szCs w:val="24"/>
              </w:rPr>
              <w:t>»</w:t>
            </w:r>
          </w:p>
        </w:tc>
        <w:tc>
          <w:tcPr>
            <w:tcW w:w="1064" w:type="dxa"/>
            <w:gridSpan w:val="2"/>
            <w:tcBorders>
              <w:bottom w:val="single" w:sz="4" w:space="0" w:color="auto"/>
            </w:tcBorders>
          </w:tcPr>
          <w:p w14:paraId="158262A7" w14:textId="77777777" w:rsidR="005B123A" w:rsidRPr="005B123A" w:rsidRDefault="005B123A" w:rsidP="005B123A">
            <w:pPr>
              <w:autoSpaceDE w:val="0"/>
              <w:autoSpaceDN w:val="0"/>
              <w:adjustRightInd w:val="0"/>
              <w:rPr>
                <w:rFonts w:ascii="Times New Roman" w:eastAsia="TimesNewRomanPSMT" w:hAnsi="Times New Roman" w:cs="Times New Roman"/>
                <w:bCs/>
                <w:sz w:val="24"/>
                <w:szCs w:val="24"/>
              </w:rPr>
            </w:pPr>
          </w:p>
        </w:tc>
        <w:tc>
          <w:tcPr>
            <w:tcW w:w="456" w:type="dxa"/>
          </w:tcPr>
          <w:p w14:paraId="460F52A5" w14:textId="77777777" w:rsidR="005B123A" w:rsidRPr="005B123A" w:rsidRDefault="005B123A" w:rsidP="005B123A">
            <w:pPr>
              <w:autoSpaceDE w:val="0"/>
              <w:autoSpaceDN w:val="0"/>
              <w:adjustRightInd w:val="0"/>
              <w:jc w:val="right"/>
              <w:rPr>
                <w:rFonts w:ascii="Times New Roman" w:eastAsia="TimesNewRomanPSMT" w:hAnsi="Times New Roman" w:cs="Times New Roman"/>
                <w:bCs/>
                <w:sz w:val="24"/>
                <w:szCs w:val="24"/>
              </w:rPr>
            </w:pPr>
            <w:r w:rsidRPr="005B123A">
              <w:rPr>
                <w:rFonts w:ascii="Times New Roman" w:eastAsia="TimesNewRomanPSMT" w:hAnsi="Times New Roman" w:cs="Times New Roman"/>
                <w:bCs/>
                <w:sz w:val="24"/>
                <w:szCs w:val="24"/>
              </w:rPr>
              <w:t>20</w:t>
            </w:r>
          </w:p>
        </w:tc>
        <w:tc>
          <w:tcPr>
            <w:tcW w:w="550" w:type="dxa"/>
            <w:tcBorders>
              <w:bottom w:val="single" w:sz="4" w:space="0" w:color="auto"/>
            </w:tcBorders>
          </w:tcPr>
          <w:p w14:paraId="54E263B3" w14:textId="77777777" w:rsidR="005B123A" w:rsidRPr="005B123A" w:rsidRDefault="005B123A" w:rsidP="005B123A">
            <w:pPr>
              <w:autoSpaceDE w:val="0"/>
              <w:autoSpaceDN w:val="0"/>
              <w:adjustRightInd w:val="0"/>
              <w:rPr>
                <w:rFonts w:ascii="Times New Roman" w:eastAsia="TimesNewRomanPSMT" w:hAnsi="Times New Roman" w:cs="Times New Roman"/>
                <w:bCs/>
                <w:sz w:val="24"/>
                <w:szCs w:val="24"/>
              </w:rPr>
            </w:pPr>
          </w:p>
        </w:tc>
        <w:tc>
          <w:tcPr>
            <w:tcW w:w="390" w:type="dxa"/>
          </w:tcPr>
          <w:p w14:paraId="0C17A91D" w14:textId="77777777" w:rsidR="005B123A" w:rsidRPr="005B123A" w:rsidRDefault="005B123A" w:rsidP="005B123A">
            <w:pPr>
              <w:autoSpaceDE w:val="0"/>
              <w:autoSpaceDN w:val="0"/>
              <w:adjustRightInd w:val="0"/>
              <w:rPr>
                <w:rFonts w:ascii="Times New Roman" w:eastAsia="TimesNewRomanPSMT" w:hAnsi="Times New Roman" w:cs="Times New Roman"/>
                <w:bCs/>
                <w:sz w:val="24"/>
                <w:szCs w:val="24"/>
              </w:rPr>
            </w:pPr>
            <w:proofErr w:type="gramStart"/>
            <w:r w:rsidRPr="005B123A">
              <w:rPr>
                <w:rFonts w:ascii="Times New Roman" w:eastAsia="TimesNewRomanPSMT" w:hAnsi="Times New Roman" w:cs="Times New Roman"/>
                <w:bCs/>
                <w:sz w:val="24"/>
                <w:szCs w:val="24"/>
              </w:rPr>
              <w:t>г</w:t>
            </w:r>
            <w:proofErr w:type="gramEnd"/>
            <w:r w:rsidRPr="005B123A">
              <w:rPr>
                <w:rFonts w:ascii="Times New Roman" w:eastAsia="TimesNewRomanPSMT" w:hAnsi="Times New Roman" w:cs="Times New Roman"/>
                <w:bCs/>
                <w:sz w:val="24"/>
                <w:szCs w:val="24"/>
              </w:rPr>
              <w:t>.</w:t>
            </w:r>
          </w:p>
        </w:tc>
      </w:tr>
      <w:tr w:rsidR="005B123A" w:rsidRPr="005B123A" w14:paraId="6980CD21" w14:textId="77777777" w:rsidTr="005B123A">
        <w:tc>
          <w:tcPr>
            <w:tcW w:w="9571" w:type="dxa"/>
            <w:gridSpan w:val="14"/>
            <w:vAlign w:val="center"/>
          </w:tcPr>
          <w:p w14:paraId="08421087" w14:textId="77777777" w:rsidR="005B123A" w:rsidRPr="005B123A" w:rsidRDefault="005B123A" w:rsidP="005B123A">
            <w:pPr>
              <w:autoSpaceDE w:val="0"/>
              <w:autoSpaceDN w:val="0"/>
              <w:adjustRightInd w:val="0"/>
              <w:rPr>
                <w:rFonts w:ascii="Times New Roman" w:eastAsia="TimesNewRoman" w:hAnsi="Times New Roman" w:cs="Times New Roman"/>
                <w:sz w:val="24"/>
                <w:szCs w:val="24"/>
              </w:rPr>
            </w:pPr>
            <w:r w:rsidRPr="005B123A">
              <w:rPr>
                <w:rFonts w:ascii="Times New Roman" w:eastAsia="TimesNewRoman" w:hAnsi="Times New Roman" w:cs="Times New Roman"/>
                <w:sz w:val="24"/>
                <w:szCs w:val="24"/>
              </w:rPr>
              <w:t>Отметка об изменении темы ВКР</w:t>
            </w:r>
          </w:p>
        </w:tc>
      </w:tr>
      <w:tr w:rsidR="005B123A" w:rsidRPr="005B123A" w14:paraId="79E21943" w14:textId="77777777" w:rsidTr="005B123A">
        <w:tc>
          <w:tcPr>
            <w:tcW w:w="9571" w:type="dxa"/>
            <w:gridSpan w:val="14"/>
            <w:tcBorders>
              <w:bottom w:val="single" w:sz="4" w:space="0" w:color="auto"/>
            </w:tcBorders>
            <w:vAlign w:val="center"/>
          </w:tcPr>
          <w:p w14:paraId="0D4A63C4" w14:textId="77777777" w:rsidR="005B123A" w:rsidRPr="005B123A" w:rsidRDefault="005B123A" w:rsidP="005B123A">
            <w:pPr>
              <w:autoSpaceDE w:val="0"/>
              <w:autoSpaceDN w:val="0"/>
              <w:adjustRightInd w:val="0"/>
              <w:rPr>
                <w:rFonts w:ascii="Times New Roman" w:eastAsia="TimesNewRoman" w:hAnsi="Times New Roman" w:cs="Times New Roman"/>
                <w:i/>
                <w:color w:val="7030A0"/>
                <w:sz w:val="24"/>
                <w:szCs w:val="24"/>
              </w:rPr>
            </w:pPr>
          </w:p>
        </w:tc>
      </w:tr>
      <w:tr w:rsidR="005B123A" w:rsidRPr="005B123A" w14:paraId="217BA5E7" w14:textId="77777777" w:rsidTr="005B123A">
        <w:tc>
          <w:tcPr>
            <w:tcW w:w="9571" w:type="dxa"/>
            <w:gridSpan w:val="14"/>
            <w:tcBorders>
              <w:top w:val="single" w:sz="4" w:space="0" w:color="auto"/>
              <w:bottom w:val="single" w:sz="4" w:space="0" w:color="auto"/>
            </w:tcBorders>
            <w:vAlign w:val="center"/>
          </w:tcPr>
          <w:p w14:paraId="71F00EFB" w14:textId="77777777" w:rsidR="005B123A" w:rsidRPr="005B123A" w:rsidRDefault="005B123A" w:rsidP="005B123A">
            <w:pPr>
              <w:autoSpaceDE w:val="0"/>
              <w:autoSpaceDN w:val="0"/>
              <w:adjustRightInd w:val="0"/>
              <w:rPr>
                <w:rFonts w:ascii="Times New Roman" w:eastAsia="TimesNewRoman" w:hAnsi="Times New Roman" w:cs="Times New Roman"/>
                <w:i/>
                <w:color w:val="7030A0"/>
                <w:sz w:val="24"/>
                <w:szCs w:val="24"/>
              </w:rPr>
            </w:pPr>
          </w:p>
        </w:tc>
      </w:tr>
      <w:tr w:rsidR="005B123A" w:rsidRPr="005B123A" w14:paraId="2FC1E828" w14:textId="77777777" w:rsidTr="005B123A">
        <w:tc>
          <w:tcPr>
            <w:tcW w:w="9571" w:type="dxa"/>
            <w:gridSpan w:val="14"/>
            <w:vAlign w:val="center"/>
          </w:tcPr>
          <w:p w14:paraId="1F9845FE" w14:textId="77777777" w:rsidR="005B123A" w:rsidRPr="005B123A" w:rsidRDefault="005B123A" w:rsidP="005B123A">
            <w:pPr>
              <w:autoSpaceDE w:val="0"/>
              <w:autoSpaceDN w:val="0"/>
              <w:adjustRightInd w:val="0"/>
              <w:rPr>
                <w:rFonts w:ascii="Times New Roman" w:eastAsia="TimesNewRoman" w:hAnsi="Times New Roman" w:cs="Times New Roman"/>
                <w:sz w:val="24"/>
                <w:szCs w:val="24"/>
              </w:rPr>
            </w:pPr>
          </w:p>
        </w:tc>
      </w:tr>
      <w:tr w:rsidR="005B123A" w:rsidRPr="005B123A" w14:paraId="1A1B5877" w14:textId="77777777" w:rsidTr="005B123A">
        <w:tc>
          <w:tcPr>
            <w:tcW w:w="5598" w:type="dxa"/>
            <w:gridSpan w:val="6"/>
            <w:vAlign w:val="center"/>
          </w:tcPr>
          <w:p w14:paraId="3CF419ED" w14:textId="77777777" w:rsidR="005B123A" w:rsidRPr="005B123A" w:rsidRDefault="005B123A" w:rsidP="005B123A">
            <w:pPr>
              <w:autoSpaceDE w:val="0"/>
              <w:autoSpaceDN w:val="0"/>
              <w:adjustRightInd w:val="0"/>
              <w:rPr>
                <w:rFonts w:ascii="Times New Roman" w:eastAsia="TimesNewRoman" w:hAnsi="Times New Roman" w:cs="Times New Roman"/>
                <w:sz w:val="24"/>
                <w:szCs w:val="24"/>
              </w:rPr>
            </w:pPr>
          </w:p>
        </w:tc>
        <w:tc>
          <w:tcPr>
            <w:tcW w:w="373" w:type="dxa"/>
          </w:tcPr>
          <w:p w14:paraId="7B93794D" w14:textId="77777777" w:rsidR="005B123A" w:rsidRPr="005B123A" w:rsidRDefault="005B123A" w:rsidP="005B123A">
            <w:pPr>
              <w:autoSpaceDE w:val="0"/>
              <w:autoSpaceDN w:val="0"/>
              <w:adjustRightInd w:val="0"/>
              <w:jc w:val="right"/>
              <w:rPr>
                <w:rFonts w:ascii="Times New Roman" w:eastAsia="TimesNewRomanPSMT" w:hAnsi="Times New Roman" w:cs="Times New Roman"/>
                <w:bCs/>
                <w:sz w:val="24"/>
                <w:szCs w:val="24"/>
              </w:rPr>
            </w:pPr>
            <w:r w:rsidRPr="005B123A">
              <w:rPr>
                <w:rFonts w:ascii="Times New Roman" w:eastAsia="TimesNewRomanPSMT" w:hAnsi="Times New Roman" w:cs="Times New Roman"/>
                <w:bCs/>
                <w:sz w:val="24"/>
                <w:szCs w:val="24"/>
              </w:rPr>
              <w:t>«</w:t>
            </w:r>
          </w:p>
        </w:tc>
        <w:tc>
          <w:tcPr>
            <w:tcW w:w="655" w:type="dxa"/>
            <w:tcBorders>
              <w:bottom w:val="single" w:sz="4" w:space="0" w:color="auto"/>
            </w:tcBorders>
          </w:tcPr>
          <w:p w14:paraId="63A187DD" w14:textId="77777777" w:rsidR="005B123A" w:rsidRPr="005B123A" w:rsidRDefault="005B123A" w:rsidP="005B123A">
            <w:pPr>
              <w:autoSpaceDE w:val="0"/>
              <w:autoSpaceDN w:val="0"/>
              <w:adjustRightInd w:val="0"/>
              <w:jc w:val="center"/>
              <w:rPr>
                <w:rFonts w:ascii="Times New Roman" w:eastAsia="TimesNewRomanPSMT" w:hAnsi="Times New Roman" w:cs="Times New Roman"/>
                <w:bCs/>
                <w:sz w:val="24"/>
                <w:szCs w:val="24"/>
              </w:rPr>
            </w:pPr>
          </w:p>
        </w:tc>
        <w:tc>
          <w:tcPr>
            <w:tcW w:w="485" w:type="dxa"/>
          </w:tcPr>
          <w:p w14:paraId="46E62418" w14:textId="77777777" w:rsidR="005B123A" w:rsidRPr="005B123A" w:rsidRDefault="005B123A" w:rsidP="005B123A">
            <w:pPr>
              <w:autoSpaceDE w:val="0"/>
              <w:autoSpaceDN w:val="0"/>
              <w:adjustRightInd w:val="0"/>
              <w:rPr>
                <w:rFonts w:ascii="Times New Roman" w:eastAsia="TimesNewRomanPSMT" w:hAnsi="Times New Roman" w:cs="Times New Roman"/>
                <w:bCs/>
                <w:sz w:val="24"/>
                <w:szCs w:val="24"/>
              </w:rPr>
            </w:pPr>
            <w:r w:rsidRPr="005B123A">
              <w:rPr>
                <w:rFonts w:ascii="Times New Roman" w:eastAsia="TimesNewRomanPSMT" w:hAnsi="Times New Roman" w:cs="Times New Roman"/>
                <w:bCs/>
                <w:sz w:val="24"/>
                <w:szCs w:val="24"/>
              </w:rPr>
              <w:t>»</w:t>
            </w:r>
          </w:p>
        </w:tc>
        <w:tc>
          <w:tcPr>
            <w:tcW w:w="1064" w:type="dxa"/>
            <w:gridSpan w:val="2"/>
            <w:tcBorders>
              <w:bottom w:val="single" w:sz="4" w:space="0" w:color="auto"/>
            </w:tcBorders>
          </w:tcPr>
          <w:p w14:paraId="06037B66" w14:textId="77777777" w:rsidR="005B123A" w:rsidRPr="005B123A" w:rsidRDefault="005B123A" w:rsidP="005B123A">
            <w:pPr>
              <w:autoSpaceDE w:val="0"/>
              <w:autoSpaceDN w:val="0"/>
              <w:adjustRightInd w:val="0"/>
              <w:rPr>
                <w:rFonts w:ascii="Times New Roman" w:eastAsia="TimesNewRomanPSMT" w:hAnsi="Times New Roman" w:cs="Times New Roman"/>
                <w:bCs/>
                <w:sz w:val="24"/>
                <w:szCs w:val="24"/>
              </w:rPr>
            </w:pPr>
          </w:p>
        </w:tc>
        <w:tc>
          <w:tcPr>
            <w:tcW w:w="456" w:type="dxa"/>
          </w:tcPr>
          <w:p w14:paraId="4EA1A0E4" w14:textId="77777777" w:rsidR="005B123A" w:rsidRPr="005B123A" w:rsidRDefault="005B123A" w:rsidP="005B123A">
            <w:pPr>
              <w:autoSpaceDE w:val="0"/>
              <w:autoSpaceDN w:val="0"/>
              <w:adjustRightInd w:val="0"/>
              <w:jc w:val="right"/>
              <w:rPr>
                <w:rFonts w:ascii="Times New Roman" w:eastAsia="TimesNewRomanPSMT" w:hAnsi="Times New Roman" w:cs="Times New Roman"/>
                <w:bCs/>
                <w:sz w:val="24"/>
                <w:szCs w:val="24"/>
              </w:rPr>
            </w:pPr>
            <w:r w:rsidRPr="005B123A">
              <w:rPr>
                <w:rFonts w:ascii="Times New Roman" w:eastAsia="TimesNewRomanPSMT" w:hAnsi="Times New Roman" w:cs="Times New Roman"/>
                <w:bCs/>
                <w:sz w:val="24"/>
                <w:szCs w:val="24"/>
              </w:rPr>
              <w:t>20</w:t>
            </w:r>
          </w:p>
        </w:tc>
        <w:tc>
          <w:tcPr>
            <w:tcW w:w="550" w:type="dxa"/>
            <w:tcBorders>
              <w:bottom w:val="single" w:sz="4" w:space="0" w:color="auto"/>
            </w:tcBorders>
          </w:tcPr>
          <w:p w14:paraId="29A62472" w14:textId="77777777" w:rsidR="005B123A" w:rsidRPr="005B123A" w:rsidRDefault="005B123A" w:rsidP="005B123A">
            <w:pPr>
              <w:autoSpaceDE w:val="0"/>
              <w:autoSpaceDN w:val="0"/>
              <w:adjustRightInd w:val="0"/>
              <w:rPr>
                <w:rFonts w:ascii="Times New Roman" w:eastAsia="TimesNewRomanPSMT" w:hAnsi="Times New Roman" w:cs="Times New Roman"/>
                <w:bCs/>
                <w:sz w:val="24"/>
                <w:szCs w:val="24"/>
              </w:rPr>
            </w:pPr>
          </w:p>
        </w:tc>
        <w:tc>
          <w:tcPr>
            <w:tcW w:w="390" w:type="dxa"/>
          </w:tcPr>
          <w:p w14:paraId="65D0E62E" w14:textId="77777777" w:rsidR="005B123A" w:rsidRPr="005B123A" w:rsidRDefault="005B123A" w:rsidP="005B123A">
            <w:pPr>
              <w:autoSpaceDE w:val="0"/>
              <w:autoSpaceDN w:val="0"/>
              <w:adjustRightInd w:val="0"/>
              <w:rPr>
                <w:rFonts w:ascii="Times New Roman" w:eastAsia="TimesNewRomanPSMT" w:hAnsi="Times New Roman" w:cs="Times New Roman"/>
                <w:bCs/>
                <w:sz w:val="24"/>
                <w:szCs w:val="24"/>
              </w:rPr>
            </w:pPr>
            <w:proofErr w:type="gramStart"/>
            <w:r w:rsidRPr="005B123A">
              <w:rPr>
                <w:rFonts w:ascii="Times New Roman" w:eastAsia="TimesNewRomanPSMT" w:hAnsi="Times New Roman" w:cs="Times New Roman"/>
                <w:bCs/>
                <w:sz w:val="24"/>
                <w:szCs w:val="24"/>
              </w:rPr>
              <w:t>г</w:t>
            </w:r>
            <w:proofErr w:type="gramEnd"/>
            <w:r w:rsidRPr="005B123A">
              <w:rPr>
                <w:rFonts w:ascii="Times New Roman" w:eastAsia="TimesNewRomanPSMT" w:hAnsi="Times New Roman" w:cs="Times New Roman"/>
                <w:bCs/>
                <w:sz w:val="24"/>
                <w:szCs w:val="24"/>
              </w:rPr>
              <w:t>.</w:t>
            </w:r>
          </w:p>
        </w:tc>
      </w:tr>
      <w:tr w:rsidR="005B123A" w:rsidRPr="005B123A" w14:paraId="58B68532" w14:textId="77777777" w:rsidTr="005B123A">
        <w:tc>
          <w:tcPr>
            <w:tcW w:w="9571" w:type="dxa"/>
            <w:gridSpan w:val="14"/>
            <w:vAlign w:val="center"/>
          </w:tcPr>
          <w:p w14:paraId="261D9A55" w14:textId="77777777" w:rsidR="005B123A" w:rsidRPr="005B123A" w:rsidRDefault="005B123A" w:rsidP="005B123A">
            <w:pPr>
              <w:autoSpaceDE w:val="0"/>
              <w:autoSpaceDN w:val="0"/>
              <w:adjustRightInd w:val="0"/>
              <w:rPr>
                <w:rFonts w:ascii="Times New Roman" w:eastAsia="TimesNewRoman" w:hAnsi="Times New Roman" w:cs="Times New Roman"/>
                <w:sz w:val="24"/>
                <w:szCs w:val="24"/>
              </w:rPr>
            </w:pPr>
          </w:p>
        </w:tc>
      </w:tr>
      <w:tr w:rsidR="005B123A" w:rsidRPr="005B123A" w14:paraId="3A1D3B70" w14:textId="77777777" w:rsidTr="005B123A">
        <w:tc>
          <w:tcPr>
            <w:tcW w:w="3045" w:type="dxa"/>
            <w:vAlign w:val="center"/>
          </w:tcPr>
          <w:p w14:paraId="6D20B297" w14:textId="77777777" w:rsidR="005B123A" w:rsidRPr="005B123A" w:rsidRDefault="005B123A" w:rsidP="005B123A">
            <w:pPr>
              <w:autoSpaceDE w:val="0"/>
              <w:autoSpaceDN w:val="0"/>
              <w:adjustRightInd w:val="0"/>
              <w:rPr>
                <w:rFonts w:ascii="Times New Roman" w:eastAsia="TimesNewRoman" w:hAnsi="Times New Roman" w:cs="Times New Roman"/>
                <w:sz w:val="24"/>
                <w:szCs w:val="24"/>
              </w:rPr>
            </w:pPr>
            <w:r w:rsidRPr="005B123A">
              <w:rPr>
                <w:rFonts w:ascii="Times New Roman" w:eastAsia="TimesNewRoman" w:hAnsi="Times New Roman" w:cs="Times New Roman"/>
                <w:sz w:val="24"/>
                <w:szCs w:val="24"/>
              </w:rPr>
              <w:t>Научный руководитель</w:t>
            </w:r>
          </w:p>
        </w:tc>
        <w:tc>
          <w:tcPr>
            <w:tcW w:w="1883" w:type="dxa"/>
            <w:gridSpan w:val="3"/>
            <w:tcBorders>
              <w:bottom w:val="single" w:sz="4" w:space="0" w:color="auto"/>
            </w:tcBorders>
            <w:vAlign w:val="center"/>
          </w:tcPr>
          <w:p w14:paraId="1A704C7C" w14:textId="77777777" w:rsidR="005B123A" w:rsidRPr="005B123A" w:rsidRDefault="005B123A" w:rsidP="005B123A">
            <w:pPr>
              <w:autoSpaceDE w:val="0"/>
              <w:autoSpaceDN w:val="0"/>
              <w:adjustRightInd w:val="0"/>
              <w:rPr>
                <w:rFonts w:ascii="Times New Roman" w:eastAsia="TimesNewRoman" w:hAnsi="Times New Roman" w:cs="Times New Roman"/>
                <w:sz w:val="24"/>
                <w:szCs w:val="24"/>
              </w:rPr>
            </w:pPr>
            <w:r w:rsidRPr="005B123A">
              <w:rPr>
                <w:rFonts w:ascii="Times New Roman" w:eastAsia="TimesNewRomanPSMT" w:hAnsi="Times New Roman" w:cs="Times New Roman"/>
                <w:bCs/>
                <w:i/>
                <w:color w:val="7030A0"/>
                <w:sz w:val="24"/>
                <w:szCs w:val="24"/>
              </w:rPr>
              <w:t>подпись</w:t>
            </w:r>
          </w:p>
        </w:tc>
        <w:tc>
          <w:tcPr>
            <w:tcW w:w="450" w:type="dxa"/>
            <w:vAlign w:val="center"/>
          </w:tcPr>
          <w:p w14:paraId="6132EDD0" w14:textId="77777777" w:rsidR="005B123A" w:rsidRPr="005B123A" w:rsidRDefault="005B123A" w:rsidP="005B123A">
            <w:pPr>
              <w:autoSpaceDE w:val="0"/>
              <w:autoSpaceDN w:val="0"/>
              <w:adjustRightInd w:val="0"/>
              <w:rPr>
                <w:rFonts w:ascii="Times New Roman" w:eastAsia="TimesNewRoman" w:hAnsi="Times New Roman" w:cs="Times New Roman"/>
                <w:sz w:val="24"/>
                <w:szCs w:val="24"/>
              </w:rPr>
            </w:pPr>
          </w:p>
        </w:tc>
        <w:tc>
          <w:tcPr>
            <w:tcW w:w="2243" w:type="dxa"/>
            <w:gridSpan w:val="5"/>
            <w:vAlign w:val="center"/>
          </w:tcPr>
          <w:p w14:paraId="79DA2A50" w14:textId="77777777" w:rsidR="005B123A" w:rsidRPr="005B123A" w:rsidRDefault="005B123A" w:rsidP="005B123A">
            <w:pPr>
              <w:autoSpaceDE w:val="0"/>
              <w:autoSpaceDN w:val="0"/>
              <w:adjustRightInd w:val="0"/>
              <w:rPr>
                <w:rFonts w:ascii="Times New Roman" w:eastAsia="TimesNewRoman" w:hAnsi="Times New Roman" w:cs="Times New Roman"/>
                <w:sz w:val="24"/>
                <w:szCs w:val="24"/>
              </w:rPr>
            </w:pPr>
            <w:r w:rsidRPr="005B123A">
              <w:rPr>
                <w:rFonts w:ascii="Times New Roman" w:eastAsia="TimesNewRoman" w:hAnsi="Times New Roman" w:cs="Times New Roman"/>
                <w:sz w:val="24"/>
                <w:szCs w:val="24"/>
              </w:rPr>
              <w:t>Зав. кафедрой</w:t>
            </w:r>
          </w:p>
        </w:tc>
        <w:tc>
          <w:tcPr>
            <w:tcW w:w="1950" w:type="dxa"/>
            <w:gridSpan w:val="4"/>
            <w:tcBorders>
              <w:bottom w:val="single" w:sz="4" w:space="0" w:color="auto"/>
            </w:tcBorders>
            <w:vAlign w:val="center"/>
          </w:tcPr>
          <w:p w14:paraId="41963287" w14:textId="77777777" w:rsidR="005B123A" w:rsidRPr="005B123A" w:rsidRDefault="005B123A" w:rsidP="005B123A">
            <w:pPr>
              <w:autoSpaceDE w:val="0"/>
              <w:autoSpaceDN w:val="0"/>
              <w:adjustRightInd w:val="0"/>
              <w:rPr>
                <w:rFonts w:ascii="Times New Roman" w:eastAsia="TimesNewRoman" w:hAnsi="Times New Roman" w:cs="Times New Roman"/>
                <w:sz w:val="24"/>
                <w:szCs w:val="24"/>
              </w:rPr>
            </w:pPr>
            <w:r w:rsidRPr="005B123A">
              <w:rPr>
                <w:rFonts w:ascii="Times New Roman" w:eastAsia="TimesNewRomanPSMT" w:hAnsi="Times New Roman" w:cs="Times New Roman"/>
                <w:bCs/>
                <w:i/>
                <w:color w:val="7030A0"/>
                <w:sz w:val="24"/>
                <w:szCs w:val="24"/>
              </w:rPr>
              <w:t>подпись</w:t>
            </w:r>
          </w:p>
        </w:tc>
      </w:tr>
    </w:tbl>
    <w:p w14:paraId="0E7DFBBA" w14:textId="77777777" w:rsidR="005B123A" w:rsidRPr="005B123A" w:rsidRDefault="005B123A" w:rsidP="005B123A">
      <w:pPr>
        <w:autoSpaceDE w:val="0"/>
        <w:autoSpaceDN w:val="0"/>
        <w:adjustRightInd w:val="0"/>
        <w:spacing w:before="360" w:after="0" w:line="240" w:lineRule="auto"/>
        <w:rPr>
          <w:rFonts w:ascii="Times New Roman" w:eastAsia="TimesNewRoman,Bold" w:hAnsi="Times New Roman" w:cs="Times New Roman"/>
          <w:b/>
          <w:bCs/>
          <w:sz w:val="24"/>
          <w:szCs w:val="24"/>
        </w:rPr>
      </w:pPr>
      <w:r w:rsidRPr="005B123A">
        <w:rPr>
          <w:rFonts w:ascii="Times New Roman" w:eastAsia="TimesNewRoman,Bold" w:hAnsi="Times New Roman" w:cs="Times New Roman"/>
          <w:b/>
          <w:bCs/>
          <w:sz w:val="24"/>
          <w:szCs w:val="24"/>
        </w:rPr>
        <w:t>Примечания</w:t>
      </w:r>
    </w:p>
    <w:p w14:paraId="122EBF5A" w14:textId="77777777" w:rsidR="005B123A" w:rsidRPr="005B123A" w:rsidRDefault="005B123A" w:rsidP="005B123A">
      <w:pPr>
        <w:pStyle w:val="aa"/>
        <w:numPr>
          <w:ilvl w:val="0"/>
          <w:numId w:val="26"/>
        </w:numPr>
        <w:autoSpaceDE w:val="0"/>
        <w:autoSpaceDN w:val="0"/>
        <w:adjustRightInd w:val="0"/>
        <w:spacing w:after="0" w:line="240" w:lineRule="auto"/>
        <w:ind w:left="426"/>
        <w:jc w:val="both"/>
        <w:rPr>
          <w:rFonts w:ascii="Times New Roman" w:eastAsia="TimesNewRoman,Bold" w:hAnsi="Times New Roman" w:cs="Times New Roman"/>
          <w:sz w:val="24"/>
          <w:szCs w:val="24"/>
        </w:rPr>
      </w:pPr>
      <w:r w:rsidRPr="005B123A">
        <w:rPr>
          <w:rFonts w:ascii="Times New Roman" w:eastAsia="TimesNewRoman" w:hAnsi="Times New Roman" w:cs="Times New Roman"/>
          <w:sz w:val="24"/>
          <w:szCs w:val="24"/>
        </w:rPr>
        <w:t xml:space="preserve">К заявлению студента может прилагаться задание на ВКР </w:t>
      </w:r>
      <w:r w:rsidRPr="005B123A">
        <w:rPr>
          <w:rFonts w:ascii="Times New Roman" w:eastAsia="TimesNewRoman,Bold" w:hAnsi="Times New Roman" w:cs="Times New Roman"/>
          <w:sz w:val="24"/>
          <w:szCs w:val="24"/>
        </w:rPr>
        <w:t>(</w:t>
      </w:r>
      <w:r w:rsidRPr="005B123A">
        <w:rPr>
          <w:rFonts w:ascii="Times New Roman" w:eastAsia="TimesNewRoman" w:hAnsi="Times New Roman" w:cs="Times New Roman"/>
          <w:sz w:val="24"/>
          <w:szCs w:val="24"/>
        </w:rPr>
        <w:t>Приложение В</w:t>
      </w:r>
      <w:r w:rsidRPr="005B123A">
        <w:rPr>
          <w:rFonts w:ascii="Times New Roman" w:eastAsia="TimesNewRoman,Bold" w:hAnsi="Times New Roman" w:cs="Times New Roman"/>
          <w:sz w:val="24"/>
          <w:szCs w:val="24"/>
        </w:rPr>
        <w:t>).</w:t>
      </w:r>
    </w:p>
    <w:p w14:paraId="266F9CB0" w14:textId="77777777" w:rsidR="005B123A" w:rsidRPr="005B123A" w:rsidRDefault="005B123A" w:rsidP="005B123A">
      <w:pPr>
        <w:pStyle w:val="aa"/>
        <w:numPr>
          <w:ilvl w:val="0"/>
          <w:numId w:val="26"/>
        </w:numPr>
        <w:autoSpaceDE w:val="0"/>
        <w:autoSpaceDN w:val="0"/>
        <w:adjustRightInd w:val="0"/>
        <w:spacing w:after="0" w:line="240" w:lineRule="auto"/>
        <w:ind w:left="426"/>
        <w:jc w:val="both"/>
        <w:rPr>
          <w:rFonts w:ascii="Times New Roman" w:eastAsia="TimesNewRoman,Bold" w:hAnsi="Times New Roman" w:cs="Times New Roman"/>
          <w:sz w:val="24"/>
          <w:szCs w:val="24"/>
        </w:rPr>
      </w:pPr>
      <w:r w:rsidRPr="005B123A">
        <w:rPr>
          <w:rFonts w:ascii="Times New Roman" w:eastAsia="TimesNewRoman" w:hAnsi="Times New Roman" w:cs="Times New Roman"/>
          <w:sz w:val="24"/>
          <w:szCs w:val="24"/>
        </w:rPr>
        <w:t>Если руководитель ВКР не является работником ИАТЭ НИЯУ МИФИ</w:t>
      </w:r>
      <w:r w:rsidRPr="005B123A">
        <w:rPr>
          <w:rFonts w:ascii="Times New Roman" w:eastAsia="TimesNewRoman,Bold" w:hAnsi="Times New Roman" w:cs="Times New Roman"/>
          <w:sz w:val="24"/>
          <w:szCs w:val="24"/>
        </w:rPr>
        <w:t xml:space="preserve">, </w:t>
      </w:r>
      <w:r w:rsidRPr="005B123A">
        <w:rPr>
          <w:rFonts w:ascii="Times New Roman" w:eastAsia="TimesNewRoman" w:hAnsi="Times New Roman" w:cs="Times New Roman"/>
          <w:sz w:val="24"/>
          <w:szCs w:val="24"/>
        </w:rPr>
        <w:t>то к заявлению студента следует приложить следующие документы руководителя</w:t>
      </w:r>
      <w:r w:rsidRPr="005B123A">
        <w:rPr>
          <w:rFonts w:ascii="Times New Roman" w:eastAsia="TimesNewRoman,Bold" w:hAnsi="Times New Roman" w:cs="Times New Roman"/>
          <w:sz w:val="24"/>
          <w:szCs w:val="24"/>
        </w:rPr>
        <w:t xml:space="preserve">: </w:t>
      </w:r>
      <w:r w:rsidRPr="005B123A">
        <w:rPr>
          <w:rFonts w:ascii="Times New Roman" w:eastAsia="TimesNewRoman" w:hAnsi="Times New Roman" w:cs="Times New Roman"/>
          <w:sz w:val="24"/>
          <w:szCs w:val="24"/>
        </w:rPr>
        <w:t>копию диплома о высшем образовании</w:t>
      </w:r>
      <w:r w:rsidRPr="005B123A">
        <w:rPr>
          <w:rFonts w:ascii="Times New Roman" w:eastAsia="TimesNewRoman,Bold" w:hAnsi="Times New Roman" w:cs="Times New Roman"/>
          <w:sz w:val="24"/>
          <w:szCs w:val="24"/>
        </w:rPr>
        <w:t xml:space="preserve">, </w:t>
      </w:r>
      <w:r w:rsidRPr="005B123A">
        <w:rPr>
          <w:rFonts w:ascii="Times New Roman" w:eastAsia="TimesNewRoman" w:hAnsi="Times New Roman" w:cs="Times New Roman"/>
          <w:sz w:val="24"/>
          <w:szCs w:val="24"/>
        </w:rPr>
        <w:t>номер пенсионного свидетельства</w:t>
      </w:r>
      <w:r w:rsidRPr="005B123A">
        <w:rPr>
          <w:rFonts w:ascii="Times New Roman" w:eastAsia="TimesNewRoman,Bold" w:hAnsi="Times New Roman" w:cs="Times New Roman"/>
          <w:sz w:val="24"/>
          <w:szCs w:val="24"/>
        </w:rPr>
        <w:t xml:space="preserve">, </w:t>
      </w:r>
      <w:r w:rsidRPr="005B123A">
        <w:rPr>
          <w:rFonts w:ascii="Times New Roman" w:eastAsia="TimesNewRoman" w:hAnsi="Times New Roman" w:cs="Times New Roman"/>
          <w:sz w:val="24"/>
          <w:szCs w:val="24"/>
        </w:rPr>
        <w:t>данные паспорта</w:t>
      </w:r>
      <w:r w:rsidRPr="005B123A">
        <w:rPr>
          <w:rFonts w:ascii="Times New Roman" w:eastAsia="TimesNewRoman,Bold" w:hAnsi="Times New Roman" w:cs="Times New Roman"/>
          <w:sz w:val="24"/>
          <w:szCs w:val="24"/>
        </w:rPr>
        <w:t xml:space="preserve">, </w:t>
      </w:r>
      <w:r w:rsidRPr="005B123A">
        <w:rPr>
          <w:rFonts w:ascii="Times New Roman" w:eastAsia="TimesNewRoman" w:hAnsi="Times New Roman" w:cs="Times New Roman"/>
          <w:sz w:val="24"/>
          <w:szCs w:val="24"/>
        </w:rPr>
        <w:t>справку с места работы</w:t>
      </w:r>
      <w:r w:rsidRPr="005B123A">
        <w:rPr>
          <w:rFonts w:ascii="Times New Roman" w:eastAsia="TimesNewRoman,Bold" w:hAnsi="Times New Roman" w:cs="Times New Roman"/>
          <w:sz w:val="24"/>
          <w:szCs w:val="24"/>
        </w:rPr>
        <w:t xml:space="preserve">, </w:t>
      </w:r>
      <w:r w:rsidRPr="005B123A">
        <w:rPr>
          <w:rFonts w:ascii="Times New Roman" w:eastAsia="TimesNewRoman" w:hAnsi="Times New Roman" w:cs="Times New Roman"/>
          <w:sz w:val="24"/>
          <w:szCs w:val="24"/>
        </w:rPr>
        <w:t>номер ИНН</w:t>
      </w:r>
      <w:r w:rsidRPr="005B123A">
        <w:rPr>
          <w:rFonts w:ascii="Times New Roman" w:eastAsia="TimesNewRoman,Bold" w:hAnsi="Times New Roman" w:cs="Times New Roman"/>
          <w:sz w:val="24"/>
          <w:szCs w:val="24"/>
        </w:rPr>
        <w:t>.</w:t>
      </w:r>
    </w:p>
    <w:p w14:paraId="22DAE03C" w14:textId="77777777" w:rsidR="005B123A" w:rsidRPr="005B123A" w:rsidRDefault="005B123A" w:rsidP="005B123A">
      <w:pPr>
        <w:pStyle w:val="aa"/>
        <w:numPr>
          <w:ilvl w:val="0"/>
          <w:numId w:val="26"/>
        </w:numPr>
        <w:autoSpaceDE w:val="0"/>
        <w:autoSpaceDN w:val="0"/>
        <w:adjustRightInd w:val="0"/>
        <w:spacing w:after="0" w:line="360" w:lineRule="auto"/>
        <w:ind w:left="426"/>
        <w:jc w:val="both"/>
        <w:rPr>
          <w:rFonts w:ascii="Times New Roman" w:eastAsia="TimesNewRoman" w:hAnsi="Times New Roman" w:cs="Times New Roman"/>
          <w:sz w:val="24"/>
          <w:szCs w:val="24"/>
        </w:rPr>
      </w:pPr>
      <w:r w:rsidRPr="005B123A">
        <w:rPr>
          <w:rFonts w:ascii="Times New Roman" w:eastAsia="TimesNewRoman" w:hAnsi="Times New Roman" w:cs="Times New Roman"/>
          <w:sz w:val="24"/>
          <w:szCs w:val="24"/>
        </w:rPr>
        <w:t>Подстрочные надписи и подчеркивание в заявлении студента не выполняются</w:t>
      </w:r>
      <w:r w:rsidRPr="005B123A">
        <w:rPr>
          <w:rFonts w:ascii="Times New Roman" w:eastAsia="TimesNewRoman,Bold" w:hAnsi="Times New Roman" w:cs="Times New Roman"/>
          <w:sz w:val="24"/>
          <w:szCs w:val="24"/>
        </w:rPr>
        <w:t>.</w:t>
      </w:r>
    </w:p>
    <w:p w14:paraId="4E7D0FC3" w14:textId="77777777" w:rsidR="001C4C3F" w:rsidRDefault="001C4C3F">
      <w:pPr>
        <w:rPr>
          <w:rFonts w:ascii="Times New Roman" w:eastAsia="TimesNewRoman" w:hAnsi="Times New Roman" w:cs="Times New Roman"/>
          <w:bCs/>
          <w:sz w:val="24"/>
          <w:szCs w:val="24"/>
          <w:lang w:eastAsia="en-US"/>
        </w:rPr>
      </w:pPr>
      <w:bookmarkStart w:id="54" w:name="_Toc426575543"/>
      <w:r>
        <w:rPr>
          <w:rFonts w:ascii="Times New Roman" w:eastAsia="TimesNewRoman" w:hAnsi="Times New Roman" w:cs="Times New Roman"/>
          <w:b/>
          <w:sz w:val="24"/>
          <w:szCs w:val="24"/>
        </w:rPr>
        <w:br w:type="page"/>
      </w:r>
    </w:p>
    <w:p w14:paraId="41D91E89" w14:textId="7E77A189" w:rsidR="005B123A" w:rsidRPr="005B123A" w:rsidRDefault="005B123A" w:rsidP="005B123A">
      <w:pPr>
        <w:pStyle w:val="1"/>
        <w:jc w:val="center"/>
        <w:rPr>
          <w:rFonts w:ascii="Times New Roman" w:eastAsia="TimesNewRoman" w:hAnsi="Times New Roman" w:cs="Times New Roman"/>
          <w:b w:val="0"/>
          <w:sz w:val="24"/>
          <w:szCs w:val="24"/>
        </w:rPr>
      </w:pPr>
      <w:r w:rsidRPr="005B123A">
        <w:rPr>
          <w:rFonts w:ascii="Times New Roman" w:eastAsia="TimesNewRoman" w:hAnsi="Times New Roman" w:cs="Times New Roman"/>
          <w:b w:val="0"/>
          <w:color w:val="auto"/>
          <w:sz w:val="24"/>
          <w:szCs w:val="24"/>
        </w:rPr>
        <w:lastRenderedPageBreak/>
        <w:t>ПРИЛОЖЕНИЕ Д</w:t>
      </w:r>
      <w:bookmarkEnd w:id="54"/>
    </w:p>
    <w:p w14:paraId="41754536" w14:textId="77777777" w:rsidR="005B123A" w:rsidRPr="005B123A" w:rsidRDefault="005B123A" w:rsidP="005B123A">
      <w:pPr>
        <w:pStyle w:val="2"/>
        <w:jc w:val="center"/>
        <w:rPr>
          <w:rFonts w:ascii="Times New Roman" w:hAnsi="Times New Roman" w:cs="Times New Roman"/>
          <w:bCs w:val="0"/>
          <w:sz w:val="24"/>
          <w:szCs w:val="24"/>
        </w:rPr>
      </w:pPr>
      <w:bookmarkStart w:id="55" w:name="_Toc426575544"/>
      <w:r w:rsidRPr="005B123A">
        <w:rPr>
          <w:rFonts w:ascii="Times New Roman" w:hAnsi="Times New Roman" w:cs="Times New Roman"/>
          <w:bCs w:val="0"/>
          <w:color w:val="auto"/>
          <w:sz w:val="24"/>
          <w:szCs w:val="24"/>
        </w:rPr>
        <w:t>Д 1. Форма отзыва руководителя выпускной квалификационной работы</w:t>
      </w:r>
      <w:bookmarkEnd w:id="55"/>
    </w:p>
    <w:p w14:paraId="2ED28395" w14:textId="77777777" w:rsidR="001C4C3F" w:rsidRDefault="001C4C3F" w:rsidP="005B123A">
      <w:pPr>
        <w:autoSpaceDE w:val="0"/>
        <w:autoSpaceDN w:val="0"/>
        <w:adjustRightInd w:val="0"/>
        <w:spacing w:after="0" w:line="240" w:lineRule="auto"/>
        <w:jc w:val="center"/>
        <w:rPr>
          <w:rFonts w:ascii="Times New Roman" w:hAnsi="Times New Roman" w:cs="Times New Roman"/>
          <w:b/>
          <w:bCs/>
          <w:sz w:val="24"/>
          <w:szCs w:val="24"/>
        </w:rPr>
      </w:pPr>
    </w:p>
    <w:p w14:paraId="4AED017B" w14:textId="77777777" w:rsidR="005B123A" w:rsidRPr="005B123A" w:rsidRDefault="005B123A" w:rsidP="005B123A">
      <w:pPr>
        <w:autoSpaceDE w:val="0"/>
        <w:autoSpaceDN w:val="0"/>
        <w:adjustRightInd w:val="0"/>
        <w:spacing w:after="0" w:line="240" w:lineRule="auto"/>
        <w:jc w:val="center"/>
        <w:rPr>
          <w:rFonts w:ascii="Times New Roman" w:hAnsi="Times New Roman" w:cs="Times New Roman"/>
          <w:b/>
          <w:bCs/>
          <w:sz w:val="24"/>
          <w:szCs w:val="24"/>
        </w:rPr>
      </w:pPr>
      <w:r w:rsidRPr="005B123A">
        <w:rPr>
          <w:rFonts w:ascii="Times New Roman" w:hAnsi="Times New Roman" w:cs="Times New Roman"/>
          <w:b/>
          <w:bCs/>
          <w:sz w:val="24"/>
          <w:szCs w:val="24"/>
        </w:rPr>
        <w:t>ОТЗЫВ</w:t>
      </w:r>
    </w:p>
    <w:p w14:paraId="015EB5DC" w14:textId="77777777" w:rsidR="005B123A" w:rsidRPr="005B123A" w:rsidRDefault="005B123A" w:rsidP="005B123A">
      <w:pPr>
        <w:autoSpaceDE w:val="0"/>
        <w:autoSpaceDN w:val="0"/>
        <w:adjustRightInd w:val="0"/>
        <w:spacing w:after="0" w:line="240" w:lineRule="auto"/>
        <w:jc w:val="center"/>
        <w:rPr>
          <w:rFonts w:ascii="Times New Roman" w:hAnsi="Times New Roman" w:cs="Times New Roman"/>
          <w:b/>
          <w:bCs/>
          <w:sz w:val="24"/>
          <w:szCs w:val="24"/>
        </w:rPr>
      </w:pPr>
      <w:r w:rsidRPr="005B123A">
        <w:rPr>
          <w:rFonts w:ascii="Times New Roman" w:hAnsi="Times New Roman" w:cs="Times New Roman"/>
          <w:b/>
          <w:bCs/>
          <w:sz w:val="24"/>
          <w:szCs w:val="24"/>
        </w:rPr>
        <w:t>научного руководителя выпускной квалификационной работы</w:t>
      </w:r>
    </w:p>
    <w:p w14:paraId="29737B29" w14:textId="77777777" w:rsidR="005B123A" w:rsidRPr="005B123A" w:rsidRDefault="005B123A" w:rsidP="005B123A">
      <w:pPr>
        <w:autoSpaceDE w:val="0"/>
        <w:autoSpaceDN w:val="0"/>
        <w:adjustRightInd w:val="0"/>
        <w:spacing w:after="0" w:line="240" w:lineRule="auto"/>
        <w:jc w:val="center"/>
        <w:rPr>
          <w:rFonts w:ascii="Times New Roman" w:hAnsi="Times New Roman" w:cs="Times New Roman"/>
          <w:b/>
          <w:bCs/>
          <w:sz w:val="24"/>
          <w:szCs w:val="24"/>
        </w:rPr>
      </w:pPr>
    </w:p>
    <w:tbl>
      <w:tblPr>
        <w:tblStyle w:val="a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6379"/>
      </w:tblGrid>
      <w:tr w:rsidR="005B123A" w:rsidRPr="005B123A" w14:paraId="7DA2FDA5" w14:textId="77777777" w:rsidTr="005B123A">
        <w:tc>
          <w:tcPr>
            <w:tcW w:w="3227" w:type="dxa"/>
          </w:tcPr>
          <w:p w14:paraId="4E489D40" w14:textId="77777777" w:rsidR="005B123A" w:rsidRPr="005B123A" w:rsidRDefault="005B123A" w:rsidP="005B123A">
            <w:pPr>
              <w:autoSpaceDE w:val="0"/>
              <w:autoSpaceDN w:val="0"/>
              <w:adjustRightInd w:val="0"/>
              <w:jc w:val="right"/>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Студент</w:t>
            </w:r>
            <w:proofErr w:type="gramStart"/>
            <w:r w:rsidRPr="005B123A">
              <w:rPr>
                <w:rFonts w:ascii="Times New Roman" w:eastAsia="TimesNewRomanPSMT" w:hAnsi="Times New Roman" w:cs="Times New Roman"/>
                <w:sz w:val="24"/>
                <w:szCs w:val="24"/>
              </w:rPr>
              <w:t>а(</w:t>
            </w:r>
            <w:proofErr w:type="spellStart"/>
            <w:proofErr w:type="gramEnd"/>
            <w:r w:rsidRPr="005B123A">
              <w:rPr>
                <w:rFonts w:ascii="Times New Roman" w:eastAsia="TimesNewRomanPSMT" w:hAnsi="Times New Roman" w:cs="Times New Roman"/>
                <w:sz w:val="24"/>
                <w:szCs w:val="24"/>
              </w:rPr>
              <w:t>ки</w:t>
            </w:r>
            <w:proofErr w:type="spellEnd"/>
            <w:r w:rsidRPr="005B123A">
              <w:rPr>
                <w:rFonts w:ascii="Times New Roman" w:eastAsia="TimesNewRomanPSMT" w:hAnsi="Times New Roman" w:cs="Times New Roman"/>
                <w:sz w:val="24"/>
                <w:szCs w:val="24"/>
              </w:rPr>
              <w:t>):</w:t>
            </w:r>
          </w:p>
        </w:tc>
        <w:tc>
          <w:tcPr>
            <w:tcW w:w="6379" w:type="dxa"/>
            <w:tcBorders>
              <w:top w:val="single" w:sz="4" w:space="0" w:color="auto"/>
              <w:bottom w:val="single" w:sz="4" w:space="0" w:color="auto"/>
            </w:tcBorders>
            <w:vAlign w:val="center"/>
          </w:tcPr>
          <w:p w14:paraId="52C57EEC" w14:textId="77777777" w:rsidR="005B123A" w:rsidRPr="005B123A" w:rsidRDefault="005B123A" w:rsidP="005B123A">
            <w:pPr>
              <w:autoSpaceDE w:val="0"/>
              <w:autoSpaceDN w:val="0"/>
              <w:adjustRightInd w:val="0"/>
              <w:rPr>
                <w:rFonts w:ascii="Times New Roman" w:hAnsi="Times New Roman" w:cs="Times New Roman"/>
                <w:i/>
                <w:sz w:val="24"/>
                <w:szCs w:val="24"/>
              </w:rPr>
            </w:pPr>
            <w:r w:rsidRPr="005B123A">
              <w:rPr>
                <w:rFonts w:ascii="Times New Roman" w:hAnsi="Times New Roman" w:cs="Times New Roman"/>
                <w:i/>
                <w:color w:val="7030A0"/>
                <w:sz w:val="24"/>
                <w:szCs w:val="24"/>
              </w:rPr>
              <w:t>Фамилия, имя, отчество</w:t>
            </w:r>
          </w:p>
        </w:tc>
      </w:tr>
      <w:tr w:rsidR="005B123A" w:rsidRPr="005B123A" w14:paraId="07EF37A0" w14:textId="77777777" w:rsidTr="005B123A">
        <w:tc>
          <w:tcPr>
            <w:tcW w:w="3227" w:type="dxa"/>
          </w:tcPr>
          <w:p w14:paraId="70E9A1F1" w14:textId="77777777" w:rsidR="005B123A" w:rsidRPr="005B123A" w:rsidRDefault="005B123A" w:rsidP="005B123A">
            <w:pPr>
              <w:autoSpaceDE w:val="0"/>
              <w:autoSpaceDN w:val="0"/>
              <w:adjustRightInd w:val="0"/>
              <w:jc w:val="right"/>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Факультета:</w:t>
            </w:r>
          </w:p>
        </w:tc>
        <w:tc>
          <w:tcPr>
            <w:tcW w:w="6379" w:type="dxa"/>
            <w:tcBorders>
              <w:top w:val="single" w:sz="4" w:space="0" w:color="auto"/>
              <w:bottom w:val="single" w:sz="4" w:space="0" w:color="auto"/>
            </w:tcBorders>
            <w:vAlign w:val="center"/>
          </w:tcPr>
          <w:p w14:paraId="4DF69642" w14:textId="77777777" w:rsidR="005B123A" w:rsidRPr="005B123A" w:rsidRDefault="005B123A" w:rsidP="005B123A">
            <w:pPr>
              <w:autoSpaceDE w:val="0"/>
              <w:autoSpaceDN w:val="0"/>
              <w:adjustRightInd w:val="0"/>
              <w:rPr>
                <w:rFonts w:ascii="Times New Roman" w:hAnsi="Times New Roman" w:cs="Times New Roman"/>
                <w:i/>
                <w:color w:val="7030A0"/>
                <w:sz w:val="24"/>
                <w:szCs w:val="24"/>
              </w:rPr>
            </w:pPr>
            <w:r w:rsidRPr="005B123A">
              <w:rPr>
                <w:rFonts w:ascii="Times New Roman" w:hAnsi="Times New Roman" w:cs="Times New Roman"/>
                <w:i/>
                <w:color w:val="7030A0"/>
                <w:sz w:val="24"/>
                <w:szCs w:val="24"/>
              </w:rPr>
              <w:t>Наименование факультета, института</w:t>
            </w:r>
          </w:p>
        </w:tc>
      </w:tr>
      <w:tr w:rsidR="005B123A" w:rsidRPr="005B123A" w14:paraId="6328FE88" w14:textId="77777777" w:rsidTr="005B123A">
        <w:tc>
          <w:tcPr>
            <w:tcW w:w="3227" w:type="dxa"/>
          </w:tcPr>
          <w:p w14:paraId="7F3599D6" w14:textId="77777777" w:rsidR="005B123A" w:rsidRPr="005B123A" w:rsidRDefault="005B123A" w:rsidP="005B123A">
            <w:pPr>
              <w:autoSpaceDE w:val="0"/>
              <w:autoSpaceDN w:val="0"/>
              <w:adjustRightInd w:val="0"/>
              <w:jc w:val="right"/>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Специальность/</w:t>
            </w:r>
          </w:p>
          <w:p w14:paraId="465BA718" w14:textId="77777777" w:rsidR="005B123A" w:rsidRPr="005B123A" w:rsidRDefault="005B123A" w:rsidP="005B123A">
            <w:pPr>
              <w:autoSpaceDE w:val="0"/>
              <w:autoSpaceDN w:val="0"/>
              <w:adjustRightInd w:val="0"/>
              <w:jc w:val="right"/>
              <w:rPr>
                <w:rFonts w:ascii="Times New Roman" w:hAnsi="Times New Roman" w:cs="Times New Roman"/>
                <w:sz w:val="24"/>
                <w:szCs w:val="24"/>
              </w:rPr>
            </w:pPr>
            <w:r w:rsidRPr="005B123A">
              <w:rPr>
                <w:rFonts w:ascii="Times New Roman" w:eastAsia="TimesNewRomanPSMT" w:hAnsi="Times New Roman" w:cs="Times New Roman"/>
                <w:sz w:val="24"/>
                <w:szCs w:val="24"/>
              </w:rPr>
              <w:t>Направление подготовки</w:t>
            </w:r>
          </w:p>
        </w:tc>
        <w:tc>
          <w:tcPr>
            <w:tcW w:w="6379" w:type="dxa"/>
            <w:tcBorders>
              <w:top w:val="single" w:sz="4" w:space="0" w:color="auto"/>
              <w:bottom w:val="single" w:sz="4" w:space="0" w:color="auto"/>
            </w:tcBorders>
            <w:vAlign w:val="center"/>
          </w:tcPr>
          <w:p w14:paraId="45262367" w14:textId="77777777" w:rsidR="005B123A" w:rsidRPr="005B123A" w:rsidRDefault="005B123A" w:rsidP="005B123A">
            <w:pPr>
              <w:autoSpaceDE w:val="0"/>
              <w:autoSpaceDN w:val="0"/>
              <w:adjustRightInd w:val="0"/>
              <w:rPr>
                <w:rFonts w:ascii="Times New Roman" w:hAnsi="Times New Roman" w:cs="Times New Roman"/>
                <w:i/>
                <w:sz w:val="24"/>
                <w:szCs w:val="24"/>
              </w:rPr>
            </w:pPr>
            <w:r w:rsidRPr="005B123A">
              <w:rPr>
                <w:rFonts w:ascii="Times New Roman" w:hAnsi="Times New Roman" w:cs="Times New Roman"/>
                <w:i/>
                <w:color w:val="7030A0"/>
                <w:sz w:val="24"/>
                <w:szCs w:val="24"/>
              </w:rPr>
              <w:t>Наименование специальности/направления</w:t>
            </w:r>
          </w:p>
        </w:tc>
      </w:tr>
      <w:tr w:rsidR="005B123A" w:rsidRPr="005B123A" w14:paraId="50B8983A" w14:textId="77777777" w:rsidTr="005B123A">
        <w:tc>
          <w:tcPr>
            <w:tcW w:w="3227" w:type="dxa"/>
          </w:tcPr>
          <w:p w14:paraId="36B998A0" w14:textId="77777777" w:rsidR="005B123A" w:rsidRPr="005B123A" w:rsidRDefault="005B123A" w:rsidP="005B123A">
            <w:pPr>
              <w:autoSpaceDE w:val="0"/>
              <w:autoSpaceDN w:val="0"/>
              <w:adjustRightInd w:val="0"/>
              <w:jc w:val="right"/>
              <w:rPr>
                <w:rFonts w:ascii="Times New Roman" w:eastAsia="TimesNewRomanPSMT" w:hAnsi="Times New Roman" w:cs="Times New Roman"/>
                <w:sz w:val="24"/>
                <w:szCs w:val="24"/>
              </w:rPr>
            </w:pPr>
          </w:p>
        </w:tc>
        <w:tc>
          <w:tcPr>
            <w:tcW w:w="6379" w:type="dxa"/>
            <w:tcBorders>
              <w:top w:val="single" w:sz="4" w:space="0" w:color="auto"/>
            </w:tcBorders>
            <w:vAlign w:val="center"/>
          </w:tcPr>
          <w:p w14:paraId="0920F736" w14:textId="77777777" w:rsidR="005B123A" w:rsidRPr="005B123A" w:rsidRDefault="005B123A" w:rsidP="005B123A">
            <w:pPr>
              <w:autoSpaceDE w:val="0"/>
              <w:autoSpaceDN w:val="0"/>
              <w:adjustRightInd w:val="0"/>
              <w:rPr>
                <w:rFonts w:ascii="Times New Roman" w:hAnsi="Times New Roman" w:cs="Times New Roman"/>
                <w:i/>
                <w:color w:val="7030A0"/>
                <w:sz w:val="24"/>
                <w:szCs w:val="24"/>
              </w:rPr>
            </w:pPr>
          </w:p>
        </w:tc>
      </w:tr>
      <w:tr w:rsidR="005B123A" w:rsidRPr="005B123A" w14:paraId="56766B23" w14:textId="77777777" w:rsidTr="005B123A">
        <w:tc>
          <w:tcPr>
            <w:tcW w:w="3227" w:type="dxa"/>
          </w:tcPr>
          <w:p w14:paraId="54B4B918" w14:textId="77777777" w:rsidR="005B123A" w:rsidRPr="005B123A" w:rsidRDefault="005B123A" w:rsidP="005B123A">
            <w:pPr>
              <w:autoSpaceDE w:val="0"/>
              <w:autoSpaceDN w:val="0"/>
              <w:adjustRightInd w:val="0"/>
              <w:jc w:val="right"/>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На тему:</w:t>
            </w:r>
          </w:p>
        </w:tc>
        <w:tc>
          <w:tcPr>
            <w:tcW w:w="6379" w:type="dxa"/>
            <w:tcBorders>
              <w:bottom w:val="single" w:sz="4" w:space="0" w:color="auto"/>
            </w:tcBorders>
            <w:vAlign w:val="center"/>
          </w:tcPr>
          <w:p w14:paraId="342DA742" w14:textId="77777777" w:rsidR="005B123A" w:rsidRPr="005B123A" w:rsidRDefault="005B123A" w:rsidP="005B123A">
            <w:pPr>
              <w:autoSpaceDE w:val="0"/>
              <w:autoSpaceDN w:val="0"/>
              <w:adjustRightInd w:val="0"/>
              <w:rPr>
                <w:rFonts w:ascii="Times New Roman" w:hAnsi="Times New Roman" w:cs="Times New Roman"/>
                <w:i/>
                <w:color w:val="7030A0"/>
                <w:sz w:val="24"/>
                <w:szCs w:val="24"/>
              </w:rPr>
            </w:pPr>
          </w:p>
        </w:tc>
      </w:tr>
      <w:tr w:rsidR="005B123A" w:rsidRPr="005B123A" w14:paraId="1EE145F8" w14:textId="77777777" w:rsidTr="005B123A">
        <w:tc>
          <w:tcPr>
            <w:tcW w:w="3227" w:type="dxa"/>
          </w:tcPr>
          <w:p w14:paraId="17F90797" w14:textId="77777777" w:rsidR="005B123A" w:rsidRPr="005B123A" w:rsidRDefault="005B123A" w:rsidP="005B123A">
            <w:pPr>
              <w:autoSpaceDE w:val="0"/>
              <w:autoSpaceDN w:val="0"/>
              <w:adjustRightInd w:val="0"/>
              <w:jc w:val="right"/>
              <w:rPr>
                <w:rFonts w:ascii="Times New Roman" w:eastAsia="TimesNewRomanPSMT" w:hAnsi="Times New Roman" w:cs="Times New Roman"/>
                <w:sz w:val="24"/>
                <w:szCs w:val="24"/>
              </w:rPr>
            </w:pPr>
          </w:p>
        </w:tc>
        <w:tc>
          <w:tcPr>
            <w:tcW w:w="6379" w:type="dxa"/>
            <w:tcBorders>
              <w:top w:val="single" w:sz="4" w:space="0" w:color="auto"/>
              <w:bottom w:val="single" w:sz="4" w:space="0" w:color="auto"/>
            </w:tcBorders>
            <w:vAlign w:val="center"/>
          </w:tcPr>
          <w:p w14:paraId="47A4F895" w14:textId="77777777" w:rsidR="005B123A" w:rsidRPr="005B123A" w:rsidRDefault="005B123A" w:rsidP="005B123A">
            <w:pPr>
              <w:autoSpaceDE w:val="0"/>
              <w:autoSpaceDN w:val="0"/>
              <w:adjustRightInd w:val="0"/>
              <w:rPr>
                <w:rFonts w:ascii="Times New Roman" w:hAnsi="Times New Roman" w:cs="Times New Roman"/>
                <w:i/>
                <w:color w:val="7030A0"/>
                <w:sz w:val="24"/>
                <w:szCs w:val="24"/>
              </w:rPr>
            </w:pPr>
          </w:p>
        </w:tc>
      </w:tr>
    </w:tbl>
    <w:p w14:paraId="43460CC4" w14:textId="77777777" w:rsidR="005B123A" w:rsidRPr="005B123A" w:rsidRDefault="005B123A" w:rsidP="005B123A">
      <w:pPr>
        <w:autoSpaceDE w:val="0"/>
        <w:autoSpaceDN w:val="0"/>
        <w:adjustRightInd w:val="0"/>
        <w:spacing w:after="0" w:line="240" w:lineRule="auto"/>
        <w:jc w:val="both"/>
        <w:rPr>
          <w:rFonts w:ascii="Times New Roman" w:hAnsi="Times New Roman" w:cs="Times New Roman"/>
          <w:b/>
          <w:bCs/>
          <w:sz w:val="24"/>
          <w:szCs w:val="24"/>
        </w:rPr>
      </w:pPr>
    </w:p>
    <w:tbl>
      <w:tblPr>
        <w:tblStyle w:val="a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6"/>
        <w:gridCol w:w="709"/>
        <w:gridCol w:w="812"/>
        <w:gridCol w:w="373"/>
        <w:gridCol w:w="234"/>
        <w:gridCol w:w="421"/>
        <w:gridCol w:w="485"/>
        <w:gridCol w:w="1064"/>
        <w:gridCol w:w="456"/>
        <w:gridCol w:w="550"/>
        <w:gridCol w:w="426"/>
      </w:tblGrid>
      <w:tr w:rsidR="005B123A" w:rsidRPr="005B123A" w14:paraId="3AA55972" w14:textId="77777777" w:rsidTr="005B123A">
        <w:tc>
          <w:tcPr>
            <w:tcW w:w="9606" w:type="dxa"/>
            <w:gridSpan w:val="11"/>
          </w:tcPr>
          <w:p w14:paraId="71649497" w14:textId="77777777" w:rsidR="005B123A" w:rsidRPr="005B123A" w:rsidRDefault="005B123A" w:rsidP="005B123A">
            <w:pPr>
              <w:autoSpaceDE w:val="0"/>
              <w:autoSpaceDN w:val="0"/>
              <w:adjustRightInd w:val="0"/>
              <w:rPr>
                <w:rFonts w:ascii="Times New Roman" w:hAnsi="Times New Roman" w:cs="Times New Roman"/>
                <w:i/>
                <w:color w:val="7030A0"/>
                <w:sz w:val="24"/>
                <w:szCs w:val="24"/>
              </w:rPr>
            </w:pPr>
            <w:r w:rsidRPr="005B123A">
              <w:rPr>
                <w:rFonts w:ascii="Times New Roman" w:eastAsia="TimesNewRomanPSMT" w:hAnsi="Times New Roman" w:cs="Times New Roman"/>
                <w:sz w:val="24"/>
                <w:szCs w:val="24"/>
              </w:rPr>
              <w:t>Актуальность темы</w:t>
            </w:r>
          </w:p>
        </w:tc>
      </w:tr>
      <w:tr w:rsidR="005B123A" w:rsidRPr="005B123A" w14:paraId="69DBDB99" w14:textId="77777777" w:rsidTr="005B123A">
        <w:tc>
          <w:tcPr>
            <w:tcW w:w="9606" w:type="dxa"/>
            <w:gridSpan w:val="11"/>
            <w:tcBorders>
              <w:bottom w:val="single" w:sz="4" w:space="0" w:color="auto"/>
            </w:tcBorders>
          </w:tcPr>
          <w:p w14:paraId="7465362A" w14:textId="77777777" w:rsidR="005B123A" w:rsidRPr="005B123A" w:rsidRDefault="005B123A" w:rsidP="005B123A">
            <w:pPr>
              <w:autoSpaceDE w:val="0"/>
              <w:autoSpaceDN w:val="0"/>
              <w:adjustRightInd w:val="0"/>
              <w:rPr>
                <w:rFonts w:ascii="Times New Roman" w:hAnsi="Times New Roman" w:cs="Times New Roman"/>
                <w:i/>
                <w:color w:val="7030A0"/>
                <w:sz w:val="24"/>
                <w:szCs w:val="24"/>
              </w:rPr>
            </w:pPr>
          </w:p>
        </w:tc>
      </w:tr>
      <w:tr w:rsidR="005B123A" w:rsidRPr="005B123A" w14:paraId="3DE95F2D" w14:textId="77777777" w:rsidTr="005B123A">
        <w:tc>
          <w:tcPr>
            <w:tcW w:w="9606" w:type="dxa"/>
            <w:gridSpan w:val="11"/>
          </w:tcPr>
          <w:p w14:paraId="2485D92D" w14:textId="77777777" w:rsidR="005B123A" w:rsidRPr="005B123A" w:rsidRDefault="005B123A" w:rsidP="005B123A">
            <w:pPr>
              <w:autoSpaceDE w:val="0"/>
              <w:autoSpaceDN w:val="0"/>
              <w:adjustRightInd w:val="0"/>
              <w:rPr>
                <w:rFonts w:ascii="Times New Roman" w:eastAsia="TimesNewRomanPSMT" w:hAnsi="Times New Roman" w:cs="Times New Roman"/>
                <w:sz w:val="24"/>
                <w:szCs w:val="24"/>
              </w:rPr>
            </w:pPr>
          </w:p>
        </w:tc>
      </w:tr>
      <w:tr w:rsidR="005B123A" w:rsidRPr="005B123A" w14:paraId="21185E02" w14:textId="77777777" w:rsidTr="005B123A">
        <w:tc>
          <w:tcPr>
            <w:tcW w:w="9606" w:type="dxa"/>
            <w:gridSpan w:val="11"/>
          </w:tcPr>
          <w:p w14:paraId="3CF5144B" w14:textId="77777777" w:rsidR="005B123A" w:rsidRPr="005B123A" w:rsidRDefault="005B123A" w:rsidP="005B123A">
            <w:pPr>
              <w:autoSpaceDE w:val="0"/>
              <w:autoSpaceDN w:val="0"/>
              <w:adjustRightInd w:val="0"/>
              <w:rPr>
                <w:rFonts w:ascii="Times New Roman" w:hAnsi="Times New Roman" w:cs="Times New Roman"/>
                <w:i/>
                <w:color w:val="7030A0"/>
                <w:sz w:val="24"/>
                <w:szCs w:val="24"/>
              </w:rPr>
            </w:pPr>
            <w:r w:rsidRPr="005B123A">
              <w:rPr>
                <w:rFonts w:ascii="Times New Roman" w:eastAsia="TimesNewRomanPSMT" w:hAnsi="Times New Roman" w:cs="Times New Roman"/>
                <w:sz w:val="24"/>
                <w:szCs w:val="24"/>
              </w:rPr>
              <w:t xml:space="preserve">Новизна тематики в решении вопроса </w:t>
            </w:r>
          </w:p>
        </w:tc>
      </w:tr>
      <w:tr w:rsidR="005B123A" w:rsidRPr="005B123A" w14:paraId="7D5770E1" w14:textId="77777777" w:rsidTr="005B123A">
        <w:tc>
          <w:tcPr>
            <w:tcW w:w="9606" w:type="dxa"/>
            <w:gridSpan w:val="11"/>
            <w:tcBorders>
              <w:bottom w:val="single" w:sz="4" w:space="0" w:color="auto"/>
            </w:tcBorders>
          </w:tcPr>
          <w:p w14:paraId="3EDB479F" w14:textId="77777777" w:rsidR="005B123A" w:rsidRPr="005B123A" w:rsidRDefault="005B123A" w:rsidP="005B123A">
            <w:pPr>
              <w:autoSpaceDE w:val="0"/>
              <w:autoSpaceDN w:val="0"/>
              <w:adjustRightInd w:val="0"/>
              <w:rPr>
                <w:rFonts w:ascii="Times New Roman" w:hAnsi="Times New Roman" w:cs="Times New Roman"/>
                <w:i/>
                <w:color w:val="7030A0"/>
                <w:sz w:val="24"/>
                <w:szCs w:val="24"/>
              </w:rPr>
            </w:pPr>
          </w:p>
        </w:tc>
      </w:tr>
      <w:tr w:rsidR="005B123A" w:rsidRPr="005B123A" w14:paraId="721D551F" w14:textId="77777777" w:rsidTr="005B123A">
        <w:tc>
          <w:tcPr>
            <w:tcW w:w="9606" w:type="dxa"/>
            <w:gridSpan w:val="11"/>
            <w:tcBorders>
              <w:top w:val="single" w:sz="4" w:space="0" w:color="auto"/>
              <w:bottom w:val="single" w:sz="4" w:space="0" w:color="auto"/>
            </w:tcBorders>
          </w:tcPr>
          <w:p w14:paraId="1E926AF1" w14:textId="77777777" w:rsidR="005B123A" w:rsidRPr="005B123A" w:rsidRDefault="005B123A" w:rsidP="005B123A">
            <w:pPr>
              <w:autoSpaceDE w:val="0"/>
              <w:autoSpaceDN w:val="0"/>
              <w:adjustRightInd w:val="0"/>
              <w:rPr>
                <w:rFonts w:ascii="Times New Roman" w:hAnsi="Times New Roman" w:cs="Times New Roman"/>
                <w:i/>
                <w:color w:val="7030A0"/>
                <w:sz w:val="24"/>
                <w:szCs w:val="24"/>
              </w:rPr>
            </w:pPr>
          </w:p>
        </w:tc>
      </w:tr>
      <w:tr w:rsidR="005B123A" w:rsidRPr="005B123A" w14:paraId="3A137D76" w14:textId="77777777" w:rsidTr="005B123A">
        <w:tc>
          <w:tcPr>
            <w:tcW w:w="9606" w:type="dxa"/>
            <w:gridSpan w:val="11"/>
          </w:tcPr>
          <w:p w14:paraId="6A578197" w14:textId="77777777" w:rsidR="005B123A" w:rsidRPr="005B123A" w:rsidRDefault="005B123A" w:rsidP="005B123A">
            <w:pPr>
              <w:autoSpaceDE w:val="0"/>
              <w:autoSpaceDN w:val="0"/>
              <w:adjustRightInd w:val="0"/>
              <w:rPr>
                <w:rFonts w:ascii="Times New Roman" w:eastAsia="TimesNewRomanPSMT" w:hAnsi="Times New Roman" w:cs="Times New Roman"/>
                <w:sz w:val="24"/>
                <w:szCs w:val="24"/>
              </w:rPr>
            </w:pPr>
          </w:p>
        </w:tc>
      </w:tr>
      <w:tr w:rsidR="005B123A" w:rsidRPr="005B123A" w14:paraId="39314A87" w14:textId="77777777" w:rsidTr="005B123A">
        <w:tc>
          <w:tcPr>
            <w:tcW w:w="9606" w:type="dxa"/>
            <w:gridSpan w:val="11"/>
          </w:tcPr>
          <w:p w14:paraId="18C0D829" w14:textId="77777777" w:rsidR="005B123A" w:rsidRPr="005B123A" w:rsidRDefault="005B123A" w:rsidP="005B123A">
            <w:pPr>
              <w:autoSpaceDE w:val="0"/>
              <w:autoSpaceDN w:val="0"/>
              <w:adjustRightInd w:val="0"/>
              <w:rPr>
                <w:rFonts w:ascii="Times New Roman" w:hAnsi="Times New Roman" w:cs="Times New Roman"/>
                <w:i/>
                <w:color w:val="7030A0"/>
                <w:sz w:val="24"/>
                <w:szCs w:val="24"/>
              </w:rPr>
            </w:pPr>
            <w:r w:rsidRPr="005B123A">
              <w:rPr>
                <w:rFonts w:ascii="Times New Roman" w:eastAsia="TimesNewRomanPSMT" w:hAnsi="Times New Roman" w:cs="Times New Roman"/>
                <w:sz w:val="24"/>
                <w:szCs w:val="24"/>
              </w:rPr>
              <w:t>Теоретическая и практическая ценность полученных результатов</w:t>
            </w:r>
          </w:p>
        </w:tc>
      </w:tr>
      <w:tr w:rsidR="005B123A" w:rsidRPr="005B123A" w14:paraId="5E4F86FE" w14:textId="77777777" w:rsidTr="005B123A">
        <w:tc>
          <w:tcPr>
            <w:tcW w:w="9606" w:type="dxa"/>
            <w:gridSpan w:val="11"/>
            <w:tcBorders>
              <w:bottom w:val="single" w:sz="4" w:space="0" w:color="auto"/>
            </w:tcBorders>
          </w:tcPr>
          <w:p w14:paraId="3304E846" w14:textId="77777777" w:rsidR="005B123A" w:rsidRPr="005B123A" w:rsidRDefault="005B123A" w:rsidP="005B123A">
            <w:pPr>
              <w:autoSpaceDE w:val="0"/>
              <w:autoSpaceDN w:val="0"/>
              <w:adjustRightInd w:val="0"/>
              <w:rPr>
                <w:rFonts w:ascii="Times New Roman" w:hAnsi="Times New Roman" w:cs="Times New Roman"/>
                <w:i/>
                <w:color w:val="7030A0"/>
                <w:sz w:val="24"/>
                <w:szCs w:val="24"/>
              </w:rPr>
            </w:pPr>
          </w:p>
        </w:tc>
      </w:tr>
      <w:tr w:rsidR="005B123A" w:rsidRPr="005B123A" w14:paraId="474B867A" w14:textId="77777777" w:rsidTr="005B123A">
        <w:tc>
          <w:tcPr>
            <w:tcW w:w="9606" w:type="dxa"/>
            <w:gridSpan w:val="11"/>
            <w:tcBorders>
              <w:top w:val="single" w:sz="4" w:space="0" w:color="auto"/>
              <w:bottom w:val="single" w:sz="4" w:space="0" w:color="auto"/>
            </w:tcBorders>
          </w:tcPr>
          <w:p w14:paraId="2BFA95A4" w14:textId="77777777" w:rsidR="005B123A" w:rsidRPr="005B123A" w:rsidRDefault="005B123A" w:rsidP="005B123A">
            <w:pPr>
              <w:autoSpaceDE w:val="0"/>
              <w:autoSpaceDN w:val="0"/>
              <w:adjustRightInd w:val="0"/>
              <w:rPr>
                <w:rFonts w:ascii="Times New Roman" w:hAnsi="Times New Roman" w:cs="Times New Roman"/>
                <w:i/>
                <w:color w:val="7030A0"/>
                <w:sz w:val="24"/>
                <w:szCs w:val="24"/>
              </w:rPr>
            </w:pPr>
          </w:p>
        </w:tc>
      </w:tr>
      <w:tr w:rsidR="005B123A" w:rsidRPr="005B123A" w14:paraId="47F9857A" w14:textId="77777777" w:rsidTr="005B123A">
        <w:tc>
          <w:tcPr>
            <w:tcW w:w="9606" w:type="dxa"/>
            <w:gridSpan w:val="11"/>
          </w:tcPr>
          <w:p w14:paraId="3772BE41" w14:textId="77777777" w:rsidR="005B123A" w:rsidRPr="005B123A" w:rsidRDefault="005B123A" w:rsidP="005B123A">
            <w:pPr>
              <w:autoSpaceDE w:val="0"/>
              <w:autoSpaceDN w:val="0"/>
              <w:adjustRightInd w:val="0"/>
              <w:rPr>
                <w:rFonts w:ascii="Times New Roman" w:eastAsia="TimesNewRomanPSMT" w:hAnsi="Times New Roman" w:cs="Times New Roman"/>
                <w:sz w:val="24"/>
                <w:szCs w:val="24"/>
              </w:rPr>
            </w:pPr>
          </w:p>
        </w:tc>
      </w:tr>
      <w:tr w:rsidR="005B123A" w:rsidRPr="005B123A" w14:paraId="079773F2" w14:textId="77777777" w:rsidTr="005B123A">
        <w:tc>
          <w:tcPr>
            <w:tcW w:w="9606" w:type="dxa"/>
            <w:gridSpan w:val="11"/>
          </w:tcPr>
          <w:p w14:paraId="4A826632" w14:textId="77777777" w:rsidR="005B123A" w:rsidRPr="005B123A" w:rsidRDefault="005B123A" w:rsidP="005B123A">
            <w:pPr>
              <w:autoSpaceDE w:val="0"/>
              <w:autoSpaceDN w:val="0"/>
              <w:adjustRightInd w:val="0"/>
              <w:rPr>
                <w:rFonts w:ascii="Times New Roman" w:hAnsi="Times New Roman" w:cs="Times New Roman"/>
                <w:i/>
                <w:color w:val="7030A0"/>
                <w:sz w:val="24"/>
                <w:szCs w:val="24"/>
              </w:rPr>
            </w:pPr>
            <w:r w:rsidRPr="005B123A">
              <w:rPr>
                <w:rFonts w:ascii="Times New Roman" w:eastAsia="TimesNewRomanPSMT" w:hAnsi="Times New Roman" w:cs="Times New Roman"/>
                <w:sz w:val="24"/>
                <w:szCs w:val="24"/>
              </w:rPr>
              <w:t>Сроки начала и окончания работы (включая сбор материалов)</w:t>
            </w:r>
          </w:p>
        </w:tc>
      </w:tr>
      <w:tr w:rsidR="005B123A" w:rsidRPr="005B123A" w14:paraId="50EA5052" w14:textId="77777777" w:rsidTr="005B123A">
        <w:tc>
          <w:tcPr>
            <w:tcW w:w="9606" w:type="dxa"/>
            <w:gridSpan w:val="11"/>
            <w:tcBorders>
              <w:bottom w:val="single" w:sz="4" w:space="0" w:color="auto"/>
            </w:tcBorders>
          </w:tcPr>
          <w:p w14:paraId="5847ADFB" w14:textId="77777777" w:rsidR="005B123A" w:rsidRPr="005B123A" w:rsidRDefault="005B123A" w:rsidP="005B123A">
            <w:pPr>
              <w:autoSpaceDE w:val="0"/>
              <w:autoSpaceDN w:val="0"/>
              <w:adjustRightInd w:val="0"/>
              <w:rPr>
                <w:rFonts w:ascii="Times New Roman" w:hAnsi="Times New Roman" w:cs="Times New Roman"/>
                <w:i/>
                <w:color w:val="7030A0"/>
                <w:sz w:val="24"/>
                <w:szCs w:val="24"/>
              </w:rPr>
            </w:pPr>
          </w:p>
        </w:tc>
      </w:tr>
      <w:tr w:rsidR="005B123A" w:rsidRPr="005B123A" w14:paraId="66757725" w14:textId="77777777" w:rsidTr="005B123A">
        <w:tc>
          <w:tcPr>
            <w:tcW w:w="9606" w:type="dxa"/>
            <w:gridSpan w:val="11"/>
          </w:tcPr>
          <w:p w14:paraId="48184756" w14:textId="77777777" w:rsidR="005B123A" w:rsidRPr="005B123A" w:rsidRDefault="005B123A" w:rsidP="005B123A">
            <w:pPr>
              <w:autoSpaceDE w:val="0"/>
              <w:autoSpaceDN w:val="0"/>
              <w:adjustRightInd w:val="0"/>
              <w:rPr>
                <w:rFonts w:ascii="Times New Roman" w:eastAsia="TimesNewRomanPSMT" w:hAnsi="Times New Roman" w:cs="Times New Roman"/>
                <w:sz w:val="24"/>
                <w:szCs w:val="24"/>
              </w:rPr>
            </w:pPr>
          </w:p>
        </w:tc>
      </w:tr>
      <w:tr w:rsidR="005B123A" w:rsidRPr="005B123A" w14:paraId="24156B13" w14:textId="77777777" w:rsidTr="005B123A">
        <w:tc>
          <w:tcPr>
            <w:tcW w:w="9606" w:type="dxa"/>
            <w:gridSpan w:val="11"/>
          </w:tcPr>
          <w:p w14:paraId="4368BC87" w14:textId="77777777" w:rsidR="005B123A" w:rsidRPr="005B123A" w:rsidRDefault="005B123A" w:rsidP="005B123A">
            <w:pPr>
              <w:autoSpaceDE w:val="0"/>
              <w:autoSpaceDN w:val="0"/>
              <w:adjustRightInd w:val="0"/>
              <w:jc w:val="both"/>
              <w:rPr>
                <w:rFonts w:ascii="Times New Roman" w:hAnsi="Times New Roman" w:cs="Times New Roman"/>
                <w:i/>
                <w:color w:val="7030A0"/>
                <w:sz w:val="24"/>
                <w:szCs w:val="24"/>
              </w:rPr>
            </w:pPr>
            <w:r w:rsidRPr="005B123A">
              <w:rPr>
                <w:rFonts w:ascii="Times New Roman" w:eastAsia="TimesNewRomanPSMT" w:hAnsi="Times New Roman" w:cs="Times New Roman"/>
                <w:sz w:val="24"/>
                <w:szCs w:val="24"/>
              </w:rPr>
              <w:t>Общая характеристика работы студента во время практики и выполнения выпускной квалификационной работы, степень самостоятельности и творческого отношения к работе</w:t>
            </w:r>
          </w:p>
        </w:tc>
      </w:tr>
      <w:tr w:rsidR="005B123A" w:rsidRPr="005B123A" w14:paraId="3B2AB973" w14:textId="77777777" w:rsidTr="005B123A">
        <w:tc>
          <w:tcPr>
            <w:tcW w:w="9606" w:type="dxa"/>
            <w:gridSpan w:val="11"/>
            <w:tcBorders>
              <w:bottom w:val="single" w:sz="4" w:space="0" w:color="auto"/>
            </w:tcBorders>
          </w:tcPr>
          <w:p w14:paraId="64B97E2F" w14:textId="77777777" w:rsidR="005B123A" w:rsidRPr="005B123A" w:rsidRDefault="005B123A" w:rsidP="005B123A">
            <w:pPr>
              <w:autoSpaceDE w:val="0"/>
              <w:autoSpaceDN w:val="0"/>
              <w:adjustRightInd w:val="0"/>
              <w:rPr>
                <w:rFonts w:ascii="Times New Roman" w:hAnsi="Times New Roman" w:cs="Times New Roman"/>
                <w:i/>
                <w:color w:val="7030A0"/>
                <w:sz w:val="24"/>
                <w:szCs w:val="24"/>
              </w:rPr>
            </w:pPr>
          </w:p>
        </w:tc>
      </w:tr>
      <w:tr w:rsidR="005B123A" w:rsidRPr="005B123A" w14:paraId="7275BF63" w14:textId="77777777" w:rsidTr="005B123A">
        <w:tc>
          <w:tcPr>
            <w:tcW w:w="9606" w:type="dxa"/>
            <w:gridSpan w:val="11"/>
            <w:tcBorders>
              <w:top w:val="single" w:sz="4" w:space="0" w:color="auto"/>
              <w:bottom w:val="single" w:sz="4" w:space="0" w:color="auto"/>
            </w:tcBorders>
          </w:tcPr>
          <w:p w14:paraId="71194B96" w14:textId="77777777" w:rsidR="005B123A" w:rsidRPr="005B123A" w:rsidRDefault="005B123A" w:rsidP="005B123A">
            <w:pPr>
              <w:autoSpaceDE w:val="0"/>
              <w:autoSpaceDN w:val="0"/>
              <w:adjustRightInd w:val="0"/>
              <w:rPr>
                <w:rFonts w:ascii="Times New Roman" w:hAnsi="Times New Roman" w:cs="Times New Roman"/>
                <w:i/>
                <w:color w:val="7030A0"/>
                <w:sz w:val="24"/>
                <w:szCs w:val="24"/>
              </w:rPr>
            </w:pPr>
          </w:p>
        </w:tc>
      </w:tr>
      <w:tr w:rsidR="005B123A" w:rsidRPr="005B123A" w14:paraId="61141344" w14:textId="77777777" w:rsidTr="005B123A">
        <w:tc>
          <w:tcPr>
            <w:tcW w:w="9606" w:type="dxa"/>
            <w:gridSpan w:val="11"/>
          </w:tcPr>
          <w:p w14:paraId="2A3C2995" w14:textId="77777777" w:rsidR="005B123A" w:rsidRPr="005B123A" w:rsidRDefault="005B123A" w:rsidP="005B123A">
            <w:pPr>
              <w:autoSpaceDE w:val="0"/>
              <w:autoSpaceDN w:val="0"/>
              <w:adjustRightInd w:val="0"/>
              <w:jc w:val="both"/>
              <w:rPr>
                <w:rFonts w:ascii="Times New Roman" w:eastAsia="TimesNewRomanPSMT" w:hAnsi="Times New Roman" w:cs="Times New Roman"/>
                <w:sz w:val="24"/>
                <w:szCs w:val="24"/>
              </w:rPr>
            </w:pPr>
          </w:p>
        </w:tc>
      </w:tr>
      <w:tr w:rsidR="005B123A" w:rsidRPr="005B123A" w14:paraId="18BA3128" w14:textId="77777777" w:rsidTr="005B123A">
        <w:tc>
          <w:tcPr>
            <w:tcW w:w="9606" w:type="dxa"/>
            <w:gridSpan w:val="11"/>
          </w:tcPr>
          <w:p w14:paraId="5A34053F" w14:textId="77777777" w:rsidR="005B123A" w:rsidRPr="005B123A" w:rsidRDefault="005B123A" w:rsidP="005B123A">
            <w:pPr>
              <w:autoSpaceDE w:val="0"/>
              <w:autoSpaceDN w:val="0"/>
              <w:adjustRightInd w:val="0"/>
              <w:jc w:val="both"/>
              <w:rPr>
                <w:rFonts w:ascii="Times New Roman" w:hAnsi="Times New Roman" w:cs="Times New Roman"/>
                <w:i/>
                <w:color w:val="7030A0"/>
                <w:sz w:val="24"/>
                <w:szCs w:val="24"/>
              </w:rPr>
            </w:pPr>
            <w:r w:rsidRPr="005B123A">
              <w:rPr>
                <w:rFonts w:ascii="Times New Roman" w:eastAsia="TimesNewRomanPSMT" w:hAnsi="Times New Roman" w:cs="Times New Roman"/>
                <w:sz w:val="24"/>
                <w:szCs w:val="24"/>
              </w:rPr>
              <w:t>Участие в научной работе</w:t>
            </w:r>
          </w:p>
        </w:tc>
      </w:tr>
      <w:tr w:rsidR="005B123A" w:rsidRPr="005B123A" w14:paraId="2ADCF0A5" w14:textId="77777777" w:rsidTr="005B123A">
        <w:tc>
          <w:tcPr>
            <w:tcW w:w="9606" w:type="dxa"/>
            <w:gridSpan w:val="11"/>
            <w:tcBorders>
              <w:bottom w:val="single" w:sz="4" w:space="0" w:color="auto"/>
            </w:tcBorders>
          </w:tcPr>
          <w:p w14:paraId="39FC9B41" w14:textId="77777777" w:rsidR="005B123A" w:rsidRPr="005B123A" w:rsidRDefault="005B123A" w:rsidP="005B123A">
            <w:pPr>
              <w:autoSpaceDE w:val="0"/>
              <w:autoSpaceDN w:val="0"/>
              <w:adjustRightInd w:val="0"/>
              <w:rPr>
                <w:rFonts w:ascii="Times New Roman" w:hAnsi="Times New Roman" w:cs="Times New Roman"/>
                <w:i/>
                <w:color w:val="7030A0"/>
                <w:sz w:val="24"/>
                <w:szCs w:val="24"/>
              </w:rPr>
            </w:pPr>
          </w:p>
        </w:tc>
      </w:tr>
      <w:tr w:rsidR="005B123A" w:rsidRPr="005B123A" w14:paraId="5D5D6315" w14:textId="77777777" w:rsidTr="005B123A">
        <w:tc>
          <w:tcPr>
            <w:tcW w:w="9606" w:type="dxa"/>
            <w:gridSpan w:val="11"/>
            <w:tcBorders>
              <w:top w:val="single" w:sz="4" w:space="0" w:color="auto"/>
              <w:bottom w:val="single" w:sz="4" w:space="0" w:color="auto"/>
            </w:tcBorders>
          </w:tcPr>
          <w:p w14:paraId="7908B039" w14:textId="77777777" w:rsidR="005B123A" w:rsidRPr="005B123A" w:rsidRDefault="005B123A" w:rsidP="005B123A">
            <w:pPr>
              <w:autoSpaceDE w:val="0"/>
              <w:autoSpaceDN w:val="0"/>
              <w:adjustRightInd w:val="0"/>
              <w:rPr>
                <w:rFonts w:ascii="Times New Roman" w:hAnsi="Times New Roman" w:cs="Times New Roman"/>
                <w:i/>
                <w:color w:val="7030A0"/>
                <w:sz w:val="24"/>
                <w:szCs w:val="24"/>
              </w:rPr>
            </w:pPr>
          </w:p>
        </w:tc>
      </w:tr>
      <w:tr w:rsidR="005B123A" w:rsidRPr="005B123A" w14:paraId="6D5A6974" w14:textId="77777777" w:rsidTr="005B12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6" w:type="dxa"/>
            <w:gridSpan w:val="11"/>
            <w:tcBorders>
              <w:top w:val="single" w:sz="4" w:space="0" w:color="auto"/>
              <w:left w:val="nil"/>
              <w:bottom w:val="nil"/>
              <w:right w:val="nil"/>
            </w:tcBorders>
          </w:tcPr>
          <w:p w14:paraId="62AEF784" w14:textId="77777777" w:rsidR="005B123A" w:rsidRPr="005B123A" w:rsidRDefault="005B123A" w:rsidP="005B123A">
            <w:pPr>
              <w:autoSpaceDE w:val="0"/>
              <w:autoSpaceDN w:val="0"/>
              <w:adjustRightInd w:val="0"/>
              <w:jc w:val="both"/>
              <w:rPr>
                <w:rFonts w:ascii="Times New Roman" w:eastAsia="TimesNewRomanPSMT" w:hAnsi="Times New Roman" w:cs="Times New Roman"/>
                <w:sz w:val="24"/>
                <w:szCs w:val="24"/>
              </w:rPr>
            </w:pPr>
          </w:p>
        </w:tc>
      </w:tr>
      <w:tr w:rsidR="005B123A" w:rsidRPr="005B123A" w14:paraId="673A2EDB" w14:textId="77777777" w:rsidTr="005B12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6" w:type="dxa"/>
            <w:gridSpan w:val="11"/>
            <w:tcBorders>
              <w:top w:val="nil"/>
              <w:left w:val="nil"/>
              <w:bottom w:val="nil"/>
              <w:right w:val="nil"/>
            </w:tcBorders>
          </w:tcPr>
          <w:p w14:paraId="408C7390" w14:textId="77777777" w:rsidR="005B123A" w:rsidRPr="005B123A" w:rsidRDefault="005B123A" w:rsidP="005B123A">
            <w:pPr>
              <w:autoSpaceDE w:val="0"/>
              <w:autoSpaceDN w:val="0"/>
              <w:adjustRightInd w:val="0"/>
              <w:jc w:val="both"/>
              <w:rPr>
                <w:rFonts w:ascii="Times New Roman" w:hAnsi="Times New Roman" w:cs="Times New Roman"/>
                <w:i/>
                <w:color w:val="7030A0"/>
                <w:sz w:val="24"/>
                <w:szCs w:val="24"/>
              </w:rPr>
            </w:pPr>
            <w:r w:rsidRPr="005B123A">
              <w:rPr>
                <w:rFonts w:ascii="Times New Roman" w:eastAsia="TimesNewRomanPSMT" w:hAnsi="Times New Roman" w:cs="Times New Roman"/>
                <w:sz w:val="24"/>
                <w:szCs w:val="24"/>
              </w:rPr>
              <w:t>Процент оригинальности текста</w:t>
            </w:r>
          </w:p>
        </w:tc>
      </w:tr>
      <w:tr w:rsidR="005B123A" w:rsidRPr="005B123A" w14:paraId="17C454AF" w14:textId="77777777" w:rsidTr="005B12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6" w:type="dxa"/>
            <w:gridSpan w:val="11"/>
            <w:tcBorders>
              <w:top w:val="nil"/>
              <w:left w:val="nil"/>
              <w:bottom w:val="single" w:sz="4" w:space="0" w:color="auto"/>
              <w:right w:val="nil"/>
            </w:tcBorders>
          </w:tcPr>
          <w:p w14:paraId="3E2475B4" w14:textId="77777777" w:rsidR="005B123A" w:rsidRPr="005B123A" w:rsidRDefault="005B123A" w:rsidP="005B123A">
            <w:pPr>
              <w:autoSpaceDE w:val="0"/>
              <w:autoSpaceDN w:val="0"/>
              <w:adjustRightInd w:val="0"/>
              <w:rPr>
                <w:rFonts w:ascii="Times New Roman" w:hAnsi="Times New Roman" w:cs="Times New Roman"/>
                <w:i/>
                <w:color w:val="7030A0"/>
                <w:sz w:val="24"/>
                <w:szCs w:val="24"/>
              </w:rPr>
            </w:pPr>
          </w:p>
        </w:tc>
      </w:tr>
      <w:tr w:rsidR="005B123A" w:rsidRPr="005B123A" w14:paraId="05D5B98C" w14:textId="77777777" w:rsidTr="005B12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6" w:type="dxa"/>
            <w:gridSpan w:val="11"/>
            <w:tcBorders>
              <w:top w:val="single" w:sz="4" w:space="0" w:color="auto"/>
              <w:left w:val="nil"/>
              <w:bottom w:val="single" w:sz="4" w:space="0" w:color="auto"/>
              <w:right w:val="nil"/>
            </w:tcBorders>
          </w:tcPr>
          <w:p w14:paraId="61F16C54" w14:textId="77777777" w:rsidR="005B123A" w:rsidRPr="005B123A" w:rsidRDefault="005B123A" w:rsidP="005B123A">
            <w:pPr>
              <w:autoSpaceDE w:val="0"/>
              <w:autoSpaceDN w:val="0"/>
              <w:adjustRightInd w:val="0"/>
              <w:rPr>
                <w:rFonts w:ascii="Times New Roman" w:hAnsi="Times New Roman" w:cs="Times New Roman"/>
                <w:i/>
                <w:color w:val="7030A0"/>
                <w:sz w:val="24"/>
                <w:szCs w:val="24"/>
              </w:rPr>
            </w:pPr>
          </w:p>
        </w:tc>
      </w:tr>
      <w:tr w:rsidR="005B123A" w:rsidRPr="005B123A" w14:paraId="5A25DC14" w14:textId="77777777" w:rsidTr="005B12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6" w:type="dxa"/>
            <w:gridSpan w:val="11"/>
            <w:tcBorders>
              <w:top w:val="single" w:sz="4" w:space="0" w:color="auto"/>
              <w:left w:val="nil"/>
              <w:bottom w:val="nil"/>
              <w:right w:val="nil"/>
            </w:tcBorders>
          </w:tcPr>
          <w:p w14:paraId="733BD9F7" w14:textId="77777777" w:rsidR="005B123A" w:rsidRPr="005B123A" w:rsidRDefault="005B123A" w:rsidP="005B123A">
            <w:pPr>
              <w:autoSpaceDE w:val="0"/>
              <w:autoSpaceDN w:val="0"/>
              <w:adjustRightInd w:val="0"/>
              <w:jc w:val="both"/>
              <w:rPr>
                <w:rFonts w:ascii="Times New Roman" w:eastAsia="TimesNewRomanPSMT" w:hAnsi="Times New Roman" w:cs="Times New Roman"/>
                <w:sz w:val="24"/>
                <w:szCs w:val="24"/>
              </w:rPr>
            </w:pPr>
          </w:p>
        </w:tc>
      </w:tr>
      <w:tr w:rsidR="005B123A" w:rsidRPr="005B123A" w14:paraId="2B9592CE" w14:textId="77777777" w:rsidTr="005B12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6" w:type="dxa"/>
            <w:gridSpan w:val="11"/>
            <w:tcBorders>
              <w:top w:val="nil"/>
              <w:left w:val="nil"/>
              <w:bottom w:val="nil"/>
              <w:right w:val="nil"/>
            </w:tcBorders>
          </w:tcPr>
          <w:p w14:paraId="7978D523" w14:textId="77777777" w:rsidR="005B123A" w:rsidRPr="005B123A" w:rsidRDefault="005B123A" w:rsidP="005B123A">
            <w:pPr>
              <w:autoSpaceDE w:val="0"/>
              <w:autoSpaceDN w:val="0"/>
              <w:adjustRightInd w:val="0"/>
              <w:jc w:val="both"/>
              <w:rPr>
                <w:rFonts w:ascii="Times New Roman" w:hAnsi="Times New Roman" w:cs="Times New Roman"/>
                <w:i/>
                <w:color w:val="7030A0"/>
                <w:sz w:val="24"/>
                <w:szCs w:val="24"/>
              </w:rPr>
            </w:pPr>
            <w:r w:rsidRPr="005B123A">
              <w:rPr>
                <w:rFonts w:ascii="Times New Roman" w:eastAsia="TimesNewRomanPSMT" w:hAnsi="Times New Roman" w:cs="Times New Roman"/>
                <w:sz w:val="24"/>
                <w:szCs w:val="24"/>
              </w:rPr>
              <w:t>Заключение о научной и практической ценности работы, рекомендации к внедрению, оценка, возможности присвоения квалификации и рекомендации к поступлению в магистратуру (аспирантуру)</w:t>
            </w:r>
          </w:p>
        </w:tc>
      </w:tr>
      <w:tr w:rsidR="005B123A" w:rsidRPr="005B123A" w14:paraId="0A923886" w14:textId="77777777" w:rsidTr="005B12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6" w:type="dxa"/>
            <w:gridSpan w:val="11"/>
            <w:tcBorders>
              <w:top w:val="nil"/>
              <w:left w:val="nil"/>
              <w:bottom w:val="single" w:sz="4" w:space="0" w:color="auto"/>
              <w:right w:val="nil"/>
            </w:tcBorders>
          </w:tcPr>
          <w:p w14:paraId="242DC2AD" w14:textId="77777777" w:rsidR="005B123A" w:rsidRPr="005B123A" w:rsidRDefault="005B123A" w:rsidP="005B123A">
            <w:pPr>
              <w:autoSpaceDE w:val="0"/>
              <w:autoSpaceDN w:val="0"/>
              <w:adjustRightInd w:val="0"/>
              <w:rPr>
                <w:rFonts w:ascii="Times New Roman" w:hAnsi="Times New Roman" w:cs="Times New Roman"/>
                <w:i/>
                <w:color w:val="7030A0"/>
                <w:sz w:val="24"/>
                <w:szCs w:val="24"/>
              </w:rPr>
            </w:pPr>
          </w:p>
        </w:tc>
      </w:tr>
      <w:tr w:rsidR="005B123A" w:rsidRPr="005B123A" w14:paraId="5BC030FA" w14:textId="77777777" w:rsidTr="005B12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6" w:type="dxa"/>
            <w:gridSpan w:val="11"/>
            <w:tcBorders>
              <w:top w:val="single" w:sz="4" w:space="0" w:color="auto"/>
              <w:left w:val="nil"/>
              <w:bottom w:val="single" w:sz="4" w:space="0" w:color="auto"/>
              <w:right w:val="nil"/>
            </w:tcBorders>
          </w:tcPr>
          <w:p w14:paraId="268F1FB5" w14:textId="77777777" w:rsidR="005B123A" w:rsidRPr="005B123A" w:rsidRDefault="005B123A" w:rsidP="005B123A">
            <w:pPr>
              <w:autoSpaceDE w:val="0"/>
              <w:autoSpaceDN w:val="0"/>
              <w:adjustRightInd w:val="0"/>
              <w:rPr>
                <w:rFonts w:ascii="Times New Roman" w:hAnsi="Times New Roman" w:cs="Times New Roman"/>
                <w:i/>
                <w:color w:val="7030A0"/>
                <w:sz w:val="24"/>
                <w:szCs w:val="24"/>
              </w:rPr>
            </w:pPr>
          </w:p>
        </w:tc>
      </w:tr>
      <w:tr w:rsidR="005B123A" w:rsidRPr="005B123A" w14:paraId="62589B4A" w14:textId="77777777" w:rsidTr="005B123A">
        <w:tc>
          <w:tcPr>
            <w:tcW w:w="4076" w:type="dxa"/>
            <w:vAlign w:val="center"/>
          </w:tcPr>
          <w:p w14:paraId="7723D8EF" w14:textId="77777777" w:rsidR="005B123A" w:rsidRPr="005B123A" w:rsidRDefault="005B123A" w:rsidP="005B123A">
            <w:pPr>
              <w:autoSpaceDE w:val="0"/>
              <w:autoSpaceDN w:val="0"/>
              <w:adjustRightInd w:val="0"/>
              <w:rPr>
                <w:rFonts w:ascii="Times New Roman" w:eastAsia="TimesNewRoman" w:hAnsi="Times New Roman" w:cs="Times New Roman"/>
                <w:sz w:val="24"/>
                <w:szCs w:val="24"/>
              </w:rPr>
            </w:pPr>
            <w:r w:rsidRPr="005B123A">
              <w:rPr>
                <w:rFonts w:ascii="Times New Roman" w:eastAsia="TimesNewRoman" w:hAnsi="Times New Roman" w:cs="Times New Roman"/>
                <w:sz w:val="24"/>
                <w:szCs w:val="24"/>
              </w:rPr>
              <w:t>Научный руководитель</w:t>
            </w:r>
          </w:p>
        </w:tc>
        <w:tc>
          <w:tcPr>
            <w:tcW w:w="5530" w:type="dxa"/>
            <w:gridSpan w:val="10"/>
            <w:vAlign w:val="center"/>
          </w:tcPr>
          <w:p w14:paraId="35463B2A" w14:textId="77777777" w:rsidR="005B123A" w:rsidRPr="005B123A" w:rsidRDefault="005B123A" w:rsidP="005B123A">
            <w:pPr>
              <w:autoSpaceDE w:val="0"/>
              <w:autoSpaceDN w:val="0"/>
              <w:adjustRightInd w:val="0"/>
              <w:rPr>
                <w:rFonts w:ascii="Times New Roman" w:eastAsia="TimesNewRoman" w:hAnsi="Times New Roman" w:cs="Times New Roman"/>
                <w:sz w:val="24"/>
                <w:szCs w:val="24"/>
              </w:rPr>
            </w:pPr>
          </w:p>
        </w:tc>
      </w:tr>
      <w:tr w:rsidR="005B123A" w:rsidRPr="005B123A" w14:paraId="6ED4BBA0" w14:textId="77777777" w:rsidTr="005B123A">
        <w:tc>
          <w:tcPr>
            <w:tcW w:w="4076" w:type="dxa"/>
            <w:vAlign w:val="center"/>
          </w:tcPr>
          <w:p w14:paraId="7C4A4856" w14:textId="77777777" w:rsidR="005B123A" w:rsidRPr="005B123A" w:rsidRDefault="005B123A" w:rsidP="005B123A">
            <w:pPr>
              <w:autoSpaceDE w:val="0"/>
              <w:autoSpaceDN w:val="0"/>
              <w:adjustRightInd w:val="0"/>
              <w:rPr>
                <w:rFonts w:ascii="Times New Roman" w:eastAsia="TimesNewRoman" w:hAnsi="Times New Roman" w:cs="Times New Roman"/>
                <w:sz w:val="24"/>
                <w:szCs w:val="24"/>
              </w:rPr>
            </w:pPr>
            <w:r w:rsidRPr="005B123A">
              <w:rPr>
                <w:rFonts w:ascii="Times New Roman" w:eastAsia="TimesNewRoman" w:hAnsi="Times New Roman" w:cs="Times New Roman"/>
                <w:i/>
                <w:color w:val="7030A0"/>
                <w:sz w:val="24"/>
                <w:szCs w:val="24"/>
              </w:rPr>
              <w:t>учёная степень, учёное звание,</w:t>
            </w:r>
          </w:p>
        </w:tc>
        <w:tc>
          <w:tcPr>
            <w:tcW w:w="5530" w:type="dxa"/>
            <w:gridSpan w:val="10"/>
            <w:vAlign w:val="center"/>
          </w:tcPr>
          <w:p w14:paraId="48C5FF02" w14:textId="77777777" w:rsidR="005B123A" w:rsidRPr="005B123A" w:rsidRDefault="005B123A" w:rsidP="005B123A">
            <w:pPr>
              <w:autoSpaceDE w:val="0"/>
              <w:autoSpaceDN w:val="0"/>
              <w:adjustRightInd w:val="0"/>
              <w:rPr>
                <w:rFonts w:ascii="Times New Roman" w:eastAsia="TimesNewRoman" w:hAnsi="Times New Roman" w:cs="Times New Roman"/>
                <w:i/>
                <w:color w:val="7030A0"/>
                <w:sz w:val="24"/>
                <w:szCs w:val="24"/>
              </w:rPr>
            </w:pPr>
          </w:p>
        </w:tc>
      </w:tr>
      <w:tr w:rsidR="005B123A" w:rsidRPr="005B123A" w14:paraId="61E8D989" w14:textId="77777777" w:rsidTr="005B123A">
        <w:tc>
          <w:tcPr>
            <w:tcW w:w="4076" w:type="dxa"/>
            <w:vAlign w:val="center"/>
          </w:tcPr>
          <w:p w14:paraId="722EE966" w14:textId="77777777" w:rsidR="005B123A" w:rsidRPr="005B123A" w:rsidRDefault="005B123A" w:rsidP="005B123A">
            <w:pPr>
              <w:autoSpaceDE w:val="0"/>
              <w:autoSpaceDN w:val="0"/>
              <w:adjustRightInd w:val="0"/>
              <w:rPr>
                <w:rFonts w:ascii="Times New Roman" w:eastAsia="TimesNewRoman" w:hAnsi="Times New Roman" w:cs="Times New Roman"/>
                <w:i/>
                <w:color w:val="7030A0"/>
                <w:sz w:val="24"/>
                <w:szCs w:val="24"/>
              </w:rPr>
            </w:pPr>
            <w:r w:rsidRPr="005B123A">
              <w:rPr>
                <w:rFonts w:ascii="Times New Roman" w:eastAsia="TimesNewRoman" w:hAnsi="Times New Roman" w:cs="Times New Roman"/>
                <w:i/>
                <w:color w:val="7030A0"/>
                <w:sz w:val="24"/>
                <w:szCs w:val="24"/>
              </w:rPr>
              <w:t>должность, место работы</w:t>
            </w:r>
          </w:p>
        </w:tc>
        <w:tc>
          <w:tcPr>
            <w:tcW w:w="709" w:type="dxa"/>
            <w:vAlign w:val="center"/>
          </w:tcPr>
          <w:p w14:paraId="0CBCED10" w14:textId="77777777" w:rsidR="005B123A" w:rsidRPr="005B123A" w:rsidRDefault="005B123A" w:rsidP="005B123A">
            <w:pPr>
              <w:autoSpaceDE w:val="0"/>
              <w:autoSpaceDN w:val="0"/>
              <w:adjustRightInd w:val="0"/>
              <w:rPr>
                <w:rFonts w:ascii="Times New Roman" w:eastAsia="TimesNewRoman" w:hAnsi="Times New Roman" w:cs="Times New Roman"/>
                <w:i/>
                <w:color w:val="7030A0"/>
                <w:sz w:val="24"/>
                <w:szCs w:val="24"/>
              </w:rPr>
            </w:pPr>
          </w:p>
        </w:tc>
        <w:tc>
          <w:tcPr>
            <w:tcW w:w="1419" w:type="dxa"/>
            <w:gridSpan w:val="3"/>
            <w:tcBorders>
              <w:bottom w:val="single" w:sz="4" w:space="0" w:color="auto"/>
            </w:tcBorders>
            <w:vAlign w:val="center"/>
          </w:tcPr>
          <w:p w14:paraId="46DF2DCB" w14:textId="77777777" w:rsidR="005B123A" w:rsidRPr="005B123A" w:rsidRDefault="005B123A" w:rsidP="005B123A">
            <w:pPr>
              <w:autoSpaceDE w:val="0"/>
              <w:autoSpaceDN w:val="0"/>
              <w:adjustRightInd w:val="0"/>
              <w:rPr>
                <w:rFonts w:ascii="Times New Roman" w:eastAsia="TimesNewRoman" w:hAnsi="Times New Roman" w:cs="Times New Roman"/>
                <w:i/>
                <w:color w:val="7030A0"/>
                <w:sz w:val="24"/>
                <w:szCs w:val="24"/>
              </w:rPr>
            </w:pPr>
            <w:r w:rsidRPr="005B123A">
              <w:rPr>
                <w:rFonts w:ascii="Times New Roman" w:eastAsia="TimesNewRoman" w:hAnsi="Times New Roman" w:cs="Times New Roman"/>
                <w:i/>
                <w:color w:val="7030A0"/>
                <w:sz w:val="24"/>
                <w:szCs w:val="24"/>
              </w:rPr>
              <w:t>подпись</w:t>
            </w:r>
          </w:p>
        </w:tc>
        <w:tc>
          <w:tcPr>
            <w:tcW w:w="3402" w:type="dxa"/>
            <w:gridSpan w:val="6"/>
            <w:vAlign w:val="center"/>
          </w:tcPr>
          <w:p w14:paraId="7AEC9A50" w14:textId="77777777" w:rsidR="005B123A" w:rsidRPr="005B123A" w:rsidRDefault="005B123A" w:rsidP="005B123A">
            <w:pPr>
              <w:autoSpaceDE w:val="0"/>
              <w:autoSpaceDN w:val="0"/>
              <w:adjustRightInd w:val="0"/>
              <w:rPr>
                <w:rFonts w:ascii="Times New Roman" w:eastAsia="TimesNewRoman" w:hAnsi="Times New Roman" w:cs="Times New Roman"/>
                <w:i/>
                <w:color w:val="7030A0"/>
                <w:sz w:val="24"/>
                <w:szCs w:val="24"/>
              </w:rPr>
            </w:pPr>
            <w:r w:rsidRPr="005B123A">
              <w:rPr>
                <w:rFonts w:ascii="Times New Roman" w:eastAsia="TimesNewRoman" w:hAnsi="Times New Roman" w:cs="Times New Roman"/>
                <w:i/>
                <w:color w:val="7030A0"/>
                <w:sz w:val="24"/>
                <w:szCs w:val="24"/>
              </w:rPr>
              <w:t>Фамилия, Имя, Отчество</w:t>
            </w:r>
          </w:p>
        </w:tc>
      </w:tr>
      <w:tr w:rsidR="005B123A" w:rsidRPr="005B123A" w14:paraId="2336CCCF" w14:textId="77777777" w:rsidTr="005B123A">
        <w:tc>
          <w:tcPr>
            <w:tcW w:w="5597" w:type="dxa"/>
            <w:gridSpan w:val="3"/>
            <w:vAlign w:val="center"/>
          </w:tcPr>
          <w:p w14:paraId="3CEE3AF4" w14:textId="77777777" w:rsidR="005B123A" w:rsidRPr="005B123A" w:rsidRDefault="005B123A" w:rsidP="005B123A">
            <w:pPr>
              <w:autoSpaceDE w:val="0"/>
              <w:autoSpaceDN w:val="0"/>
              <w:adjustRightInd w:val="0"/>
              <w:rPr>
                <w:rFonts w:ascii="Times New Roman" w:eastAsia="TimesNewRoman" w:hAnsi="Times New Roman" w:cs="Times New Roman"/>
                <w:sz w:val="24"/>
                <w:szCs w:val="24"/>
              </w:rPr>
            </w:pPr>
          </w:p>
        </w:tc>
        <w:tc>
          <w:tcPr>
            <w:tcW w:w="373" w:type="dxa"/>
          </w:tcPr>
          <w:p w14:paraId="1A5888D8" w14:textId="77777777" w:rsidR="005B123A" w:rsidRPr="005B123A" w:rsidRDefault="005B123A" w:rsidP="005B123A">
            <w:pPr>
              <w:autoSpaceDE w:val="0"/>
              <w:autoSpaceDN w:val="0"/>
              <w:adjustRightInd w:val="0"/>
              <w:jc w:val="right"/>
              <w:rPr>
                <w:rFonts w:ascii="Times New Roman" w:eastAsia="TimesNewRomanPSMT" w:hAnsi="Times New Roman" w:cs="Times New Roman"/>
                <w:bCs/>
                <w:sz w:val="24"/>
                <w:szCs w:val="24"/>
              </w:rPr>
            </w:pPr>
            <w:r w:rsidRPr="005B123A">
              <w:rPr>
                <w:rFonts w:ascii="Times New Roman" w:eastAsia="TimesNewRomanPSMT" w:hAnsi="Times New Roman" w:cs="Times New Roman"/>
                <w:bCs/>
                <w:sz w:val="24"/>
                <w:szCs w:val="24"/>
              </w:rPr>
              <w:t>«</w:t>
            </w:r>
          </w:p>
        </w:tc>
        <w:tc>
          <w:tcPr>
            <w:tcW w:w="655" w:type="dxa"/>
            <w:gridSpan w:val="2"/>
            <w:tcBorders>
              <w:bottom w:val="single" w:sz="4" w:space="0" w:color="auto"/>
            </w:tcBorders>
          </w:tcPr>
          <w:p w14:paraId="51869704" w14:textId="77777777" w:rsidR="005B123A" w:rsidRPr="005B123A" w:rsidRDefault="005B123A" w:rsidP="005B123A">
            <w:pPr>
              <w:autoSpaceDE w:val="0"/>
              <w:autoSpaceDN w:val="0"/>
              <w:adjustRightInd w:val="0"/>
              <w:jc w:val="center"/>
              <w:rPr>
                <w:rFonts w:ascii="Times New Roman" w:eastAsia="TimesNewRomanPSMT" w:hAnsi="Times New Roman" w:cs="Times New Roman"/>
                <w:bCs/>
                <w:sz w:val="24"/>
                <w:szCs w:val="24"/>
              </w:rPr>
            </w:pPr>
          </w:p>
        </w:tc>
        <w:tc>
          <w:tcPr>
            <w:tcW w:w="485" w:type="dxa"/>
          </w:tcPr>
          <w:p w14:paraId="335C5869" w14:textId="77777777" w:rsidR="005B123A" w:rsidRPr="005B123A" w:rsidRDefault="005B123A" w:rsidP="005B123A">
            <w:pPr>
              <w:autoSpaceDE w:val="0"/>
              <w:autoSpaceDN w:val="0"/>
              <w:adjustRightInd w:val="0"/>
              <w:rPr>
                <w:rFonts w:ascii="Times New Roman" w:eastAsia="TimesNewRomanPSMT" w:hAnsi="Times New Roman" w:cs="Times New Roman"/>
                <w:bCs/>
                <w:sz w:val="24"/>
                <w:szCs w:val="24"/>
              </w:rPr>
            </w:pPr>
            <w:r w:rsidRPr="005B123A">
              <w:rPr>
                <w:rFonts w:ascii="Times New Roman" w:eastAsia="TimesNewRomanPSMT" w:hAnsi="Times New Roman" w:cs="Times New Roman"/>
                <w:bCs/>
                <w:sz w:val="24"/>
                <w:szCs w:val="24"/>
              </w:rPr>
              <w:t>»</w:t>
            </w:r>
          </w:p>
        </w:tc>
        <w:tc>
          <w:tcPr>
            <w:tcW w:w="1064" w:type="dxa"/>
            <w:tcBorders>
              <w:bottom w:val="single" w:sz="4" w:space="0" w:color="auto"/>
            </w:tcBorders>
          </w:tcPr>
          <w:p w14:paraId="78B87375" w14:textId="77777777" w:rsidR="005B123A" w:rsidRPr="005B123A" w:rsidRDefault="005B123A" w:rsidP="005B123A">
            <w:pPr>
              <w:autoSpaceDE w:val="0"/>
              <w:autoSpaceDN w:val="0"/>
              <w:adjustRightInd w:val="0"/>
              <w:rPr>
                <w:rFonts w:ascii="Times New Roman" w:eastAsia="TimesNewRomanPSMT" w:hAnsi="Times New Roman" w:cs="Times New Roman"/>
                <w:bCs/>
                <w:sz w:val="24"/>
                <w:szCs w:val="24"/>
              </w:rPr>
            </w:pPr>
          </w:p>
        </w:tc>
        <w:tc>
          <w:tcPr>
            <w:tcW w:w="456" w:type="dxa"/>
          </w:tcPr>
          <w:p w14:paraId="57323C00" w14:textId="77777777" w:rsidR="005B123A" w:rsidRPr="005B123A" w:rsidRDefault="005B123A" w:rsidP="005B123A">
            <w:pPr>
              <w:autoSpaceDE w:val="0"/>
              <w:autoSpaceDN w:val="0"/>
              <w:adjustRightInd w:val="0"/>
              <w:jc w:val="right"/>
              <w:rPr>
                <w:rFonts w:ascii="Times New Roman" w:eastAsia="TimesNewRomanPSMT" w:hAnsi="Times New Roman" w:cs="Times New Roman"/>
                <w:bCs/>
                <w:sz w:val="24"/>
                <w:szCs w:val="24"/>
              </w:rPr>
            </w:pPr>
            <w:r w:rsidRPr="005B123A">
              <w:rPr>
                <w:rFonts w:ascii="Times New Roman" w:eastAsia="TimesNewRomanPSMT" w:hAnsi="Times New Roman" w:cs="Times New Roman"/>
                <w:bCs/>
                <w:sz w:val="24"/>
                <w:szCs w:val="24"/>
              </w:rPr>
              <w:t>20</w:t>
            </w:r>
          </w:p>
        </w:tc>
        <w:tc>
          <w:tcPr>
            <w:tcW w:w="550" w:type="dxa"/>
            <w:tcBorders>
              <w:bottom w:val="single" w:sz="4" w:space="0" w:color="auto"/>
            </w:tcBorders>
          </w:tcPr>
          <w:p w14:paraId="3D34A670" w14:textId="77777777" w:rsidR="005B123A" w:rsidRPr="005B123A" w:rsidRDefault="005B123A" w:rsidP="005B123A">
            <w:pPr>
              <w:autoSpaceDE w:val="0"/>
              <w:autoSpaceDN w:val="0"/>
              <w:adjustRightInd w:val="0"/>
              <w:rPr>
                <w:rFonts w:ascii="Times New Roman" w:eastAsia="TimesNewRomanPSMT" w:hAnsi="Times New Roman" w:cs="Times New Roman"/>
                <w:bCs/>
                <w:sz w:val="24"/>
                <w:szCs w:val="24"/>
              </w:rPr>
            </w:pPr>
          </w:p>
        </w:tc>
        <w:tc>
          <w:tcPr>
            <w:tcW w:w="426" w:type="dxa"/>
          </w:tcPr>
          <w:p w14:paraId="27E1F9BF" w14:textId="77777777" w:rsidR="005B123A" w:rsidRPr="005B123A" w:rsidRDefault="005B123A" w:rsidP="005B123A">
            <w:pPr>
              <w:autoSpaceDE w:val="0"/>
              <w:autoSpaceDN w:val="0"/>
              <w:adjustRightInd w:val="0"/>
              <w:rPr>
                <w:rFonts w:ascii="Times New Roman" w:eastAsia="TimesNewRomanPSMT" w:hAnsi="Times New Roman" w:cs="Times New Roman"/>
                <w:bCs/>
                <w:sz w:val="24"/>
                <w:szCs w:val="24"/>
              </w:rPr>
            </w:pPr>
            <w:proofErr w:type="gramStart"/>
            <w:r w:rsidRPr="005B123A">
              <w:rPr>
                <w:rFonts w:ascii="Times New Roman" w:eastAsia="TimesNewRomanPSMT" w:hAnsi="Times New Roman" w:cs="Times New Roman"/>
                <w:bCs/>
                <w:sz w:val="24"/>
                <w:szCs w:val="24"/>
              </w:rPr>
              <w:t>г</w:t>
            </w:r>
            <w:proofErr w:type="gramEnd"/>
            <w:r w:rsidRPr="005B123A">
              <w:rPr>
                <w:rFonts w:ascii="Times New Roman" w:eastAsia="TimesNewRomanPSMT" w:hAnsi="Times New Roman" w:cs="Times New Roman"/>
                <w:bCs/>
                <w:sz w:val="24"/>
                <w:szCs w:val="24"/>
              </w:rPr>
              <w:t>.</w:t>
            </w:r>
          </w:p>
        </w:tc>
      </w:tr>
    </w:tbl>
    <w:p w14:paraId="085BF26D" w14:textId="77777777" w:rsidR="005B123A" w:rsidRPr="005B123A" w:rsidRDefault="005B123A" w:rsidP="005B123A">
      <w:pPr>
        <w:autoSpaceDE w:val="0"/>
        <w:autoSpaceDN w:val="0"/>
        <w:adjustRightInd w:val="0"/>
        <w:spacing w:after="0" w:line="240" w:lineRule="auto"/>
        <w:jc w:val="center"/>
        <w:rPr>
          <w:rFonts w:ascii="Times New Roman" w:eastAsia="TimesNewRoman,Bold" w:hAnsi="Times New Roman" w:cs="Times New Roman"/>
          <w:b/>
          <w:bCs/>
          <w:sz w:val="24"/>
          <w:szCs w:val="24"/>
        </w:rPr>
      </w:pPr>
      <w:r w:rsidRPr="005B123A">
        <w:rPr>
          <w:rFonts w:ascii="Times New Roman" w:eastAsia="TimesNewRomanPSMT" w:hAnsi="Times New Roman" w:cs="Times New Roman"/>
          <w:sz w:val="24"/>
          <w:szCs w:val="24"/>
        </w:rPr>
        <w:lastRenderedPageBreak/>
        <w:t>Продолжение Приложения</w:t>
      </w:r>
      <w:proofErr w:type="gramStart"/>
      <w:r w:rsidRPr="005B123A">
        <w:rPr>
          <w:rFonts w:ascii="Times New Roman" w:eastAsia="TimesNewRomanPSMT" w:hAnsi="Times New Roman" w:cs="Times New Roman"/>
          <w:sz w:val="24"/>
          <w:szCs w:val="24"/>
        </w:rPr>
        <w:t xml:space="preserve"> Д</w:t>
      </w:r>
      <w:proofErr w:type="gramEnd"/>
      <w:r w:rsidRPr="005B123A">
        <w:rPr>
          <w:rFonts w:ascii="Times New Roman" w:eastAsia="TimesNewRoman,Bold" w:hAnsi="Times New Roman" w:cs="Times New Roman"/>
          <w:b/>
          <w:bCs/>
          <w:sz w:val="24"/>
          <w:szCs w:val="24"/>
        </w:rPr>
        <w:t xml:space="preserve"> </w:t>
      </w:r>
    </w:p>
    <w:p w14:paraId="4A6FEF2D" w14:textId="77777777" w:rsidR="005B123A" w:rsidRPr="005B123A" w:rsidRDefault="005B123A" w:rsidP="005B123A">
      <w:pPr>
        <w:pStyle w:val="2"/>
        <w:jc w:val="center"/>
        <w:rPr>
          <w:rFonts w:ascii="Times New Roman" w:eastAsia="TimesNewRoman,Bold" w:hAnsi="Times New Roman" w:cs="Times New Roman"/>
          <w:bCs w:val="0"/>
          <w:sz w:val="24"/>
          <w:szCs w:val="24"/>
        </w:rPr>
      </w:pPr>
      <w:bookmarkStart w:id="56" w:name="_Toc426575545"/>
      <w:r w:rsidRPr="005B123A">
        <w:rPr>
          <w:rFonts w:ascii="Times New Roman" w:hAnsi="Times New Roman" w:cs="Times New Roman"/>
          <w:bCs w:val="0"/>
          <w:color w:val="auto"/>
          <w:sz w:val="24"/>
          <w:szCs w:val="24"/>
        </w:rPr>
        <w:t xml:space="preserve">Д 2. </w:t>
      </w:r>
      <w:r w:rsidRPr="005B123A">
        <w:rPr>
          <w:rFonts w:ascii="Times New Roman" w:eastAsia="TimesNewRoman,Bold" w:hAnsi="Times New Roman" w:cs="Times New Roman"/>
          <w:bCs w:val="0"/>
          <w:color w:val="auto"/>
          <w:sz w:val="24"/>
          <w:szCs w:val="24"/>
        </w:rPr>
        <w:t>Рекомендации по структуре отзыва научного руководителя</w:t>
      </w:r>
      <w:bookmarkEnd w:id="56"/>
    </w:p>
    <w:p w14:paraId="4337784D" w14:textId="77777777" w:rsidR="005B123A" w:rsidRPr="005B123A" w:rsidRDefault="005B123A" w:rsidP="005B123A">
      <w:pPr>
        <w:autoSpaceDE w:val="0"/>
        <w:autoSpaceDN w:val="0"/>
        <w:adjustRightInd w:val="0"/>
        <w:spacing w:after="0" w:line="240" w:lineRule="auto"/>
        <w:rPr>
          <w:rFonts w:ascii="Times New Roman" w:eastAsia="TimesNewRoman" w:hAnsi="Times New Roman" w:cs="Times New Roman"/>
          <w:sz w:val="24"/>
          <w:szCs w:val="24"/>
        </w:rPr>
      </w:pPr>
    </w:p>
    <w:p w14:paraId="420EEB7A" w14:textId="77777777" w:rsidR="005B123A" w:rsidRPr="005B123A" w:rsidRDefault="005B123A" w:rsidP="005B123A">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5B123A">
        <w:rPr>
          <w:rFonts w:ascii="Times New Roman" w:eastAsia="TimesNewRoman" w:hAnsi="Times New Roman" w:cs="Times New Roman"/>
          <w:sz w:val="24"/>
          <w:szCs w:val="24"/>
        </w:rPr>
        <w:t>В настоящем приложении приведены рекомендации по структуре отзыва научного руководителя, которые рекомендуется учитывать выпускающим кафедрам.</w:t>
      </w:r>
    </w:p>
    <w:p w14:paraId="516C886D" w14:textId="77777777" w:rsidR="005B123A" w:rsidRPr="005B123A" w:rsidRDefault="005B123A" w:rsidP="005B123A">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5B123A">
        <w:rPr>
          <w:rFonts w:ascii="Times New Roman" w:eastAsia="TimesNewRoman" w:hAnsi="Times New Roman" w:cs="Times New Roman"/>
          <w:sz w:val="24"/>
          <w:szCs w:val="24"/>
        </w:rPr>
        <w:t xml:space="preserve">В отзыве оценивается работа студента в период написания ВКР (его трудолюбие, подготовленность к будущей профессиональной деятельности, знания и умения как отражение </w:t>
      </w:r>
      <w:proofErr w:type="spellStart"/>
      <w:r w:rsidRPr="005B123A">
        <w:rPr>
          <w:rFonts w:ascii="Times New Roman" w:eastAsia="TimesNewRoman" w:hAnsi="Times New Roman" w:cs="Times New Roman"/>
          <w:sz w:val="24"/>
          <w:szCs w:val="24"/>
        </w:rPr>
        <w:t>сформированности</w:t>
      </w:r>
      <w:proofErr w:type="spellEnd"/>
      <w:r w:rsidRPr="005B123A">
        <w:rPr>
          <w:rFonts w:ascii="Times New Roman" w:eastAsia="TimesNewRoman" w:hAnsi="Times New Roman" w:cs="Times New Roman"/>
          <w:sz w:val="24"/>
          <w:szCs w:val="24"/>
        </w:rPr>
        <w:t xml:space="preserve"> определенных компетенций и др.)</w:t>
      </w:r>
    </w:p>
    <w:p w14:paraId="4BBAA705" w14:textId="77777777" w:rsidR="005B123A" w:rsidRPr="005B123A" w:rsidRDefault="005B123A" w:rsidP="005B123A">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5B123A">
        <w:rPr>
          <w:rFonts w:ascii="Times New Roman" w:eastAsia="TimesNewRoman" w:hAnsi="Times New Roman" w:cs="Times New Roman"/>
          <w:sz w:val="24"/>
          <w:szCs w:val="24"/>
        </w:rPr>
        <w:t>В отзыв руководителя рекомендуется включать следующие разделы:</w:t>
      </w:r>
    </w:p>
    <w:p w14:paraId="52A65A75" w14:textId="77777777" w:rsidR="005B123A" w:rsidRPr="005B123A" w:rsidRDefault="005B123A" w:rsidP="005B123A">
      <w:pPr>
        <w:pStyle w:val="aa"/>
        <w:numPr>
          <w:ilvl w:val="0"/>
          <w:numId w:val="28"/>
        </w:numPr>
        <w:autoSpaceDE w:val="0"/>
        <w:autoSpaceDN w:val="0"/>
        <w:adjustRightInd w:val="0"/>
        <w:spacing w:after="0" w:line="240" w:lineRule="auto"/>
        <w:jc w:val="both"/>
        <w:rPr>
          <w:rFonts w:ascii="Times New Roman" w:eastAsia="TimesNewRoman" w:hAnsi="Times New Roman" w:cs="Times New Roman"/>
          <w:sz w:val="24"/>
          <w:szCs w:val="24"/>
        </w:rPr>
      </w:pPr>
      <w:r w:rsidRPr="005B123A">
        <w:rPr>
          <w:rFonts w:ascii="Times New Roman" w:eastAsia="TimesNewRoman" w:hAnsi="Times New Roman" w:cs="Times New Roman"/>
          <w:sz w:val="24"/>
          <w:szCs w:val="24"/>
        </w:rPr>
        <w:t>Характеристика студента:</w:t>
      </w:r>
    </w:p>
    <w:p w14:paraId="52E92D12" w14:textId="77777777" w:rsidR="005B123A" w:rsidRPr="005B123A" w:rsidRDefault="005B123A" w:rsidP="005B123A">
      <w:pPr>
        <w:pStyle w:val="aa"/>
        <w:numPr>
          <w:ilvl w:val="0"/>
          <w:numId w:val="29"/>
        </w:numPr>
        <w:autoSpaceDE w:val="0"/>
        <w:autoSpaceDN w:val="0"/>
        <w:adjustRightInd w:val="0"/>
        <w:spacing w:after="0" w:line="240" w:lineRule="auto"/>
        <w:ind w:left="1276"/>
        <w:jc w:val="both"/>
        <w:rPr>
          <w:rFonts w:ascii="Times New Roman" w:eastAsia="TimesNewRoman" w:hAnsi="Times New Roman" w:cs="Times New Roman"/>
          <w:sz w:val="24"/>
          <w:szCs w:val="24"/>
        </w:rPr>
      </w:pPr>
      <w:r w:rsidRPr="005B123A">
        <w:rPr>
          <w:rFonts w:ascii="Times New Roman" w:eastAsia="TimesNewRoman" w:hAnsi="Times New Roman" w:cs="Times New Roman"/>
          <w:sz w:val="24"/>
          <w:szCs w:val="24"/>
        </w:rPr>
        <w:t>индивидуальные деловые и личностные качества студента, степень самостоятельности при выполнении исследования, полноты выполнения задания по ВКР;</w:t>
      </w:r>
    </w:p>
    <w:p w14:paraId="5672DAF6" w14:textId="77777777" w:rsidR="005B123A" w:rsidRPr="005B123A" w:rsidRDefault="005B123A" w:rsidP="005B123A">
      <w:pPr>
        <w:pStyle w:val="aa"/>
        <w:numPr>
          <w:ilvl w:val="0"/>
          <w:numId w:val="29"/>
        </w:numPr>
        <w:autoSpaceDE w:val="0"/>
        <w:autoSpaceDN w:val="0"/>
        <w:adjustRightInd w:val="0"/>
        <w:spacing w:after="0" w:line="240" w:lineRule="auto"/>
        <w:ind w:left="1276"/>
        <w:jc w:val="both"/>
        <w:rPr>
          <w:rFonts w:ascii="Times New Roman" w:eastAsia="TimesNewRoman" w:hAnsi="Times New Roman" w:cs="Times New Roman"/>
          <w:sz w:val="24"/>
          <w:szCs w:val="24"/>
        </w:rPr>
      </w:pPr>
      <w:r w:rsidRPr="005B123A">
        <w:rPr>
          <w:rFonts w:ascii="Times New Roman" w:eastAsia="TimesNewRoman" w:hAnsi="Times New Roman" w:cs="Times New Roman"/>
          <w:sz w:val="24"/>
          <w:szCs w:val="24"/>
        </w:rPr>
        <w:t>отношение к процессу выполнения ВКР: выполнение студентом индивидуального календарного плана работы над ВКР, дисциплинированность, организованность, ответственность, регулярность и характер консультаций с научным руководителем и др.</w:t>
      </w:r>
    </w:p>
    <w:p w14:paraId="0F46FDE4" w14:textId="77777777" w:rsidR="005B123A" w:rsidRPr="005B123A" w:rsidRDefault="005B123A" w:rsidP="005B123A">
      <w:pPr>
        <w:pStyle w:val="aa"/>
        <w:numPr>
          <w:ilvl w:val="0"/>
          <w:numId w:val="28"/>
        </w:numPr>
        <w:autoSpaceDE w:val="0"/>
        <w:autoSpaceDN w:val="0"/>
        <w:adjustRightInd w:val="0"/>
        <w:spacing w:after="0" w:line="240" w:lineRule="auto"/>
        <w:jc w:val="both"/>
        <w:rPr>
          <w:rFonts w:ascii="Times New Roman" w:eastAsia="TimesNewRoman" w:hAnsi="Times New Roman" w:cs="Times New Roman"/>
          <w:sz w:val="24"/>
          <w:szCs w:val="24"/>
        </w:rPr>
      </w:pPr>
      <w:r w:rsidRPr="005B123A">
        <w:rPr>
          <w:rFonts w:ascii="Times New Roman" w:eastAsia="TimesNewRoman" w:hAnsi="Times New Roman" w:cs="Times New Roman"/>
          <w:sz w:val="24"/>
          <w:szCs w:val="24"/>
        </w:rPr>
        <w:t>Характеристика ВКР</w:t>
      </w:r>
    </w:p>
    <w:p w14:paraId="3186C43C" w14:textId="77777777" w:rsidR="005B123A" w:rsidRPr="005B123A" w:rsidRDefault="005B123A" w:rsidP="005B123A">
      <w:pPr>
        <w:pStyle w:val="aa"/>
        <w:numPr>
          <w:ilvl w:val="0"/>
          <w:numId w:val="30"/>
        </w:numPr>
        <w:autoSpaceDE w:val="0"/>
        <w:autoSpaceDN w:val="0"/>
        <w:adjustRightInd w:val="0"/>
        <w:spacing w:after="0" w:line="240" w:lineRule="auto"/>
        <w:ind w:left="1276"/>
        <w:jc w:val="both"/>
        <w:rPr>
          <w:rFonts w:ascii="Times New Roman" w:eastAsia="TimesNewRoman" w:hAnsi="Times New Roman" w:cs="Times New Roman"/>
          <w:sz w:val="24"/>
          <w:szCs w:val="24"/>
        </w:rPr>
      </w:pPr>
      <w:r w:rsidRPr="005B123A">
        <w:rPr>
          <w:rFonts w:ascii="Times New Roman" w:eastAsia="TimesNewRoman" w:hAnsi="Times New Roman" w:cs="Times New Roman"/>
          <w:sz w:val="24"/>
          <w:szCs w:val="24"/>
        </w:rPr>
        <w:t>мотив выбора темы ВКР: следует отметить степень самостоятельности, заинтересованности, активности студента, а также предварительные основания выбора – выполнение курсовых работ, участие в научно-исследовательской работе, прослушивание курсов по выбору, специализацию и др.;</w:t>
      </w:r>
    </w:p>
    <w:p w14:paraId="1A22F250" w14:textId="77777777" w:rsidR="005B123A" w:rsidRPr="005B123A" w:rsidRDefault="005B123A" w:rsidP="005B123A">
      <w:pPr>
        <w:pStyle w:val="aa"/>
        <w:numPr>
          <w:ilvl w:val="0"/>
          <w:numId w:val="30"/>
        </w:numPr>
        <w:autoSpaceDE w:val="0"/>
        <w:autoSpaceDN w:val="0"/>
        <w:adjustRightInd w:val="0"/>
        <w:spacing w:after="0" w:line="240" w:lineRule="auto"/>
        <w:ind w:left="1276"/>
        <w:jc w:val="both"/>
        <w:rPr>
          <w:rFonts w:ascii="Times New Roman" w:eastAsia="TimesNewRoman" w:hAnsi="Times New Roman" w:cs="Times New Roman"/>
          <w:sz w:val="24"/>
          <w:szCs w:val="24"/>
        </w:rPr>
      </w:pPr>
      <w:r w:rsidRPr="005B123A">
        <w:rPr>
          <w:rFonts w:ascii="Times New Roman" w:eastAsia="TimesNewRoman" w:hAnsi="Times New Roman" w:cs="Times New Roman"/>
          <w:sz w:val="24"/>
          <w:szCs w:val="24"/>
        </w:rPr>
        <w:t>научный анализ, глубина раскрытия темы исследования, завершенность ВКР, научная и практическая значимость.</w:t>
      </w:r>
    </w:p>
    <w:p w14:paraId="49B6A999" w14:textId="77777777" w:rsidR="005B123A" w:rsidRPr="005B123A" w:rsidRDefault="005B123A" w:rsidP="005B123A">
      <w:pPr>
        <w:pStyle w:val="aa"/>
        <w:numPr>
          <w:ilvl w:val="0"/>
          <w:numId w:val="28"/>
        </w:numPr>
        <w:autoSpaceDE w:val="0"/>
        <w:autoSpaceDN w:val="0"/>
        <w:adjustRightInd w:val="0"/>
        <w:spacing w:after="0" w:line="240" w:lineRule="auto"/>
        <w:jc w:val="both"/>
        <w:rPr>
          <w:rFonts w:ascii="Times New Roman" w:eastAsia="TimesNewRoman" w:hAnsi="Times New Roman" w:cs="Times New Roman"/>
          <w:sz w:val="24"/>
          <w:szCs w:val="24"/>
        </w:rPr>
      </w:pPr>
      <w:r w:rsidRPr="005B123A">
        <w:rPr>
          <w:rFonts w:ascii="Times New Roman" w:eastAsia="TimesNewRoman" w:hAnsi="Times New Roman" w:cs="Times New Roman"/>
          <w:sz w:val="24"/>
          <w:szCs w:val="24"/>
        </w:rPr>
        <w:t xml:space="preserve">Уровень общенаучной, специальной подготовленности студента, </w:t>
      </w:r>
      <w:proofErr w:type="spellStart"/>
      <w:r w:rsidRPr="005B123A">
        <w:rPr>
          <w:rFonts w:ascii="Times New Roman" w:eastAsia="TimesNewRoman" w:hAnsi="Times New Roman" w:cs="Times New Roman"/>
          <w:sz w:val="24"/>
          <w:szCs w:val="24"/>
        </w:rPr>
        <w:t>сформированность</w:t>
      </w:r>
      <w:proofErr w:type="spellEnd"/>
      <w:r w:rsidRPr="005B123A">
        <w:rPr>
          <w:rFonts w:ascii="Times New Roman" w:eastAsia="TimesNewRoman" w:hAnsi="Times New Roman" w:cs="Times New Roman"/>
          <w:sz w:val="24"/>
          <w:szCs w:val="24"/>
        </w:rPr>
        <w:t xml:space="preserve"> общекультурных и профессиональных компетенций.</w:t>
      </w:r>
    </w:p>
    <w:p w14:paraId="7F9537CE" w14:textId="77777777" w:rsidR="005B123A" w:rsidRPr="005B123A" w:rsidRDefault="005B123A" w:rsidP="005B123A">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5B123A">
        <w:rPr>
          <w:rFonts w:ascii="Times New Roman" w:eastAsia="TimesNewRoman" w:hAnsi="Times New Roman" w:cs="Times New Roman"/>
          <w:sz w:val="24"/>
          <w:szCs w:val="24"/>
        </w:rPr>
        <w:t>Отзыв подписывается руководителем с указанием его ученой степени, звания и должности, а также места работы. Подпись руководителя заверяется в установленном порядке.</w:t>
      </w:r>
    </w:p>
    <w:p w14:paraId="1A8AE940" w14:textId="77777777" w:rsidR="005B123A" w:rsidRPr="005B123A" w:rsidRDefault="005B123A" w:rsidP="005B123A">
      <w:pPr>
        <w:autoSpaceDE w:val="0"/>
        <w:autoSpaceDN w:val="0"/>
        <w:adjustRightInd w:val="0"/>
        <w:spacing w:after="0" w:line="240" w:lineRule="auto"/>
        <w:ind w:firstLine="567"/>
        <w:jc w:val="both"/>
        <w:rPr>
          <w:rFonts w:ascii="Times New Roman" w:eastAsia="TimesNewRoman" w:hAnsi="Times New Roman" w:cs="Times New Roman"/>
          <w:sz w:val="24"/>
          <w:szCs w:val="24"/>
        </w:rPr>
      </w:pPr>
    </w:p>
    <w:p w14:paraId="5E230933" w14:textId="77777777" w:rsidR="005B123A" w:rsidRPr="005B123A" w:rsidRDefault="005B123A" w:rsidP="005B123A">
      <w:pPr>
        <w:autoSpaceDE w:val="0"/>
        <w:autoSpaceDN w:val="0"/>
        <w:adjustRightInd w:val="0"/>
        <w:spacing w:after="0" w:line="240" w:lineRule="auto"/>
        <w:ind w:firstLine="567"/>
        <w:jc w:val="both"/>
        <w:rPr>
          <w:rFonts w:ascii="Times New Roman" w:eastAsia="TimesNewRoman" w:hAnsi="Times New Roman" w:cs="Times New Roman"/>
          <w:sz w:val="24"/>
          <w:szCs w:val="24"/>
        </w:rPr>
      </w:pPr>
    </w:p>
    <w:p w14:paraId="1B2BF08D" w14:textId="77777777" w:rsidR="005B123A" w:rsidRPr="005B123A" w:rsidRDefault="005B123A" w:rsidP="005B123A">
      <w:pPr>
        <w:autoSpaceDE w:val="0"/>
        <w:autoSpaceDN w:val="0"/>
        <w:adjustRightInd w:val="0"/>
        <w:spacing w:after="0" w:line="240" w:lineRule="auto"/>
        <w:ind w:firstLine="567"/>
        <w:jc w:val="both"/>
        <w:rPr>
          <w:rFonts w:ascii="Times New Roman" w:eastAsia="TimesNewRoman" w:hAnsi="Times New Roman" w:cs="Times New Roman"/>
          <w:sz w:val="24"/>
          <w:szCs w:val="24"/>
        </w:rPr>
      </w:pPr>
    </w:p>
    <w:p w14:paraId="7FB80478" w14:textId="77777777" w:rsidR="005B123A" w:rsidRPr="005B123A" w:rsidRDefault="005B123A" w:rsidP="005B123A">
      <w:pPr>
        <w:autoSpaceDE w:val="0"/>
        <w:autoSpaceDN w:val="0"/>
        <w:adjustRightInd w:val="0"/>
        <w:spacing w:after="0" w:line="240" w:lineRule="auto"/>
        <w:ind w:firstLine="567"/>
        <w:jc w:val="both"/>
        <w:rPr>
          <w:rFonts w:ascii="Times New Roman" w:eastAsia="TimesNewRoman" w:hAnsi="Times New Roman" w:cs="Times New Roman"/>
          <w:sz w:val="24"/>
          <w:szCs w:val="24"/>
        </w:rPr>
      </w:pPr>
    </w:p>
    <w:p w14:paraId="51907916" w14:textId="77777777" w:rsidR="005B123A" w:rsidRPr="005B123A" w:rsidRDefault="005B123A" w:rsidP="005B123A">
      <w:pPr>
        <w:autoSpaceDE w:val="0"/>
        <w:autoSpaceDN w:val="0"/>
        <w:adjustRightInd w:val="0"/>
        <w:spacing w:after="0" w:line="240" w:lineRule="auto"/>
        <w:ind w:firstLine="567"/>
        <w:jc w:val="both"/>
        <w:rPr>
          <w:rFonts w:ascii="Times New Roman" w:eastAsia="TimesNewRoman" w:hAnsi="Times New Roman" w:cs="Times New Roman"/>
          <w:sz w:val="24"/>
          <w:szCs w:val="24"/>
        </w:rPr>
      </w:pPr>
    </w:p>
    <w:p w14:paraId="2E8226D2" w14:textId="77777777" w:rsidR="005B123A" w:rsidRPr="005B123A" w:rsidRDefault="005B123A" w:rsidP="005B123A">
      <w:pPr>
        <w:autoSpaceDE w:val="0"/>
        <w:autoSpaceDN w:val="0"/>
        <w:adjustRightInd w:val="0"/>
        <w:spacing w:after="0" w:line="240" w:lineRule="auto"/>
        <w:ind w:firstLine="567"/>
        <w:jc w:val="both"/>
        <w:rPr>
          <w:rFonts w:ascii="Times New Roman" w:eastAsia="TimesNewRoman" w:hAnsi="Times New Roman" w:cs="Times New Roman"/>
          <w:sz w:val="24"/>
          <w:szCs w:val="24"/>
        </w:rPr>
      </w:pPr>
    </w:p>
    <w:p w14:paraId="18EF638E" w14:textId="32CB0252" w:rsidR="005B123A" w:rsidRPr="005B123A" w:rsidRDefault="001C4C3F" w:rsidP="001C4C3F">
      <w:pPr>
        <w:rPr>
          <w:rFonts w:eastAsia="TimesNewRomanPSMT" w:cs="Times New Roman"/>
          <w:sz w:val="24"/>
          <w:szCs w:val="24"/>
        </w:rPr>
      </w:pPr>
      <w:r>
        <w:rPr>
          <w:rFonts w:eastAsia="TimesNewRomanPSMT" w:cs="Times New Roman"/>
          <w:sz w:val="24"/>
          <w:szCs w:val="24"/>
        </w:rPr>
        <w:br w:type="page"/>
      </w:r>
    </w:p>
    <w:p w14:paraId="01B80D9F" w14:textId="77777777" w:rsidR="005B123A" w:rsidRPr="005B123A" w:rsidRDefault="005B123A" w:rsidP="005B123A">
      <w:pPr>
        <w:pStyle w:val="1"/>
        <w:jc w:val="center"/>
        <w:rPr>
          <w:rFonts w:ascii="Times New Roman" w:eastAsia="TimesNewRomanPSMT" w:hAnsi="Times New Roman" w:cs="Times New Roman"/>
          <w:b w:val="0"/>
          <w:sz w:val="24"/>
          <w:szCs w:val="24"/>
        </w:rPr>
      </w:pPr>
      <w:bookmarkStart w:id="57" w:name="_Toc426575546"/>
      <w:r w:rsidRPr="005B123A">
        <w:rPr>
          <w:rFonts w:ascii="Times New Roman" w:eastAsia="TimesNewRomanPSMT" w:hAnsi="Times New Roman" w:cs="Times New Roman"/>
          <w:b w:val="0"/>
          <w:color w:val="auto"/>
          <w:sz w:val="24"/>
          <w:szCs w:val="24"/>
        </w:rPr>
        <w:lastRenderedPageBreak/>
        <w:t>ПРИЛОЖЕНИЕ Е</w:t>
      </w:r>
      <w:bookmarkEnd w:id="57"/>
    </w:p>
    <w:p w14:paraId="52FE84A2" w14:textId="77777777" w:rsidR="005B123A" w:rsidRPr="005B123A" w:rsidRDefault="005B123A" w:rsidP="005B123A">
      <w:pPr>
        <w:pStyle w:val="2"/>
        <w:jc w:val="center"/>
        <w:rPr>
          <w:rFonts w:ascii="Times New Roman" w:eastAsia="TimesNewRomanPSMT" w:hAnsi="Times New Roman" w:cs="Times New Roman"/>
          <w:bCs w:val="0"/>
          <w:sz w:val="24"/>
          <w:szCs w:val="24"/>
        </w:rPr>
      </w:pPr>
      <w:bookmarkStart w:id="58" w:name="_Toc426575547"/>
      <w:r w:rsidRPr="005B123A">
        <w:rPr>
          <w:rFonts w:ascii="Times New Roman" w:hAnsi="Times New Roman" w:cs="Times New Roman"/>
          <w:bCs w:val="0"/>
          <w:color w:val="auto"/>
          <w:sz w:val="24"/>
          <w:szCs w:val="24"/>
        </w:rPr>
        <w:t xml:space="preserve">Е 1. </w:t>
      </w:r>
      <w:r w:rsidRPr="005B123A">
        <w:rPr>
          <w:rFonts w:ascii="Times New Roman" w:eastAsia="TimesNewRomanPSMT" w:hAnsi="Times New Roman" w:cs="Times New Roman"/>
          <w:bCs w:val="0"/>
          <w:color w:val="auto"/>
          <w:sz w:val="24"/>
          <w:szCs w:val="24"/>
        </w:rPr>
        <w:t>Форма отзыва рецензента о выпускной квалификационной работе</w:t>
      </w:r>
      <w:bookmarkEnd w:id="58"/>
    </w:p>
    <w:p w14:paraId="09332039" w14:textId="77777777" w:rsidR="005B123A" w:rsidRPr="005B123A" w:rsidRDefault="005B123A" w:rsidP="005B123A">
      <w:pPr>
        <w:autoSpaceDE w:val="0"/>
        <w:autoSpaceDN w:val="0"/>
        <w:adjustRightInd w:val="0"/>
        <w:spacing w:after="0" w:line="240" w:lineRule="auto"/>
        <w:jc w:val="center"/>
        <w:rPr>
          <w:rFonts w:ascii="Times New Roman" w:eastAsia="TimesNewRomanPSMT" w:hAnsi="Times New Roman" w:cs="Times New Roman"/>
          <w:sz w:val="24"/>
          <w:szCs w:val="24"/>
        </w:rPr>
      </w:pPr>
    </w:p>
    <w:p w14:paraId="0967EC0C" w14:textId="77777777" w:rsidR="005B123A" w:rsidRPr="005B123A" w:rsidRDefault="005B123A" w:rsidP="005B123A">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72D74AD1" w14:textId="77777777" w:rsidR="005B123A" w:rsidRPr="005B123A" w:rsidRDefault="005B123A" w:rsidP="005B123A">
      <w:pPr>
        <w:autoSpaceDE w:val="0"/>
        <w:autoSpaceDN w:val="0"/>
        <w:adjustRightInd w:val="0"/>
        <w:spacing w:after="0" w:line="240" w:lineRule="auto"/>
        <w:jc w:val="center"/>
        <w:rPr>
          <w:rFonts w:ascii="Times New Roman" w:hAnsi="Times New Roman" w:cs="Times New Roman"/>
          <w:b/>
          <w:bCs/>
          <w:sz w:val="24"/>
          <w:szCs w:val="24"/>
        </w:rPr>
      </w:pPr>
      <w:r w:rsidRPr="005B123A">
        <w:rPr>
          <w:rFonts w:ascii="Times New Roman" w:hAnsi="Times New Roman" w:cs="Times New Roman"/>
          <w:b/>
          <w:bCs/>
          <w:sz w:val="24"/>
          <w:szCs w:val="24"/>
        </w:rPr>
        <w:t>ОТЗЫВ РЕЦЕНЗЕНТА</w:t>
      </w:r>
    </w:p>
    <w:p w14:paraId="485E388C" w14:textId="77777777" w:rsidR="005B123A" w:rsidRPr="005B123A" w:rsidRDefault="005B123A" w:rsidP="005B123A">
      <w:pPr>
        <w:autoSpaceDE w:val="0"/>
        <w:autoSpaceDN w:val="0"/>
        <w:adjustRightInd w:val="0"/>
        <w:spacing w:after="0" w:line="240" w:lineRule="auto"/>
        <w:jc w:val="center"/>
        <w:rPr>
          <w:rFonts w:ascii="Times New Roman" w:hAnsi="Times New Roman" w:cs="Times New Roman"/>
          <w:b/>
          <w:bCs/>
          <w:sz w:val="24"/>
          <w:szCs w:val="24"/>
        </w:rPr>
      </w:pPr>
      <w:r w:rsidRPr="005B123A">
        <w:rPr>
          <w:rFonts w:ascii="Times New Roman" w:hAnsi="Times New Roman" w:cs="Times New Roman"/>
          <w:b/>
          <w:bCs/>
          <w:sz w:val="24"/>
          <w:szCs w:val="24"/>
        </w:rPr>
        <w:t>выпускной квалификационной работы</w:t>
      </w:r>
    </w:p>
    <w:p w14:paraId="61AC402E" w14:textId="77777777" w:rsidR="005B123A" w:rsidRPr="005B123A" w:rsidRDefault="005B123A" w:rsidP="005B123A">
      <w:pPr>
        <w:autoSpaceDE w:val="0"/>
        <w:autoSpaceDN w:val="0"/>
        <w:adjustRightInd w:val="0"/>
        <w:spacing w:after="0" w:line="240" w:lineRule="auto"/>
        <w:rPr>
          <w:rFonts w:ascii="Times New Roman" w:eastAsia="TimesNewRomanPSMT" w:hAnsi="Times New Roman" w:cs="Times New Roman"/>
          <w:sz w:val="24"/>
          <w:szCs w:val="24"/>
        </w:rPr>
      </w:pPr>
    </w:p>
    <w:tbl>
      <w:tblPr>
        <w:tblStyle w:val="a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6379"/>
      </w:tblGrid>
      <w:tr w:rsidR="005B123A" w:rsidRPr="005B123A" w14:paraId="568067D0" w14:textId="77777777" w:rsidTr="005B123A">
        <w:tc>
          <w:tcPr>
            <w:tcW w:w="3227" w:type="dxa"/>
          </w:tcPr>
          <w:p w14:paraId="2826FF14" w14:textId="77777777" w:rsidR="005B123A" w:rsidRPr="005B123A" w:rsidRDefault="005B123A" w:rsidP="005B123A">
            <w:pPr>
              <w:autoSpaceDE w:val="0"/>
              <w:autoSpaceDN w:val="0"/>
              <w:adjustRightInd w:val="0"/>
              <w:jc w:val="right"/>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Студент</w:t>
            </w:r>
            <w:proofErr w:type="gramStart"/>
            <w:r w:rsidRPr="005B123A">
              <w:rPr>
                <w:rFonts w:ascii="Times New Roman" w:eastAsia="TimesNewRomanPSMT" w:hAnsi="Times New Roman" w:cs="Times New Roman"/>
                <w:sz w:val="24"/>
                <w:szCs w:val="24"/>
              </w:rPr>
              <w:t>а(</w:t>
            </w:r>
            <w:proofErr w:type="spellStart"/>
            <w:proofErr w:type="gramEnd"/>
            <w:r w:rsidRPr="005B123A">
              <w:rPr>
                <w:rFonts w:ascii="Times New Roman" w:eastAsia="TimesNewRomanPSMT" w:hAnsi="Times New Roman" w:cs="Times New Roman"/>
                <w:sz w:val="24"/>
                <w:szCs w:val="24"/>
              </w:rPr>
              <w:t>ки</w:t>
            </w:r>
            <w:proofErr w:type="spellEnd"/>
            <w:r w:rsidRPr="005B123A">
              <w:rPr>
                <w:rFonts w:ascii="Times New Roman" w:eastAsia="TimesNewRomanPSMT" w:hAnsi="Times New Roman" w:cs="Times New Roman"/>
                <w:sz w:val="24"/>
                <w:szCs w:val="24"/>
              </w:rPr>
              <w:t>):</w:t>
            </w:r>
          </w:p>
        </w:tc>
        <w:tc>
          <w:tcPr>
            <w:tcW w:w="6379" w:type="dxa"/>
            <w:tcBorders>
              <w:top w:val="single" w:sz="4" w:space="0" w:color="auto"/>
              <w:bottom w:val="single" w:sz="4" w:space="0" w:color="auto"/>
            </w:tcBorders>
            <w:vAlign w:val="center"/>
          </w:tcPr>
          <w:p w14:paraId="7B1457FC" w14:textId="77777777" w:rsidR="005B123A" w:rsidRPr="005B123A" w:rsidRDefault="005B123A" w:rsidP="005B123A">
            <w:pPr>
              <w:autoSpaceDE w:val="0"/>
              <w:autoSpaceDN w:val="0"/>
              <w:adjustRightInd w:val="0"/>
              <w:rPr>
                <w:rFonts w:ascii="Times New Roman" w:hAnsi="Times New Roman" w:cs="Times New Roman"/>
                <w:i/>
                <w:sz w:val="24"/>
                <w:szCs w:val="24"/>
              </w:rPr>
            </w:pPr>
            <w:r w:rsidRPr="005B123A">
              <w:rPr>
                <w:rFonts w:ascii="Times New Roman" w:hAnsi="Times New Roman" w:cs="Times New Roman"/>
                <w:i/>
                <w:color w:val="7030A0"/>
                <w:sz w:val="24"/>
                <w:szCs w:val="24"/>
              </w:rPr>
              <w:t>Фамилия, имя, отчество</w:t>
            </w:r>
          </w:p>
        </w:tc>
      </w:tr>
      <w:tr w:rsidR="005B123A" w:rsidRPr="005B123A" w14:paraId="7806FDE2" w14:textId="77777777" w:rsidTr="005B123A">
        <w:tc>
          <w:tcPr>
            <w:tcW w:w="3227" w:type="dxa"/>
          </w:tcPr>
          <w:p w14:paraId="171B8DC7" w14:textId="77777777" w:rsidR="005B123A" w:rsidRPr="005B123A" w:rsidRDefault="005B123A" w:rsidP="005B123A">
            <w:pPr>
              <w:autoSpaceDE w:val="0"/>
              <w:autoSpaceDN w:val="0"/>
              <w:adjustRightInd w:val="0"/>
              <w:jc w:val="right"/>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Факультета:</w:t>
            </w:r>
          </w:p>
        </w:tc>
        <w:tc>
          <w:tcPr>
            <w:tcW w:w="6379" w:type="dxa"/>
            <w:tcBorders>
              <w:top w:val="single" w:sz="4" w:space="0" w:color="auto"/>
              <w:bottom w:val="single" w:sz="4" w:space="0" w:color="auto"/>
            </w:tcBorders>
            <w:vAlign w:val="center"/>
          </w:tcPr>
          <w:p w14:paraId="171ABE66" w14:textId="77777777" w:rsidR="005B123A" w:rsidRPr="005B123A" w:rsidRDefault="005B123A" w:rsidP="005B123A">
            <w:pPr>
              <w:autoSpaceDE w:val="0"/>
              <w:autoSpaceDN w:val="0"/>
              <w:adjustRightInd w:val="0"/>
              <w:rPr>
                <w:rFonts w:ascii="Times New Roman" w:hAnsi="Times New Roman" w:cs="Times New Roman"/>
                <w:i/>
                <w:color w:val="7030A0"/>
                <w:sz w:val="24"/>
                <w:szCs w:val="24"/>
              </w:rPr>
            </w:pPr>
            <w:r w:rsidRPr="005B123A">
              <w:rPr>
                <w:rFonts w:ascii="Times New Roman" w:hAnsi="Times New Roman" w:cs="Times New Roman"/>
                <w:i/>
                <w:color w:val="7030A0"/>
                <w:sz w:val="24"/>
                <w:szCs w:val="24"/>
              </w:rPr>
              <w:t>Наименование факультета, института</w:t>
            </w:r>
          </w:p>
        </w:tc>
      </w:tr>
      <w:tr w:rsidR="005B123A" w:rsidRPr="005B123A" w14:paraId="2A1DEEDA" w14:textId="77777777" w:rsidTr="005B123A">
        <w:tc>
          <w:tcPr>
            <w:tcW w:w="3227" w:type="dxa"/>
          </w:tcPr>
          <w:p w14:paraId="3F46B519" w14:textId="77777777" w:rsidR="005B123A" w:rsidRPr="005B123A" w:rsidRDefault="005B123A" w:rsidP="005B123A">
            <w:pPr>
              <w:autoSpaceDE w:val="0"/>
              <w:autoSpaceDN w:val="0"/>
              <w:adjustRightInd w:val="0"/>
              <w:jc w:val="right"/>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Специальность/</w:t>
            </w:r>
          </w:p>
          <w:p w14:paraId="169E4C70" w14:textId="77777777" w:rsidR="005B123A" w:rsidRPr="005B123A" w:rsidRDefault="005B123A" w:rsidP="005B123A">
            <w:pPr>
              <w:autoSpaceDE w:val="0"/>
              <w:autoSpaceDN w:val="0"/>
              <w:adjustRightInd w:val="0"/>
              <w:jc w:val="right"/>
              <w:rPr>
                <w:rFonts w:ascii="Times New Roman" w:hAnsi="Times New Roman" w:cs="Times New Roman"/>
                <w:sz w:val="24"/>
                <w:szCs w:val="24"/>
              </w:rPr>
            </w:pPr>
            <w:r w:rsidRPr="005B123A">
              <w:rPr>
                <w:rFonts w:ascii="Times New Roman" w:eastAsia="TimesNewRomanPSMT" w:hAnsi="Times New Roman" w:cs="Times New Roman"/>
                <w:sz w:val="24"/>
                <w:szCs w:val="24"/>
              </w:rPr>
              <w:t>Направление подготовки</w:t>
            </w:r>
          </w:p>
        </w:tc>
        <w:tc>
          <w:tcPr>
            <w:tcW w:w="6379" w:type="dxa"/>
            <w:tcBorders>
              <w:top w:val="single" w:sz="4" w:space="0" w:color="auto"/>
              <w:bottom w:val="single" w:sz="4" w:space="0" w:color="auto"/>
            </w:tcBorders>
            <w:vAlign w:val="center"/>
          </w:tcPr>
          <w:p w14:paraId="51E71BAF" w14:textId="77777777" w:rsidR="005B123A" w:rsidRPr="005B123A" w:rsidRDefault="005B123A" w:rsidP="005B123A">
            <w:pPr>
              <w:autoSpaceDE w:val="0"/>
              <w:autoSpaceDN w:val="0"/>
              <w:adjustRightInd w:val="0"/>
              <w:rPr>
                <w:rFonts w:ascii="Times New Roman" w:hAnsi="Times New Roman" w:cs="Times New Roman"/>
                <w:i/>
                <w:sz w:val="24"/>
                <w:szCs w:val="24"/>
              </w:rPr>
            </w:pPr>
            <w:r w:rsidRPr="005B123A">
              <w:rPr>
                <w:rFonts w:ascii="Times New Roman" w:hAnsi="Times New Roman" w:cs="Times New Roman"/>
                <w:i/>
                <w:color w:val="7030A0"/>
                <w:sz w:val="24"/>
                <w:szCs w:val="24"/>
              </w:rPr>
              <w:t>Наименование специальности/направления</w:t>
            </w:r>
          </w:p>
        </w:tc>
      </w:tr>
      <w:tr w:rsidR="005B123A" w:rsidRPr="005B123A" w14:paraId="3A7F7955" w14:textId="77777777" w:rsidTr="005B123A">
        <w:tc>
          <w:tcPr>
            <w:tcW w:w="3227" w:type="dxa"/>
          </w:tcPr>
          <w:p w14:paraId="5960F8B6" w14:textId="77777777" w:rsidR="005B123A" w:rsidRPr="005B123A" w:rsidRDefault="005B123A" w:rsidP="005B123A">
            <w:pPr>
              <w:autoSpaceDE w:val="0"/>
              <w:autoSpaceDN w:val="0"/>
              <w:adjustRightInd w:val="0"/>
              <w:jc w:val="right"/>
              <w:rPr>
                <w:rFonts w:ascii="Times New Roman" w:eastAsia="TimesNewRomanPSMT" w:hAnsi="Times New Roman" w:cs="Times New Roman"/>
                <w:sz w:val="24"/>
                <w:szCs w:val="24"/>
              </w:rPr>
            </w:pPr>
          </w:p>
        </w:tc>
        <w:tc>
          <w:tcPr>
            <w:tcW w:w="6379" w:type="dxa"/>
            <w:tcBorders>
              <w:top w:val="single" w:sz="4" w:space="0" w:color="auto"/>
            </w:tcBorders>
            <w:vAlign w:val="center"/>
          </w:tcPr>
          <w:p w14:paraId="78323DF3" w14:textId="77777777" w:rsidR="005B123A" w:rsidRPr="005B123A" w:rsidRDefault="005B123A" w:rsidP="005B123A">
            <w:pPr>
              <w:autoSpaceDE w:val="0"/>
              <w:autoSpaceDN w:val="0"/>
              <w:adjustRightInd w:val="0"/>
              <w:rPr>
                <w:rFonts w:ascii="Times New Roman" w:hAnsi="Times New Roman" w:cs="Times New Roman"/>
                <w:i/>
                <w:color w:val="7030A0"/>
                <w:sz w:val="24"/>
                <w:szCs w:val="24"/>
              </w:rPr>
            </w:pPr>
          </w:p>
        </w:tc>
      </w:tr>
      <w:tr w:rsidR="005B123A" w:rsidRPr="005B123A" w14:paraId="55C7B204" w14:textId="77777777" w:rsidTr="005B123A">
        <w:tc>
          <w:tcPr>
            <w:tcW w:w="3227" w:type="dxa"/>
          </w:tcPr>
          <w:p w14:paraId="475E74A4" w14:textId="77777777" w:rsidR="005B123A" w:rsidRPr="005B123A" w:rsidRDefault="005B123A" w:rsidP="005B123A">
            <w:pPr>
              <w:autoSpaceDE w:val="0"/>
              <w:autoSpaceDN w:val="0"/>
              <w:adjustRightInd w:val="0"/>
              <w:jc w:val="right"/>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На тему:</w:t>
            </w:r>
          </w:p>
        </w:tc>
        <w:tc>
          <w:tcPr>
            <w:tcW w:w="6379" w:type="dxa"/>
            <w:tcBorders>
              <w:bottom w:val="single" w:sz="4" w:space="0" w:color="auto"/>
            </w:tcBorders>
            <w:vAlign w:val="center"/>
          </w:tcPr>
          <w:p w14:paraId="0DAD8B5A" w14:textId="77777777" w:rsidR="005B123A" w:rsidRPr="005B123A" w:rsidRDefault="005B123A" w:rsidP="005B123A">
            <w:pPr>
              <w:autoSpaceDE w:val="0"/>
              <w:autoSpaceDN w:val="0"/>
              <w:adjustRightInd w:val="0"/>
              <w:rPr>
                <w:rFonts w:ascii="Times New Roman" w:hAnsi="Times New Roman" w:cs="Times New Roman"/>
                <w:i/>
                <w:color w:val="7030A0"/>
                <w:sz w:val="24"/>
                <w:szCs w:val="24"/>
              </w:rPr>
            </w:pPr>
          </w:p>
        </w:tc>
      </w:tr>
      <w:tr w:rsidR="005B123A" w:rsidRPr="005B123A" w14:paraId="7285EF29" w14:textId="77777777" w:rsidTr="005B123A">
        <w:tc>
          <w:tcPr>
            <w:tcW w:w="3227" w:type="dxa"/>
          </w:tcPr>
          <w:p w14:paraId="690537BD" w14:textId="77777777" w:rsidR="005B123A" w:rsidRPr="005B123A" w:rsidRDefault="005B123A" w:rsidP="005B123A">
            <w:pPr>
              <w:autoSpaceDE w:val="0"/>
              <w:autoSpaceDN w:val="0"/>
              <w:adjustRightInd w:val="0"/>
              <w:jc w:val="right"/>
              <w:rPr>
                <w:rFonts w:ascii="Times New Roman" w:eastAsia="TimesNewRomanPSMT" w:hAnsi="Times New Roman" w:cs="Times New Roman"/>
                <w:sz w:val="24"/>
                <w:szCs w:val="24"/>
              </w:rPr>
            </w:pPr>
          </w:p>
        </w:tc>
        <w:tc>
          <w:tcPr>
            <w:tcW w:w="6379" w:type="dxa"/>
            <w:tcBorders>
              <w:top w:val="single" w:sz="4" w:space="0" w:color="auto"/>
              <w:bottom w:val="single" w:sz="4" w:space="0" w:color="auto"/>
            </w:tcBorders>
            <w:vAlign w:val="center"/>
          </w:tcPr>
          <w:p w14:paraId="08384A45" w14:textId="77777777" w:rsidR="005B123A" w:rsidRPr="005B123A" w:rsidRDefault="005B123A" w:rsidP="005B123A">
            <w:pPr>
              <w:autoSpaceDE w:val="0"/>
              <w:autoSpaceDN w:val="0"/>
              <w:adjustRightInd w:val="0"/>
              <w:rPr>
                <w:rFonts w:ascii="Times New Roman" w:hAnsi="Times New Roman" w:cs="Times New Roman"/>
                <w:i/>
                <w:color w:val="7030A0"/>
                <w:sz w:val="24"/>
                <w:szCs w:val="24"/>
              </w:rPr>
            </w:pPr>
          </w:p>
        </w:tc>
      </w:tr>
    </w:tbl>
    <w:p w14:paraId="1734FDA5" w14:textId="77777777" w:rsidR="005B123A" w:rsidRPr="005B123A" w:rsidRDefault="005B123A" w:rsidP="005B123A">
      <w:pPr>
        <w:autoSpaceDE w:val="0"/>
        <w:autoSpaceDN w:val="0"/>
        <w:adjustRightInd w:val="0"/>
        <w:spacing w:after="0" w:line="240" w:lineRule="auto"/>
        <w:jc w:val="both"/>
        <w:rPr>
          <w:rFonts w:ascii="Times New Roman" w:hAnsi="Times New Roman" w:cs="Times New Roman"/>
          <w:b/>
          <w:bCs/>
          <w:sz w:val="24"/>
          <w:szCs w:val="24"/>
        </w:rPr>
      </w:pPr>
    </w:p>
    <w:tbl>
      <w:tblPr>
        <w:tblStyle w:val="a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6"/>
        <w:gridCol w:w="709"/>
        <w:gridCol w:w="812"/>
        <w:gridCol w:w="373"/>
        <w:gridCol w:w="234"/>
        <w:gridCol w:w="421"/>
        <w:gridCol w:w="485"/>
        <w:gridCol w:w="1064"/>
        <w:gridCol w:w="456"/>
        <w:gridCol w:w="550"/>
        <w:gridCol w:w="426"/>
      </w:tblGrid>
      <w:tr w:rsidR="005B123A" w:rsidRPr="005B123A" w14:paraId="219A4949" w14:textId="77777777" w:rsidTr="005B123A">
        <w:tc>
          <w:tcPr>
            <w:tcW w:w="9606" w:type="dxa"/>
            <w:gridSpan w:val="11"/>
          </w:tcPr>
          <w:p w14:paraId="66F35F42" w14:textId="77777777" w:rsidR="005B123A" w:rsidRPr="005B123A" w:rsidRDefault="005B123A" w:rsidP="005B123A">
            <w:pPr>
              <w:autoSpaceDE w:val="0"/>
              <w:autoSpaceDN w:val="0"/>
              <w:adjustRightInd w:val="0"/>
              <w:rPr>
                <w:rFonts w:ascii="Times New Roman" w:hAnsi="Times New Roman" w:cs="Times New Roman"/>
                <w:i/>
                <w:color w:val="7030A0"/>
                <w:sz w:val="24"/>
                <w:szCs w:val="24"/>
              </w:rPr>
            </w:pPr>
            <w:r w:rsidRPr="005B123A">
              <w:rPr>
                <w:rFonts w:ascii="Times New Roman" w:eastAsia="TimesNewRomanPSMT" w:hAnsi="Times New Roman" w:cs="Times New Roman"/>
                <w:sz w:val="24"/>
                <w:szCs w:val="24"/>
              </w:rPr>
              <w:t>Актуальность темы</w:t>
            </w:r>
          </w:p>
        </w:tc>
      </w:tr>
      <w:tr w:rsidR="005B123A" w:rsidRPr="005B123A" w14:paraId="37CF7B9E" w14:textId="77777777" w:rsidTr="005B123A">
        <w:tc>
          <w:tcPr>
            <w:tcW w:w="9606" w:type="dxa"/>
            <w:gridSpan w:val="11"/>
            <w:tcBorders>
              <w:bottom w:val="single" w:sz="4" w:space="0" w:color="auto"/>
            </w:tcBorders>
          </w:tcPr>
          <w:p w14:paraId="36FA34FC" w14:textId="77777777" w:rsidR="005B123A" w:rsidRPr="005B123A" w:rsidRDefault="005B123A" w:rsidP="005B123A">
            <w:pPr>
              <w:autoSpaceDE w:val="0"/>
              <w:autoSpaceDN w:val="0"/>
              <w:adjustRightInd w:val="0"/>
              <w:rPr>
                <w:rFonts w:ascii="Times New Roman" w:hAnsi="Times New Roman" w:cs="Times New Roman"/>
                <w:i/>
                <w:color w:val="7030A0"/>
                <w:sz w:val="24"/>
                <w:szCs w:val="24"/>
              </w:rPr>
            </w:pPr>
          </w:p>
        </w:tc>
      </w:tr>
      <w:tr w:rsidR="005B123A" w:rsidRPr="005B123A" w14:paraId="26F66106" w14:textId="77777777" w:rsidTr="005B123A">
        <w:tc>
          <w:tcPr>
            <w:tcW w:w="9606" w:type="dxa"/>
            <w:gridSpan w:val="11"/>
            <w:tcBorders>
              <w:top w:val="single" w:sz="4" w:space="0" w:color="auto"/>
              <w:bottom w:val="single" w:sz="4" w:space="0" w:color="auto"/>
            </w:tcBorders>
          </w:tcPr>
          <w:p w14:paraId="2DC62E99" w14:textId="77777777" w:rsidR="005B123A" w:rsidRPr="005B123A" w:rsidRDefault="005B123A" w:rsidP="005B123A">
            <w:pPr>
              <w:autoSpaceDE w:val="0"/>
              <w:autoSpaceDN w:val="0"/>
              <w:adjustRightInd w:val="0"/>
              <w:rPr>
                <w:rFonts w:ascii="Times New Roman" w:hAnsi="Times New Roman" w:cs="Times New Roman"/>
                <w:i/>
                <w:color w:val="7030A0"/>
                <w:sz w:val="24"/>
                <w:szCs w:val="24"/>
              </w:rPr>
            </w:pPr>
          </w:p>
        </w:tc>
      </w:tr>
      <w:tr w:rsidR="005B123A" w:rsidRPr="005B123A" w14:paraId="554AFE1C" w14:textId="77777777" w:rsidTr="005B123A">
        <w:tc>
          <w:tcPr>
            <w:tcW w:w="9606" w:type="dxa"/>
            <w:gridSpan w:val="11"/>
          </w:tcPr>
          <w:p w14:paraId="54F4FAEB" w14:textId="77777777" w:rsidR="005B123A" w:rsidRPr="005B123A" w:rsidRDefault="005B123A" w:rsidP="005B123A">
            <w:pPr>
              <w:autoSpaceDE w:val="0"/>
              <w:autoSpaceDN w:val="0"/>
              <w:adjustRightInd w:val="0"/>
              <w:rPr>
                <w:rFonts w:ascii="Times New Roman" w:eastAsia="TimesNewRomanPSMT" w:hAnsi="Times New Roman" w:cs="Times New Roman"/>
                <w:sz w:val="24"/>
                <w:szCs w:val="24"/>
              </w:rPr>
            </w:pPr>
          </w:p>
        </w:tc>
      </w:tr>
      <w:tr w:rsidR="005B123A" w:rsidRPr="005B123A" w14:paraId="4F684F05" w14:textId="77777777" w:rsidTr="005B123A">
        <w:tc>
          <w:tcPr>
            <w:tcW w:w="9606" w:type="dxa"/>
            <w:gridSpan w:val="11"/>
          </w:tcPr>
          <w:p w14:paraId="390351DD" w14:textId="77777777" w:rsidR="005B123A" w:rsidRPr="005B123A" w:rsidRDefault="005B123A" w:rsidP="005B123A">
            <w:pPr>
              <w:autoSpaceDE w:val="0"/>
              <w:autoSpaceDN w:val="0"/>
              <w:adjustRightInd w:val="0"/>
              <w:rPr>
                <w:rFonts w:ascii="Times New Roman" w:hAnsi="Times New Roman" w:cs="Times New Roman"/>
                <w:i/>
                <w:color w:val="7030A0"/>
                <w:sz w:val="24"/>
                <w:szCs w:val="24"/>
              </w:rPr>
            </w:pPr>
            <w:r w:rsidRPr="005B123A">
              <w:rPr>
                <w:rFonts w:ascii="Times New Roman" w:eastAsia="TimesNewRomanPSMT" w:hAnsi="Times New Roman" w:cs="Times New Roman"/>
                <w:sz w:val="24"/>
                <w:szCs w:val="24"/>
              </w:rPr>
              <w:t>Основное содержание работы</w:t>
            </w:r>
          </w:p>
        </w:tc>
      </w:tr>
      <w:tr w:rsidR="005B123A" w:rsidRPr="005B123A" w14:paraId="41308D41" w14:textId="77777777" w:rsidTr="005B123A">
        <w:tc>
          <w:tcPr>
            <w:tcW w:w="9606" w:type="dxa"/>
            <w:gridSpan w:val="11"/>
            <w:tcBorders>
              <w:bottom w:val="single" w:sz="4" w:space="0" w:color="auto"/>
            </w:tcBorders>
          </w:tcPr>
          <w:p w14:paraId="6FAC5472" w14:textId="77777777" w:rsidR="005B123A" w:rsidRPr="005B123A" w:rsidRDefault="005B123A" w:rsidP="005B123A">
            <w:pPr>
              <w:autoSpaceDE w:val="0"/>
              <w:autoSpaceDN w:val="0"/>
              <w:adjustRightInd w:val="0"/>
              <w:rPr>
                <w:rFonts w:ascii="Times New Roman" w:hAnsi="Times New Roman" w:cs="Times New Roman"/>
                <w:i/>
                <w:color w:val="7030A0"/>
                <w:sz w:val="24"/>
                <w:szCs w:val="24"/>
              </w:rPr>
            </w:pPr>
          </w:p>
        </w:tc>
      </w:tr>
      <w:tr w:rsidR="005B123A" w:rsidRPr="005B123A" w14:paraId="05EC4FB7" w14:textId="77777777" w:rsidTr="005B123A">
        <w:tc>
          <w:tcPr>
            <w:tcW w:w="9606" w:type="dxa"/>
            <w:gridSpan w:val="11"/>
            <w:tcBorders>
              <w:top w:val="single" w:sz="4" w:space="0" w:color="auto"/>
              <w:bottom w:val="single" w:sz="4" w:space="0" w:color="auto"/>
            </w:tcBorders>
          </w:tcPr>
          <w:p w14:paraId="7EA7C98E" w14:textId="77777777" w:rsidR="005B123A" w:rsidRPr="005B123A" w:rsidRDefault="005B123A" w:rsidP="005B123A">
            <w:pPr>
              <w:autoSpaceDE w:val="0"/>
              <w:autoSpaceDN w:val="0"/>
              <w:adjustRightInd w:val="0"/>
              <w:rPr>
                <w:rFonts w:ascii="Times New Roman" w:hAnsi="Times New Roman" w:cs="Times New Roman"/>
                <w:i/>
                <w:color w:val="7030A0"/>
                <w:sz w:val="24"/>
                <w:szCs w:val="24"/>
              </w:rPr>
            </w:pPr>
          </w:p>
        </w:tc>
      </w:tr>
      <w:tr w:rsidR="005B123A" w:rsidRPr="005B123A" w14:paraId="7A83DAF3" w14:textId="77777777" w:rsidTr="005B123A">
        <w:tc>
          <w:tcPr>
            <w:tcW w:w="9606" w:type="dxa"/>
            <w:gridSpan w:val="11"/>
          </w:tcPr>
          <w:p w14:paraId="55BACE29" w14:textId="77777777" w:rsidR="005B123A" w:rsidRPr="005B123A" w:rsidRDefault="005B123A" w:rsidP="005B123A">
            <w:pPr>
              <w:autoSpaceDE w:val="0"/>
              <w:autoSpaceDN w:val="0"/>
              <w:adjustRightInd w:val="0"/>
              <w:rPr>
                <w:rFonts w:ascii="Times New Roman" w:eastAsia="TimesNewRomanPSMT" w:hAnsi="Times New Roman" w:cs="Times New Roman"/>
                <w:sz w:val="24"/>
                <w:szCs w:val="24"/>
              </w:rPr>
            </w:pPr>
          </w:p>
        </w:tc>
      </w:tr>
      <w:tr w:rsidR="005B123A" w:rsidRPr="005B123A" w14:paraId="007DB57D" w14:textId="77777777" w:rsidTr="005B123A">
        <w:tc>
          <w:tcPr>
            <w:tcW w:w="9606" w:type="dxa"/>
            <w:gridSpan w:val="11"/>
          </w:tcPr>
          <w:p w14:paraId="2F73973C" w14:textId="77777777" w:rsidR="005B123A" w:rsidRPr="005B123A" w:rsidRDefault="005B123A" w:rsidP="005B123A">
            <w:pPr>
              <w:autoSpaceDE w:val="0"/>
              <w:autoSpaceDN w:val="0"/>
              <w:adjustRightInd w:val="0"/>
              <w:rPr>
                <w:rFonts w:ascii="Times New Roman" w:hAnsi="Times New Roman" w:cs="Times New Roman"/>
                <w:i/>
                <w:color w:val="7030A0"/>
                <w:sz w:val="24"/>
                <w:szCs w:val="24"/>
              </w:rPr>
            </w:pPr>
            <w:r w:rsidRPr="005B123A">
              <w:rPr>
                <w:rFonts w:ascii="Times New Roman" w:eastAsia="TimesNewRomanPSMT" w:hAnsi="Times New Roman" w:cs="Times New Roman"/>
                <w:sz w:val="24"/>
                <w:szCs w:val="24"/>
              </w:rPr>
              <w:t>Качество оформления и изложения</w:t>
            </w:r>
          </w:p>
        </w:tc>
      </w:tr>
      <w:tr w:rsidR="005B123A" w:rsidRPr="005B123A" w14:paraId="5A78DDB3" w14:textId="77777777" w:rsidTr="005B123A">
        <w:tc>
          <w:tcPr>
            <w:tcW w:w="9606" w:type="dxa"/>
            <w:gridSpan w:val="11"/>
            <w:tcBorders>
              <w:bottom w:val="single" w:sz="4" w:space="0" w:color="auto"/>
            </w:tcBorders>
          </w:tcPr>
          <w:p w14:paraId="71A823F8" w14:textId="77777777" w:rsidR="005B123A" w:rsidRPr="005B123A" w:rsidRDefault="005B123A" w:rsidP="005B123A">
            <w:pPr>
              <w:autoSpaceDE w:val="0"/>
              <w:autoSpaceDN w:val="0"/>
              <w:adjustRightInd w:val="0"/>
              <w:rPr>
                <w:rFonts w:ascii="Times New Roman" w:hAnsi="Times New Roman" w:cs="Times New Roman"/>
                <w:i/>
                <w:color w:val="7030A0"/>
                <w:sz w:val="24"/>
                <w:szCs w:val="24"/>
              </w:rPr>
            </w:pPr>
          </w:p>
        </w:tc>
      </w:tr>
      <w:tr w:rsidR="005B123A" w:rsidRPr="005B123A" w14:paraId="05503EC1" w14:textId="77777777" w:rsidTr="005B123A">
        <w:tc>
          <w:tcPr>
            <w:tcW w:w="9606" w:type="dxa"/>
            <w:gridSpan w:val="11"/>
            <w:tcBorders>
              <w:top w:val="single" w:sz="4" w:space="0" w:color="auto"/>
              <w:bottom w:val="single" w:sz="4" w:space="0" w:color="auto"/>
            </w:tcBorders>
          </w:tcPr>
          <w:p w14:paraId="69DE041A" w14:textId="77777777" w:rsidR="005B123A" w:rsidRPr="005B123A" w:rsidRDefault="005B123A" w:rsidP="005B123A">
            <w:pPr>
              <w:autoSpaceDE w:val="0"/>
              <w:autoSpaceDN w:val="0"/>
              <w:adjustRightInd w:val="0"/>
              <w:rPr>
                <w:rFonts w:ascii="Times New Roman" w:hAnsi="Times New Roman" w:cs="Times New Roman"/>
                <w:i/>
                <w:color w:val="7030A0"/>
                <w:sz w:val="24"/>
                <w:szCs w:val="24"/>
              </w:rPr>
            </w:pPr>
          </w:p>
        </w:tc>
      </w:tr>
      <w:tr w:rsidR="005B123A" w:rsidRPr="005B123A" w14:paraId="5035FF76" w14:textId="77777777" w:rsidTr="005B123A">
        <w:tc>
          <w:tcPr>
            <w:tcW w:w="9606" w:type="dxa"/>
            <w:gridSpan w:val="11"/>
          </w:tcPr>
          <w:p w14:paraId="72841567" w14:textId="77777777" w:rsidR="005B123A" w:rsidRPr="005B123A" w:rsidRDefault="005B123A" w:rsidP="005B123A">
            <w:pPr>
              <w:autoSpaceDE w:val="0"/>
              <w:autoSpaceDN w:val="0"/>
              <w:adjustRightInd w:val="0"/>
              <w:rPr>
                <w:rFonts w:ascii="Times New Roman" w:eastAsia="TimesNewRomanPSMT" w:hAnsi="Times New Roman" w:cs="Times New Roman"/>
                <w:sz w:val="24"/>
                <w:szCs w:val="24"/>
              </w:rPr>
            </w:pPr>
          </w:p>
        </w:tc>
      </w:tr>
      <w:tr w:rsidR="005B123A" w:rsidRPr="005B123A" w14:paraId="1737037F" w14:textId="77777777" w:rsidTr="005B123A">
        <w:tc>
          <w:tcPr>
            <w:tcW w:w="9606" w:type="dxa"/>
            <w:gridSpan w:val="11"/>
          </w:tcPr>
          <w:p w14:paraId="42963333" w14:textId="77777777" w:rsidR="005B123A" w:rsidRPr="005B123A" w:rsidRDefault="005B123A" w:rsidP="005B123A">
            <w:pPr>
              <w:autoSpaceDE w:val="0"/>
              <w:autoSpaceDN w:val="0"/>
              <w:adjustRightInd w:val="0"/>
              <w:rPr>
                <w:rFonts w:ascii="Times New Roman" w:hAnsi="Times New Roman" w:cs="Times New Roman"/>
                <w:i/>
                <w:color w:val="7030A0"/>
                <w:sz w:val="24"/>
                <w:szCs w:val="24"/>
              </w:rPr>
            </w:pPr>
            <w:r w:rsidRPr="005B123A">
              <w:rPr>
                <w:rFonts w:ascii="Times New Roman" w:eastAsia="TimesNewRomanPSMT" w:hAnsi="Times New Roman" w:cs="Times New Roman"/>
                <w:sz w:val="24"/>
                <w:szCs w:val="24"/>
              </w:rPr>
              <w:t>Соответствие темы и вводов к излагаемому материалу</w:t>
            </w:r>
          </w:p>
        </w:tc>
      </w:tr>
      <w:tr w:rsidR="005B123A" w:rsidRPr="005B123A" w14:paraId="413FD26A" w14:textId="77777777" w:rsidTr="005B123A">
        <w:tc>
          <w:tcPr>
            <w:tcW w:w="9606" w:type="dxa"/>
            <w:gridSpan w:val="11"/>
            <w:tcBorders>
              <w:bottom w:val="single" w:sz="4" w:space="0" w:color="auto"/>
            </w:tcBorders>
          </w:tcPr>
          <w:p w14:paraId="348DDC0E" w14:textId="77777777" w:rsidR="005B123A" w:rsidRPr="005B123A" w:rsidRDefault="005B123A" w:rsidP="005B123A">
            <w:pPr>
              <w:autoSpaceDE w:val="0"/>
              <w:autoSpaceDN w:val="0"/>
              <w:adjustRightInd w:val="0"/>
              <w:rPr>
                <w:rFonts w:ascii="Times New Roman" w:hAnsi="Times New Roman" w:cs="Times New Roman"/>
                <w:i/>
                <w:color w:val="7030A0"/>
                <w:sz w:val="24"/>
                <w:szCs w:val="24"/>
              </w:rPr>
            </w:pPr>
          </w:p>
        </w:tc>
      </w:tr>
      <w:tr w:rsidR="005B123A" w:rsidRPr="005B123A" w14:paraId="3C737A37" w14:textId="77777777" w:rsidTr="005B123A">
        <w:tc>
          <w:tcPr>
            <w:tcW w:w="9606" w:type="dxa"/>
            <w:gridSpan w:val="11"/>
          </w:tcPr>
          <w:p w14:paraId="4877F15E" w14:textId="77777777" w:rsidR="005B123A" w:rsidRPr="005B123A" w:rsidRDefault="005B123A" w:rsidP="005B123A">
            <w:pPr>
              <w:autoSpaceDE w:val="0"/>
              <w:autoSpaceDN w:val="0"/>
              <w:adjustRightInd w:val="0"/>
              <w:rPr>
                <w:rFonts w:ascii="Times New Roman" w:eastAsia="TimesNewRomanPSMT" w:hAnsi="Times New Roman" w:cs="Times New Roman"/>
                <w:sz w:val="24"/>
                <w:szCs w:val="24"/>
              </w:rPr>
            </w:pPr>
          </w:p>
        </w:tc>
      </w:tr>
      <w:tr w:rsidR="005B123A" w:rsidRPr="005B123A" w14:paraId="515E2A90" w14:textId="77777777" w:rsidTr="005B123A">
        <w:tc>
          <w:tcPr>
            <w:tcW w:w="9606" w:type="dxa"/>
            <w:gridSpan w:val="11"/>
          </w:tcPr>
          <w:p w14:paraId="35246C5E" w14:textId="77777777" w:rsidR="005B123A" w:rsidRPr="005B123A" w:rsidRDefault="005B123A" w:rsidP="005B123A">
            <w:pPr>
              <w:autoSpaceDE w:val="0"/>
              <w:autoSpaceDN w:val="0"/>
              <w:adjustRightInd w:val="0"/>
              <w:jc w:val="both"/>
              <w:rPr>
                <w:rFonts w:ascii="Times New Roman" w:hAnsi="Times New Roman" w:cs="Times New Roman"/>
                <w:i/>
                <w:color w:val="7030A0"/>
                <w:sz w:val="24"/>
                <w:szCs w:val="24"/>
              </w:rPr>
            </w:pPr>
            <w:r w:rsidRPr="005B123A">
              <w:rPr>
                <w:rFonts w:ascii="Times New Roman" w:eastAsia="TimesNewRomanPSMT" w:hAnsi="Times New Roman" w:cs="Times New Roman"/>
                <w:sz w:val="24"/>
                <w:szCs w:val="24"/>
              </w:rPr>
              <w:t>Замечание по работе</w:t>
            </w:r>
          </w:p>
        </w:tc>
      </w:tr>
      <w:tr w:rsidR="005B123A" w:rsidRPr="005B123A" w14:paraId="52C80398" w14:textId="77777777" w:rsidTr="005B123A">
        <w:tc>
          <w:tcPr>
            <w:tcW w:w="9606" w:type="dxa"/>
            <w:gridSpan w:val="11"/>
            <w:tcBorders>
              <w:bottom w:val="single" w:sz="4" w:space="0" w:color="auto"/>
            </w:tcBorders>
          </w:tcPr>
          <w:p w14:paraId="2493BD0B" w14:textId="77777777" w:rsidR="005B123A" w:rsidRPr="005B123A" w:rsidRDefault="005B123A" w:rsidP="005B123A">
            <w:pPr>
              <w:autoSpaceDE w:val="0"/>
              <w:autoSpaceDN w:val="0"/>
              <w:adjustRightInd w:val="0"/>
              <w:rPr>
                <w:rFonts w:ascii="Times New Roman" w:hAnsi="Times New Roman" w:cs="Times New Roman"/>
                <w:i/>
                <w:color w:val="7030A0"/>
                <w:sz w:val="24"/>
                <w:szCs w:val="24"/>
              </w:rPr>
            </w:pPr>
          </w:p>
        </w:tc>
      </w:tr>
      <w:tr w:rsidR="005B123A" w:rsidRPr="005B123A" w14:paraId="2A19073D" w14:textId="77777777" w:rsidTr="005B123A">
        <w:tc>
          <w:tcPr>
            <w:tcW w:w="9606" w:type="dxa"/>
            <w:gridSpan w:val="11"/>
            <w:tcBorders>
              <w:top w:val="single" w:sz="4" w:space="0" w:color="auto"/>
              <w:bottom w:val="single" w:sz="4" w:space="0" w:color="auto"/>
            </w:tcBorders>
          </w:tcPr>
          <w:p w14:paraId="5E3ECBB0" w14:textId="77777777" w:rsidR="005B123A" w:rsidRPr="005B123A" w:rsidRDefault="005B123A" w:rsidP="005B123A">
            <w:pPr>
              <w:autoSpaceDE w:val="0"/>
              <w:autoSpaceDN w:val="0"/>
              <w:adjustRightInd w:val="0"/>
              <w:rPr>
                <w:rFonts w:ascii="Times New Roman" w:hAnsi="Times New Roman" w:cs="Times New Roman"/>
                <w:i/>
                <w:color w:val="7030A0"/>
                <w:sz w:val="24"/>
                <w:szCs w:val="24"/>
              </w:rPr>
            </w:pPr>
          </w:p>
        </w:tc>
      </w:tr>
      <w:tr w:rsidR="005B123A" w:rsidRPr="005B123A" w14:paraId="75A9A104" w14:textId="77777777" w:rsidTr="005B123A">
        <w:tc>
          <w:tcPr>
            <w:tcW w:w="9606" w:type="dxa"/>
            <w:gridSpan w:val="11"/>
          </w:tcPr>
          <w:p w14:paraId="1D378302" w14:textId="77777777" w:rsidR="005B123A" w:rsidRPr="005B123A" w:rsidRDefault="005B123A" w:rsidP="005B123A">
            <w:pPr>
              <w:autoSpaceDE w:val="0"/>
              <w:autoSpaceDN w:val="0"/>
              <w:adjustRightInd w:val="0"/>
              <w:jc w:val="both"/>
              <w:rPr>
                <w:rFonts w:ascii="Times New Roman" w:eastAsia="TimesNewRomanPSMT" w:hAnsi="Times New Roman" w:cs="Times New Roman"/>
                <w:sz w:val="24"/>
                <w:szCs w:val="24"/>
              </w:rPr>
            </w:pPr>
          </w:p>
        </w:tc>
      </w:tr>
      <w:tr w:rsidR="005B123A" w:rsidRPr="005B123A" w14:paraId="2E71D875" w14:textId="77777777" w:rsidTr="005B123A">
        <w:tc>
          <w:tcPr>
            <w:tcW w:w="9606" w:type="dxa"/>
            <w:gridSpan w:val="11"/>
          </w:tcPr>
          <w:p w14:paraId="079306A0" w14:textId="77777777" w:rsidR="005B123A" w:rsidRPr="005B123A" w:rsidRDefault="005B123A" w:rsidP="005B123A">
            <w:pPr>
              <w:autoSpaceDE w:val="0"/>
              <w:autoSpaceDN w:val="0"/>
              <w:adjustRightInd w:val="0"/>
              <w:jc w:val="both"/>
              <w:rPr>
                <w:rFonts w:ascii="Times New Roman" w:hAnsi="Times New Roman" w:cs="Times New Roman"/>
                <w:i/>
                <w:color w:val="7030A0"/>
                <w:sz w:val="24"/>
                <w:szCs w:val="24"/>
              </w:rPr>
            </w:pPr>
            <w:r w:rsidRPr="005B123A">
              <w:rPr>
                <w:rFonts w:ascii="Times New Roman" w:eastAsia="TimesNewRomanPSMT" w:hAnsi="Times New Roman" w:cs="Times New Roman"/>
                <w:sz w:val="24"/>
                <w:szCs w:val="24"/>
              </w:rPr>
              <w:t>Что можно рекомендовать для внедрения</w:t>
            </w:r>
          </w:p>
        </w:tc>
      </w:tr>
      <w:tr w:rsidR="005B123A" w:rsidRPr="005B123A" w14:paraId="1EB34B62" w14:textId="77777777" w:rsidTr="005B123A">
        <w:tc>
          <w:tcPr>
            <w:tcW w:w="9606" w:type="dxa"/>
            <w:gridSpan w:val="11"/>
            <w:tcBorders>
              <w:bottom w:val="single" w:sz="4" w:space="0" w:color="auto"/>
            </w:tcBorders>
          </w:tcPr>
          <w:p w14:paraId="6089BA0C" w14:textId="77777777" w:rsidR="005B123A" w:rsidRPr="005B123A" w:rsidRDefault="005B123A" w:rsidP="005B123A">
            <w:pPr>
              <w:autoSpaceDE w:val="0"/>
              <w:autoSpaceDN w:val="0"/>
              <w:adjustRightInd w:val="0"/>
              <w:rPr>
                <w:rFonts w:ascii="Times New Roman" w:hAnsi="Times New Roman" w:cs="Times New Roman"/>
                <w:i/>
                <w:color w:val="7030A0"/>
                <w:sz w:val="24"/>
                <w:szCs w:val="24"/>
              </w:rPr>
            </w:pPr>
          </w:p>
        </w:tc>
      </w:tr>
      <w:tr w:rsidR="005B123A" w:rsidRPr="005B123A" w14:paraId="748037EC" w14:textId="77777777" w:rsidTr="005B123A">
        <w:tc>
          <w:tcPr>
            <w:tcW w:w="9606" w:type="dxa"/>
            <w:gridSpan w:val="11"/>
            <w:tcBorders>
              <w:top w:val="single" w:sz="4" w:space="0" w:color="auto"/>
              <w:bottom w:val="single" w:sz="4" w:space="0" w:color="auto"/>
            </w:tcBorders>
          </w:tcPr>
          <w:p w14:paraId="5F5FAD17" w14:textId="77777777" w:rsidR="005B123A" w:rsidRPr="005B123A" w:rsidRDefault="005B123A" w:rsidP="005B123A">
            <w:pPr>
              <w:autoSpaceDE w:val="0"/>
              <w:autoSpaceDN w:val="0"/>
              <w:adjustRightInd w:val="0"/>
              <w:rPr>
                <w:rFonts w:ascii="Times New Roman" w:hAnsi="Times New Roman" w:cs="Times New Roman"/>
                <w:i/>
                <w:color w:val="7030A0"/>
                <w:sz w:val="24"/>
                <w:szCs w:val="24"/>
              </w:rPr>
            </w:pPr>
          </w:p>
        </w:tc>
      </w:tr>
      <w:tr w:rsidR="005B123A" w:rsidRPr="005B123A" w14:paraId="54F913CC" w14:textId="77777777" w:rsidTr="005B12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6" w:type="dxa"/>
            <w:gridSpan w:val="11"/>
            <w:tcBorders>
              <w:top w:val="single" w:sz="4" w:space="0" w:color="auto"/>
              <w:left w:val="nil"/>
              <w:bottom w:val="nil"/>
              <w:right w:val="nil"/>
            </w:tcBorders>
          </w:tcPr>
          <w:p w14:paraId="75EE6080" w14:textId="77777777" w:rsidR="005B123A" w:rsidRPr="005B123A" w:rsidRDefault="005B123A" w:rsidP="005B123A">
            <w:pPr>
              <w:autoSpaceDE w:val="0"/>
              <w:autoSpaceDN w:val="0"/>
              <w:adjustRightInd w:val="0"/>
              <w:jc w:val="both"/>
              <w:rPr>
                <w:rFonts w:ascii="Times New Roman" w:eastAsia="TimesNewRomanPSMT" w:hAnsi="Times New Roman" w:cs="Times New Roman"/>
                <w:sz w:val="24"/>
                <w:szCs w:val="24"/>
              </w:rPr>
            </w:pPr>
          </w:p>
        </w:tc>
      </w:tr>
      <w:tr w:rsidR="005B123A" w:rsidRPr="005B123A" w14:paraId="6F6EDCF1" w14:textId="77777777" w:rsidTr="005B12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6" w:type="dxa"/>
            <w:gridSpan w:val="11"/>
            <w:tcBorders>
              <w:top w:val="nil"/>
              <w:left w:val="nil"/>
              <w:bottom w:val="nil"/>
              <w:right w:val="nil"/>
            </w:tcBorders>
          </w:tcPr>
          <w:p w14:paraId="72795857" w14:textId="77777777" w:rsidR="005B123A" w:rsidRPr="005B123A" w:rsidRDefault="005B123A" w:rsidP="005B123A">
            <w:pPr>
              <w:autoSpaceDE w:val="0"/>
              <w:autoSpaceDN w:val="0"/>
              <w:adjustRightInd w:val="0"/>
              <w:jc w:val="both"/>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 xml:space="preserve">Заключение: </w:t>
            </w:r>
          </w:p>
          <w:p w14:paraId="343EFCA4" w14:textId="77777777" w:rsidR="005B123A" w:rsidRPr="005B123A" w:rsidRDefault="005B123A" w:rsidP="005B123A">
            <w:pPr>
              <w:autoSpaceDE w:val="0"/>
              <w:autoSpaceDN w:val="0"/>
              <w:adjustRightInd w:val="0"/>
              <w:jc w:val="both"/>
              <w:rPr>
                <w:rFonts w:ascii="Times New Roman" w:hAnsi="Times New Roman" w:cs="Times New Roman"/>
                <w:i/>
                <w:color w:val="7030A0"/>
                <w:sz w:val="24"/>
                <w:szCs w:val="24"/>
              </w:rPr>
            </w:pPr>
            <w:r w:rsidRPr="005B123A">
              <w:rPr>
                <w:rFonts w:ascii="Times New Roman" w:eastAsia="TimesNewRomanPSMT" w:hAnsi="Times New Roman" w:cs="Times New Roman"/>
                <w:sz w:val="24"/>
                <w:szCs w:val="24"/>
              </w:rPr>
              <w:t>а) ценность работы; б) оценка по пятибалльной системе; в) рекомендация ГЭК</w:t>
            </w:r>
          </w:p>
        </w:tc>
      </w:tr>
      <w:tr w:rsidR="005B123A" w:rsidRPr="005B123A" w14:paraId="3F6A3295" w14:textId="77777777" w:rsidTr="005B12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6" w:type="dxa"/>
            <w:gridSpan w:val="11"/>
            <w:tcBorders>
              <w:top w:val="nil"/>
              <w:left w:val="nil"/>
              <w:bottom w:val="single" w:sz="4" w:space="0" w:color="auto"/>
              <w:right w:val="nil"/>
            </w:tcBorders>
          </w:tcPr>
          <w:p w14:paraId="0B1F00B1" w14:textId="77777777" w:rsidR="005B123A" w:rsidRPr="005B123A" w:rsidRDefault="005B123A" w:rsidP="005B123A">
            <w:pPr>
              <w:autoSpaceDE w:val="0"/>
              <w:autoSpaceDN w:val="0"/>
              <w:adjustRightInd w:val="0"/>
              <w:rPr>
                <w:rFonts w:ascii="Times New Roman" w:hAnsi="Times New Roman" w:cs="Times New Roman"/>
                <w:i/>
                <w:color w:val="7030A0"/>
                <w:sz w:val="24"/>
                <w:szCs w:val="24"/>
              </w:rPr>
            </w:pPr>
          </w:p>
        </w:tc>
      </w:tr>
      <w:tr w:rsidR="005B123A" w:rsidRPr="005B123A" w14:paraId="30F51F9E" w14:textId="77777777" w:rsidTr="005B12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6" w:type="dxa"/>
            <w:gridSpan w:val="11"/>
            <w:tcBorders>
              <w:top w:val="single" w:sz="4" w:space="0" w:color="auto"/>
              <w:left w:val="nil"/>
              <w:bottom w:val="single" w:sz="4" w:space="0" w:color="auto"/>
              <w:right w:val="nil"/>
            </w:tcBorders>
          </w:tcPr>
          <w:p w14:paraId="68236561" w14:textId="77777777" w:rsidR="005B123A" w:rsidRPr="005B123A" w:rsidRDefault="005B123A" w:rsidP="005B123A">
            <w:pPr>
              <w:autoSpaceDE w:val="0"/>
              <w:autoSpaceDN w:val="0"/>
              <w:adjustRightInd w:val="0"/>
              <w:rPr>
                <w:rFonts w:ascii="Times New Roman" w:hAnsi="Times New Roman" w:cs="Times New Roman"/>
                <w:i/>
                <w:color w:val="7030A0"/>
                <w:sz w:val="24"/>
                <w:szCs w:val="24"/>
              </w:rPr>
            </w:pPr>
          </w:p>
        </w:tc>
      </w:tr>
      <w:tr w:rsidR="005B123A" w:rsidRPr="005B123A" w14:paraId="6B5BC7BD" w14:textId="77777777" w:rsidTr="005B12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6" w:type="dxa"/>
            <w:gridSpan w:val="11"/>
            <w:tcBorders>
              <w:top w:val="single" w:sz="4" w:space="0" w:color="auto"/>
              <w:left w:val="nil"/>
              <w:bottom w:val="nil"/>
              <w:right w:val="nil"/>
            </w:tcBorders>
          </w:tcPr>
          <w:p w14:paraId="46CAC105" w14:textId="77777777" w:rsidR="005B123A" w:rsidRPr="005B123A" w:rsidRDefault="005B123A" w:rsidP="005B123A">
            <w:pPr>
              <w:autoSpaceDE w:val="0"/>
              <w:autoSpaceDN w:val="0"/>
              <w:adjustRightInd w:val="0"/>
              <w:jc w:val="both"/>
              <w:rPr>
                <w:rFonts w:ascii="Times New Roman" w:eastAsia="TimesNewRomanPSMT" w:hAnsi="Times New Roman" w:cs="Times New Roman"/>
                <w:sz w:val="24"/>
                <w:szCs w:val="24"/>
              </w:rPr>
            </w:pPr>
          </w:p>
        </w:tc>
      </w:tr>
      <w:tr w:rsidR="005B123A" w:rsidRPr="005B123A" w14:paraId="72203ADA" w14:textId="77777777" w:rsidTr="005B123A">
        <w:tc>
          <w:tcPr>
            <w:tcW w:w="4076" w:type="dxa"/>
            <w:vAlign w:val="center"/>
          </w:tcPr>
          <w:p w14:paraId="3B0A7F38" w14:textId="77777777" w:rsidR="005B123A" w:rsidRPr="005B123A" w:rsidRDefault="005B123A" w:rsidP="005B123A">
            <w:pPr>
              <w:autoSpaceDE w:val="0"/>
              <w:autoSpaceDN w:val="0"/>
              <w:adjustRightInd w:val="0"/>
              <w:rPr>
                <w:rFonts w:ascii="Times New Roman" w:eastAsia="TimesNewRoman" w:hAnsi="Times New Roman" w:cs="Times New Roman"/>
                <w:sz w:val="24"/>
                <w:szCs w:val="24"/>
              </w:rPr>
            </w:pPr>
            <w:r w:rsidRPr="005B123A">
              <w:rPr>
                <w:rFonts w:ascii="Times New Roman" w:eastAsia="TimesNewRomanPSMT" w:hAnsi="Times New Roman" w:cs="Times New Roman"/>
                <w:sz w:val="24"/>
                <w:szCs w:val="24"/>
              </w:rPr>
              <w:t>Рецензент</w:t>
            </w:r>
          </w:p>
        </w:tc>
        <w:tc>
          <w:tcPr>
            <w:tcW w:w="5530" w:type="dxa"/>
            <w:gridSpan w:val="10"/>
            <w:vAlign w:val="center"/>
          </w:tcPr>
          <w:p w14:paraId="1CBF4E01" w14:textId="77777777" w:rsidR="005B123A" w:rsidRPr="005B123A" w:rsidRDefault="005B123A" w:rsidP="005B123A">
            <w:pPr>
              <w:autoSpaceDE w:val="0"/>
              <w:autoSpaceDN w:val="0"/>
              <w:adjustRightInd w:val="0"/>
              <w:rPr>
                <w:rFonts w:ascii="Times New Roman" w:eastAsia="TimesNewRoman" w:hAnsi="Times New Roman" w:cs="Times New Roman"/>
                <w:sz w:val="24"/>
                <w:szCs w:val="24"/>
              </w:rPr>
            </w:pPr>
          </w:p>
        </w:tc>
      </w:tr>
      <w:tr w:rsidR="005B123A" w:rsidRPr="005B123A" w14:paraId="1D38107B" w14:textId="77777777" w:rsidTr="005B123A">
        <w:tc>
          <w:tcPr>
            <w:tcW w:w="4076" w:type="dxa"/>
            <w:vAlign w:val="center"/>
          </w:tcPr>
          <w:p w14:paraId="597EA9C4" w14:textId="77777777" w:rsidR="005B123A" w:rsidRPr="005B123A" w:rsidRDefault="005B123A" w:rsidP="005B123A">
            <w:pPr>
              <w:autoSpaceDE w:val="0"/>
              <w:autoSpaceDN w:val="0"/>
              <w:adjustRightInd w:val="0"/>
              <w:rPr>
                <w:rFonts w:ascii="Times New Roman" w:eastAsia="TimesNewRoman" w:hAnsi="Times New Roman" w:cs="Times New Roman"/>
                <w:sz w:val="24"/>
                <w:szCs w:val="24"/>
              </w:rPr>
            </w:pPr>
            <w:r w:rsidRPr="005B123A">
              <w:rPr>
                <w:rFonts w:ascii="Times New Roman" w:eastAsia="TimesNewRoman" w:hAnsi="Times New Roman" w:cs="Times New Roman"/>
                <w:i/>
                <w:color w:val="7030A0"/>
                <w:sz w:val="24"/>
                <w:szCs w:val="24"/>
              </w:rPr>
              <w:t>учёная степень, учёное звание,</w:t>
            </w:r>
          </w:p>
        </w:tc>
        <w:tc>
          <w:tcPr>
            <w:tcW w:w="5530" w:type="dxa"/>
            <w:gridSpan w:val="10"/>
            <w:vAlign w:val="center"/>
          </w:tcPr>
          <w:p w14:paraId="6B43A5AF" w14:textId="77777777" w:rsidR="005B123A" w:rsidRPr="005B123A" w:rsidRDefault="005B123A" w:rsidP="005B123A">
            <w:pPr>
              <w:autoSpaceDE w:val="0"/>
              <w:autoSpaceDN w:val="0"/>
              <w:adjustRightInd w:val="0"/>
              <w:rPr>
                <w:rFonts w:ascii="Times New Roman" w:eastAsia="TimesNewRoman" w:hAnsi="Times New Roman" w:cs="Times New Roman"/>
                <w:i/>
                <w:color w:val="7030A0"/>
                <w:sz w:val="24"/>
                <w:szCs w:val="24"/>
              </w:rPr>
            </w:pPr>
          </w:p>
        </w:tc>
      </w:tr>
      <w:tr w:rsidR="005B123A" w:rsidRPr="005B123A" w14:paraId="7FD1F712" w14:textId="77777777" w:rsidTr="005B123A">
        <w:tc>
          <w:tcPr>
            <w:tcW w:w="4076" w:type="dxa"/>
            <w:vAlign w:val="center"/>
          </w:tcPr>
          <w:p w14:paraId="0ADCF35D" w14:textId="77777777" w:rsidR="005B123A" w:rsidRPr="005B123A" w:rsidRDefault="005B123A" w:rsidP="005B123A">
            <w:pPr>
              <w:autoSpaceDE w:val="0"/>
              <w:autoSpaceDN w:val="0"/>
              <w:adjustRightInd w:val="0"/>
              <w:rPr>
                <w:rFonts w:ascii="Times New Roman" w:eastAsia="TimesNewRoman" w:hAnsi="Times New Roman" w:cs="Times New Roman"/>
                <w:i/>
                <w:color w:val="7030A0"/>
                <w:sz w:val="24"/>
                <w:szCs w:val="24"/>
              </w:rPr>
            </w:pPr>
            <w:r w:rsidRPr="005B123A">
              <w:rPr>
                <w:rFonts w:ascii="Times New Roman" w:eastAsia="TimesNewRoman" w:hAnsi="Times New Roman" w:cs="Times New Roman"/>
                <w:i/>
                <w:color w:val="7030A0"/>
                <w:sz w:val="24"/>
                <w:szCs w:val="24"/>
              </w:rPr>
              <w:t>должность, место работы</w:t>
            </w:r>
          </w:p>
        </w:tc>
        <w:tc>
          <w:tcPr>
            <w:tcW w:w="709" w:type="dxa"/>
            <w:vAlign w:val="center"/>
          </w:tcPr>
          <w:p w14:paraId="5970DE7F" w14:textId="77777777" w:rsidR="005B123A" w:rsidRPr="005B123A" w:rsidRDefault="005B123A" w:rsidP="005B123A">
            <w:pPr>
              <w:autoSpaceDE w:val="0"/>
              <w:autoSpaceDN w:val="0"/>
              <w:adjustRightInd w:val="0"/>
              <w:rPr>
                <w:rFonts w:ascii="Times New Roman" w:eastAsia="TimesNewRoman" w:hAnsi="Times New Roman" w:cs="Times New Roman"/>
                <w:i/>
                <w:color w:val="7030A0"/>
                <w:sz w:val="24"/>
                <w:szCs w:val="24"/>
              </w:rPr>
            </w:pPr>
          </w:p>
        </w:tc>
        <w:tc>
          <w:tcPr>
            <w:tcW w:w="1419" w:type="dxa"/>
            <w:gridSpan w:val="3"/>
            <w:tcBorders>
              <w:bottom w:val="single" w:sz="4" w:space="0" w:color="auto"/>
            </w:tcBorders>
            <w:vAlign w:val="center"/>
          </w:tcPr>
          <w:p w14:paraId="5A149251" w14:textId="77777777" w:rsidR="005B123A" w:rsidRPr="005B123A" w:rsidRDefault="005B123A" w:rsidP="005B123A">
            <w:pPr>
              <w:autoSpaceDE w:val="0"/>
              <w:autoSpaceDN w:val="0"/>
              <w:adjustRightInd w:val="0"/>
              <w:rPr>
                <w:rFonts w:ascii="Times New Roman" w:eastAsia="TimesNewRoman" w:hAnsi="Times New Roman" w:cs="Times New Roman"/>
                <w:i/>
                <w:color w:val="7030A0"/>
                <w:sz w:val="24"/>
                <w:szCs w:val="24"/>
              </w:rPr>
            </w:pPr>
            <w:r w:rsidRPr="005B123A">
              <w:rPr>
                <w:rFonts w:ascii="Times New Roman" w:eastAsia="TimesNewRoman" w:hAnsi="Times New Roman" w:cs="Times New Roman"/>
                <w:i/>
                <w:color w:val="7030A0"/>
                <w:sz w:val="24"/>
                <w:szCs w:val="24"/>
              </w:rPr>
              <w:t>подпись</w:t>
            </w:r>
          </w:p>
        </w:tc>
        <w:tc>
          <w:tcPr>
            <w:tcW w:w="3402" w:type="dxa"/>
            <w:gridSpan w:val="6"/>
            <w:vAlign w:val="center"/>
          </w:tcPr>
          <w:p w14:paraId="623E01A5" w14:textId="77777777" w:rsidR="005B123A" w:rsidRPr="005B123A" w:rsidRDefault="005B123A" w:rsidP="005B123A">
            <w:pPr>
              <w:autoSpaceDE w:val="0"/>
              <w:autoSpaceDN w:val="0"/>
              <w:adjustRightInd w:val="0"/>
              <w:rPr>
                <w:rFonts w:ascii="Times New Roman" w:eastAsia="TimesNewRoman" w:hAnsi="Times New Roman" w:cs="Times New Roman"/>
                <w:i/>
                <w:color w:val="7030A0"/>
                <w:sz w:val="24"/>
                <w:szCs w:val="24"/>
              </w:rPr>
            </w:pPr>
            <w:r w:rsidRPr="005B123A">
              <w:rPr>
                <w:rFonts w:ascii="Times New Roman" w:eastAsia="TimesNewRoman" w:hAnsi="Times New Roman" w:cs="Times New Roman"/>
                <w:i/>
                <w:color w:val="7030A0"/>
                <w:sz w:val="24"/>
                <w:szCs w:val="24"/>
              </w:rPr>
              <w:t>Фамилия, Имя, Отчество</w:t>
            </w:r>
          </w:p>
        </w:tc>
      </w:tr>
      <w:tr w:rsidR="005B123A" w:rsidRPr="005B123A" w14:paraId="6CC100DE" w14:textId="77777777" w:rsidTr="005B123A">
        <w:trPr>
          <w:trHeight w:val="70"/>
        </w:trPr>
        <w:tc>
          <w:tcPr>
            <w:tcW w:w="9606" w:type="dxa"/>
            <w:gridSpan w:val="11"/>
            <w:vAlign w:val="center"/>
          </w:tcPr>
          <w:p w14:paraId="35006F77" w14:textId="77777777" w:rsidR="005B123A" w:rsidRPr="005B123A" w:rsidRDefault="005B123A" w:rsidP="005B123A">
            <w:pPr>
              <w:autoSpaceDE w:val="0"/>
              <w:autoSpaceDN w:val="0"/>
              <w:adjustRightInd w:val="0"/>
              <w:rPr>
                <w:rFonts w:ascii="Times New Roman" w:eastAsia="TimesNewRomanPSMT" w:hAnsi="Times New Roman" w:cs="Times New Roman"/>
                <w:bCs/>
                <w:sz w:val="24"/>
                <w:szCs w:val="24"/>
              </w:rPr>
            </w:pPr>
          </w:p>
        </w:tc>
      </w:tr>
      <w:tr w:rsidR="005B123A" w:rsidRPr="005B123A" w14:paraId="603F99B4" w14:textId="77777777" w:rsidTr="005B123A">
        <w:tc>
          <w:tcPr>
            <w:tcW w:w="5597" w:type="dxa"/>
            <w:gridSpan w:val="3"/>
            <w:vAlign w:val="center"/>
          </w:tcPr>
          <w:p w14:paraId="434B4048" w14:textId="77777777" w:rsidR="005B123A" w:rsidRPr="005B123A" w:rsidRDefault="005B123A" w:rsidP="005B123A">
            <w:pPr>
              <w:autoSpaceDE w:val="0"/>
              <w:autoSpaceDN w:val="0"/>
              <w:adjustRightInd w:val="0"/>
              <w:rPr>
                <w:rFonts w:ascii="Times New Roman" w:eastAsia="TimesNewRoman" w:hAnsi="Times New Roman" w:cs="Times New Roman"/>
                <w:sz w:val="24"/>
                <w:szCs w:val="24"/>
              </w:rPr>
            </w:pPr>
          </w:p>
        </w:tc>
        <w:tc>
          <w:tcPr>
            <w:tcW w:w="373" w:type="dxa"/>
          </w:tcPr>
          <w:p w14:paraId="38EDD8E8" w14:textId="77777777" w:rsidR="005B123A" w:rsidRPr="005B123A" w:rsidRDefault="005B123A" w:rsidP="005B123A">
            <w:pPr>
              <w:autoSpaceDE w:val="0"/>
              <w:autoSpaceDN w:val="0"/>
              <w:adjustRightInd w:val="0"/>
              <w:jc w:val="right"/>
              <w:rPr>
                <w:rFonts w:ascii="Times New Roman" w:eastAsia="TimesNewRomanPSMT" w:hAnsi="Times New Roman" w:cs="Times New Roman"/>
                <w:bCs/>
                <w:sz w:val="24"/>
                <w:szCs w:val="24"/>
              </w:rPr>
            </w:pPr>
            <w:r w:rsidRPr="005B123A">
              <w:rPr>
                <w:rFonts w:ascii="Times New Roman" w:eastAsia="TimesNewRomanPSMT" w:hAnsi="Times New Roman" w:cs="Times New Roman"/>
                <w:bCs/>
                <w:sz w:val="24"/>
                <w:szCs w:val="24"/>
              </w:rPr>
              <w:t>«</w:t>
            </w:r>
          </w:p>
        </w:tc>
        <w:tc>
          <w:tcPr>
            <w:tcW w:w="655" w:type="dxa"/>
            <w:gridSpan w:val="2"/>
            <w:tcBorders>
              <w:bottom w:val="single" w:sz="4" w:space="0" w:color="auto"/>
            </w:tcBorders>
          </w:tcPr>
          <w:p w14:paraId="17A71274" w14:textId="77777777" w:rsidR="005B123A" w:rsidRPr="005B123A" w:rsidRDefault="005B123A" w:rsidP="005B123A">
            <w:pPr>
              <w:autoSpaceDE w:val="0"/>
              <w:autoSpaceDN w:val="0"/>
              <w:adjustRightInd w:val="0"/>
              <w:jc w:val="center"/>
              <w:rPr>
                <w:rFonts w:ascii="Times New Roman" w:eastAsia="TimesNewRomanPSMT" w:hAnsi="Times New Roman" w:cs="Times New Roman"/>
                <w:bCs/>
                <w:sz w:val="24"/>
                <w:szCs w:val="24"/>
              </w:rPr>
            </w:pPr>
          </w:p>
        </w:tc>
        <w:tc>
          <w:tcPr>
            <w:tcW w:w="485" w:type="dxa"/>
          </w:tcPr>
          <w:p w14:paraId="7F7B9B44" w14:textId="77777777" w:rsidR="005B123A" w:rsidRPr="005B123A" w:rsidRDefault="005B123A" w:rsidP="005B123A">
            <w:pPr>
              <w:autoSpaceDE w:val="0"/>
              <w:autoSpaceDN w:val="0"/>
              <w:adjustRightInd w:val="0"/>
              <w:rPr>
                <w:rFonts w:ascii="Times New Roman" w:eastAsia="TimesNewRomanPSMT" w:hAnsi="Times New Roman" w:cs="Times New Roman"/>
                <w:bCs/>
                <w:sz w:val="24"/>
                <w:szCs w:val="24"/>
              </w:rPr>
            </w:pPr>
            <w:r w:rsidRPr="005B123A">
              <w:rPr>
                <w:rFonts w:ascii="Times New Roman" w:eastAsia="TimesNewRomanPSMT" w:hAnsi="Times New Roman" w:cs="Times New Roman"/>
                <w:bCs/>
                <w:sz w:val="24"/>
                <w:szCs w:val="24"/>
              </w:rPr>
              <w:t>»</w:t>
            </w:r>
          </w:p>
        </w:tc>
        <w:tc>
          <w:tcPr>
            <w:tcW w:w="1064" w:type="dxa"/>
            <w:tcBorders>
              <w:bottom w:val="single" w:sz="4" w:space="0" w:color="auto"/>
            </w:tcBorders>
          </w:tcPr>
          <w:p w14:paraId="44008992" w14:textId="77777777" w:rsidR="005B123A" w:rsidRPr="005B123A" w:rsidRDefault="005B123A" w:rsidP="005B123A">
            <w:pPr>
              <w:autoSpaceDE w:val="0"/>
              <w:autoSpaceDN w:val="0"/>
              <w:adjustRightInd w:val="0"/>
              <w:rPr>
                <w:rFonts w:ascii="Times New Roman" w:eastAsia="TimesNewRomanPSMT" w:hAnsi="Times New Roman" w:cs="Times New Roman"/>
                <w:bCs/>
                <w:sz w:val="24"/>
                <w:szCs w:val="24"/>
              </w:rPr>
            </w:pPr>
          </w:p>
        </w:tc>
        <w:tc>
          <w:tcPr>
            <w:tcW w:w="456" w:type="dxa"/>
          </w:tcPr>
          <w:p w14:paraId="63AA8845" w14:textId="77777777" w:rsidR="005B123A" w:rsidRPr="005B123A" w:rsidRDefault="005B123A" w:rsidP="005B123A">
            <w:pPr>
              <w:autoSpaceDE w:val="0"/>
              <w:autoSpaceDN w:val="0"/>
              <w:adjustRightInd w:val="0"/>
              <w:jc w:val="right"/>
              <w:rPr>
                <w:rFonts w:ascii="Times New Roman" w:eastAsia="TimesNewRomanPSMT" w:hAnsi="Times New Roman" w:cs="Times New Roman"/>
                <w:bCs/>
                <w:sz w:val="24"/>
                <w:szCs w:val="24"/>
              </w:rPr>
            </w:pPr>
            <w:r w:rsidRPr="005B123A">
              <w:rPr>
                <w:rFonts w:ascii="Times New Roman" w:eastAsia="TimesNewRomanPSMT" w:hAnsi="Times New Roman" w:cs="Times New Roman"/>
                <w:bCs/>
                <w:sz w:val="24"/>
                <w:szCs w:val="24"/>
              </w:rPr>
              <w:t>20</w:t>
            </w:r>
          </w:p>
        </w:tc>
        <w:tc>
          <w:tcPr>
            <w:tcW w:w="550" w:type="dxa"/>
            <w:tcBorders>
              <w:bottom w:val="single" w:sz="4" w:space="0" w:color="auto"/>
            </w:tcBorders>
          </w:tcPr>
          <w:p w14:paraId="203A9DEE" w14:textId="77777777" w:rsidR="005B123A" w:rsidRPr="005B123A" w:rsidRDefault="005B123A" w:rsidP="005B123A">
            <w:pPr>
              <w:autoSpaceDE w:val="0"/>
              <w:autoSpaceDN w:val="0"/>
              <w:adjustRightInd w:val="0"/>
              <w:rPr>
                <w:rFonts w:ascii="Times New Roman" w:eastAsia="TimesNewRomanPSMT" w:hAnsi="Times New Roman" w:cs="Times New Roman"/>
                <w:bCs/>
                <w:sz w:val="24"/>
                <w:szCs w:val="24"/>
              </w:rPr>
            </w:pPr>
          </w:p>
        </w:tc>
        <w:tc>
          <w:tcPr>
            <w:tcW w:w="426" w:type="dxa"/>
          </w:tcPr>
          <w:p w14:paraId="03C9654B" w14:textId="77777777" w:rsidR="005B123A" w:rsidRPr="005B123A" w:rsidRDefault="005B123A" w:rsidP="005B123A">
            <w:pPr>
              <w:autoSpaceDE w:val="0"/>
              <w:autoSpaceDN w:val="0"/>
              <w:adjustRightInd w:val="0"/>
              <w:rPr>
                <w:rFonts w:ascii="Times New Roman" w:eastAsia="TimesNewRomanPSMT" w:hAnsi="Times New Roman" w:cs="Times New Roman"/>
                <w:bCs/>
                <w:sz w:val="24"/>
                <w:szCs w:val="24"/>
              </w:rPr>
            </w:pPr>
            <w:proofErr w:type="gramStart"/>
            <w:r w:rsidRPr="005B123A">
              <w:rPr>
                <w:rFonts w:ascii="Times New Roman" w:eastAsia="TimesNewRomanPSMT" w:hAnsi="Times New Roman" w:cs="Times New Roman"/>
                <w:bCs/>
                <w:sz w:val="24"/>
                <w:szCs w:val="24"/>
              </w:rPr>
              <w:t>г</w:t>
            </w:r>
            <w:proofErr w:type="gramEnd"/>
            <w:r w:rsidRPr="005B123A">
              <w:rPr>
                <w:rFonts w:ascii="Times New Roman" w:eastAsia="TimesNewRomanPSMT" w:hAnsi="Times New Roman" w:cs="Times New Roman"/>
                <w:bCs/>
                <w:sz w:val="24"/>
                <w:szCs w:val="24"/>
              </w:rPr>
              <w:t>.</w:t>
            </w:r>
          </w:p>
        </w:tc>
      </w:tr>
    </w:tbl>
    <w:p w14:paraId="6F822DB5" w14:textId="77777777" w:rsidR="001C4C3F" w:rsidRDefault="001C4C3F" w:rsidP="005B123A">
      <w:pPr>
        <w:autoSpaceDE w:val="0"/>
        <w:autoSpaceDN w:val="0"/>
        <w:adjustRightInd w:val="0"/>
        <w:spacing w:after="0" w:line="240" w:lineRule="auto"/>
        <w:jc w:val="center"/>
        <w:rPr>
          <w:rFonts w:ascii="Times New Roman" w:eastAsia="TimesNewRomanPSMT" w:hAnsi="Times New Roman" w:cs="Times New Roman"/>
          <w:sz w:val="24"/>
          <w:szCs w:val="24"/>
        </w:rPr>
      </w:pPr>
    </w:p>
    <w:p w14:paraId="27BEECE9" w14:textId="77777777" w:rsidR="001C4C3F" w:rsidRDefault="001C4C3F">
      <w:pPr>
        <w:rPr>
          <w:rFonts w:ascii="Times New Roman" w:eastAsia="TimesNewRomanPSMT" w:hAnsi="Times New Roman" w:cs="Times New Roman"/>
          <w:sz w:val="24"/>
          <w:szCs w:val="24"/>
        </w:rPr>
      </w:pPr>
      <w:r>
        <w:rPr>
          <w:rFonts w:ascii="Times New Roman" w:eastAsia="TimesNewRomanPSMT" w:hAnsi="Times New Roman" w:cs="Times New Roman"/>
          <w:sz w:val="24"/>
          <w:szCs w:val="24"/>
        </w:rPr>
        <w:br w:type="page"/>
      </w:r>
    </w:p>
    <w:p w14:paraId="02F875B9" w14:textId="702071E9" w:rsidR="005B123A" w:rsidRPr="005B123A" w:rsidRDefault="005B123A" w:rsidP="005B123A">
      <w:pPr>
        <w:autoSpaceDE w:val="0"/>
        <w:autoSpaceDN w:val="0"/>
        <w:adjustRightInd w:val="0"/>
        <w:spacing w:after="0" w:line="240" w:lineRule="auto"/>
        <w:jc w:val="center"/>
        <w:rPr>
          <w:rFonts w:ascii="Times New Roman" w:eastAsia="TimesNewRoman,Bold" w:hAnsi="Times New Roman" w:cs="Times New Roman"/>
          <w:b/>
          <w:bCs/>
          <w:sz w:val="24"/>
          <w:szCs w:val="24"/>
        </w:rPr>
      </w:pPr>
      <w:r w:rsidRPr="005B123A">
        <w:rPr>
          <w:rFonts w:ascii="Times New Roman" w:eastAsia="TimesNewRomanPSMT" w:hAnsi="Times New Roman" w:cs="Times New Roman"/>
          <w:sz w:val="24"/>
          <w:szCs w:val="24"/>
        </w:rPr>
        <w:lastRenderedPageBreak/>
        <w:t>Продолжение Приложения</w:t>
      </w:r>
      <w:proofErr w:type="gramStart"/>
      <w:r w:rsidRPr="005B123A">
        <w:rPr>
          <w:rFonts w:ascii="Times New Roman" w:eastAsia="TimesNewRomanPSMT" w:hAnsi="Times New Roman" w:cs="Times New Roman"/>
          <w:sz w:val="24"/>
          <w:szCs w:val="24"/>
        </w:rPr>
        <w:t xml:space="preserve"> Е</w:t>
      </w:r>
      <w:proofErr w:type="gramEnd"/>
      <w:r w:rsidRPr="005B123A">
        <w:rPr>
          <w:rFonts w:ascii="Times New Roman" w:eastAsia="TimesNewRoman,Bold" w:hAnsi="Times New Roman" w:cs="Times New Roman"/>
          <w:b/>
          <w:bCs/>
          <w:sz w:val="24"/>
          <w:szCs w:val="24"/>
        </w:rPr>
        <w:t xml:space="preserve"> </w:t>
      </w:r>
    </w:p>
    <w:p w14:paraId="10C8D9D4" w14:textId="77777777" w:rsidR="005B123A" w:rsidRPr="005B123A" w:rsidRDefault="005B123A" w:rsidP="005B123A">
      <w:pPr>
        <w:pStyle w:val="2"/>
        <w:jc w:val="center"/>
        <w:rPr>
          <w:rFonts w:ascii="Times New Roman" w:eastAsia="TimesNewRoman,Bold" w:hAnsi="Times New Roman" w:cs="Times New Roman"/>
          <w:bCs w:val="0"/>
          <w:sz w:val="24"/>
          <w:szCs w:val="24"/>
        </w:rPr>
      </w:pPr>
      <w:bookmarkStart w:id="59" w:name="_Toc426575548"/>
      <w:r w:rsidRPr="005B123A">
        <w:rPr>
          <w:rFonts w:ascii="Times New Roman" w:hAnsi="Times New Roman" w:cs="Times New Roman"/>
          <w:bCs w:val="0"/>
          <w:color w:val="auto"/>
          <w:sz w:val="24"/>
          <w:szCs w:val="24"/>
        </w:rPr>
        <w:t xml:space="preserve">Е 2. </w:t>
      </w:r>
      <w:r w:rsidRPr="005B123A">
        <w:rPr>
          <w:rFonts w:ascii="Times New Roman" w:eastAsia="TimesNewRoman,Bold" w:hAnsi="Times New Roman" w:cs="Times New Roman"/>
          <w:bCs w:val="0"/>
          <w:color w:val="auto"/>
          <w:sz w:val="24"/>
          <w:szCs w:val="24"/>
        </w:rPr>
        <w:t>Рекомендации по структуре рецензии</w:t>
      </w:r>
      <w:bookmarkEnd w:id="59"/>
    </w:p>
    <w:p w14:paraId="04596686" w14:textId="77777777" w:rsidR="005B123A" w:rsidRPr="005B123A" w:rsidRDefault="005B123A" w:rsidP="005B123A">
      <w:pPr>
        <w:autoSpaceDE w:val="0"/>
        <w:autoSpaceDN w:val="0"/>
        <w:adjustRightInd w:val="0"/>
        <w:spacing w:after="0" w:line="240" w:lineRule="auto"/>
        <w:rPr>
          <w:rFonts w:ascii="Times New Roman" w:eastAsia="TimesNewRoman" w:hAnsi="Times New Roman" w:cs="Times New Roman"/>
          <w:sz w:val="24"/>
          <w:szCs w:val="24"/>
        </w:rPr>
      </w:pPr>
    </w:p>
    <w:p w14:paraId="74BED840" w14:textId="77777777" w:rsidR="005B123A" w:rsidRPr="005B123A" w:rsidRDefault="005B123A" w:rsidP="005B123A">
      <w:pPr>
        <w:autoSpaceDE w:val="0"/>
        <w:autoSpaceDN w:val="0"/>
        <w:adjustRightInd w:val="0"/>
        <w:spacing w:after="0" w:line="240" w:lineRule="auto"/>
        <w:ind w:firstLine="567"/>
        <w:jc w:val="both"/>
        <w:rPr>
          <w:rFonts w:ascii="Times New Roman" w:eastAsia="TimesNewRoman,Bold" w:hAnsi="Times New Roman" w:cs="Times New Roman"/>
          <w:spacing w:val="-4"/>
          <w:sz w:val="24"/>
          <w:szCs w:val="24"/>
        </w:rPr>
      </w:pPr>
      <w:r w:rsidRPr="005B123A">
        <w:rPr>
          <w:rFonts w:ascii="Times New Roman" w:eastAsia="TimesNewRoman" w:hAnsi="Times New Roman" w:cs="Times New Roman"/>
          <w:spacing w:val="-4"/>
          <w:sz w:val="24"/>
          <w:szCs w:val="24"/>
        </w:rPr>
        <w:t>В настоящем приложении приведены рекомендации по структуре рецензии</w:t>
      </w:r>
      <w:r w:rsidRPr="005B123A">
        <w:rPr>
          <w:rFonts w:ascii="Times New Roman" w:eastAsia="TimesNewRoman,Bold" w:hAnsi="Times New Roman" w:cs="Times New Roman"/>
          <w:spacing w:val="-4"/>
          <w:sz w:val="24"/>
          <w:szCs w:val="24"/>
        </w:rPr>
        <w:t xml:space="preserve">, </w:t>
      </w:r>
      <w:r w:rsidRPr="005B123A">
        <w:rPr>
          <w:rFonts w:ascii="Times New Roman" w:eastAsia="TimesNewRoman" w:hAnsi="Times New Roman" w:cs="Times New Roman"/>
          <w:spacing w:val="-4"/>
          <w:sz w:val="24"/>
          <w:szCs w:val="24"/>
        </w:rPr>
        <w:t>которые рекомендуется учитывать выпускающим кафедрам</w:t>
      </w:r>
      <w:r w:rsidRPr="005B123A">
        <w:rPr>
          <w:rFonts w:ascii="Times New Roman" w:eastAsia="TimesNewRoman,Bold" w:hAnsi="Times New Roman" w:cs="Times New Roman"/>
          <w:spacing w:val="-4"/>
          <w:sz w:val="24"/>
          <w:szCs w:val="24"/>
        </w:rPr>
        <w:t>.</w:t>
      </w:r>
    </w:p>
    <w:p w14:paraId="587B0A95" w14:textId="77777777" w:rsidR="005B123A" w:rsidRPr="005B123A" w:rsidRDefault="005B123A" w:rsidP="005B123A">
      <w:pPr>
        <w:autoSpaceDE w:val="0"/>
        <w:autoSpaceDN w:val="0"/>
        <w:adjustRightInd w:val="0"/>
        <w:spacing w:after="0" w:line="240" w:lineRule="auto"/>
        <w:ind w:firstLine="567"/>
        <w:jc w:val="both"/>
        <w:rPr>
          <w:rFonts w:ascii="Times New Roman" w:eastAsia="TimesNewRoman,Bold" w:hAnsi="Times New Roman" w:cs="Times New Roman"/>
          <w:spacing w:val="-4"/>
          <w:sz w:val="24"/>
          <w:szCs w:val="24"/>
        </w:rPr>
      </w:pPr>
      <w:r w:rsidRPr="005B123A">
        <w:rPr>
          <w:rFonts w:ascii="Times New Roman" w:eastAsia="TimesNewRoman" w:hAnsi="Times New Roman" w:cs="Times New Roman"/>
          <w:spacing w:val="-4"/>
          <w:sz w:val="24"/>
          <w:szCs w:val="24"/>
        </w:rPr>
        <w:t>Рецензия содержит оценку непосредственно самой ВКР</w:t>
      </w:r>
      <w:r w:rsidRPr="005B123A">
        <w:rPr>
          <w:rFonts w:ascii="Times New Roman" w:eastAsia="TimesNewRoman,Bold" w:hAnsi="Times New Roman" w:cs="Times New Roman"/>
          <w:spacing w:val="-4"/>
          <w:sz w:val="24"/>
          <w:szCs w:val="24"/>
        </w:rPr>
        <w:t xml:space="preserve">, </w:t>
      </w:r>
      <w:r w:rsidRPr="005B123A">
        <w:rPr>
          <w:rFonts w:ascii="Times New Roman" w:eastAsia="TimesNewRoman" w:hAnsi="Times New Roman" w:cs="Times New Roman"/>
          <w:spacing w:val="-4"/>
          <w:sz w:val="24"/>
          <w:szCs w:val="24"/>
        </w:rPr>
        <w:t>анализ ее основных положений</w:t>
      </w:r>
      <w:r w:rsidRPr="005B123A">
        <w:rPr>
          <w:rFonts w:ascii="Times New Roman" w:eastAsia="TimesNewRoman,Bold" w:hAnsi="Times New Roman" w:cs="Times New Roman"/>
          <w:spacing w:val="-4"/>
          <w:sz w:val="24"/>
          <w:szCs w:val="24"/>
        </w:rPr>
        <w:t xml:space="preserve">, </w:t>
      </w:r>
      <w:r w:rsidRPr="005B123A">
        <w:rPr>
          <w:rFonts w:ascii="Times New Roman" w:eastAsia="TimesNewRoman" w:hAnsi="Times New Roman" w:cs="Times New Roman"/>
          <w:spacing w:val="-4"/>
          <w:sz w:val="24"/>
          <w:szCs w:val="24"/>
        </w:rPr>
        <w:t>подходов к раскрытию темы</w:t>
      </w:r>
      <w:r w:rsidRPr="005B123A">
        <w:rPr>
          <w:rFonts w:ascii="Times New Roman" w:eastAsia="TimesNewRoman,Bold" w:hAnsi="Times New Roman" w:cs="Times New Roman"/>
          <w:spacing w:val="-4"/>
          <w:sz w:val="24"/>
          <w:szCs w:val="24"/>
        </w:rPr>
        <w:t xml:space="preserve">, </w:t>
      </w:r>
      <w:r w:rsidRPr="005B123A">
        <w:rPr>
          <w:rFonts w:ascii="Times New Roman" w:eastAsia="TimesNewRoman" w:hAnsi="Times New Roman" w:cs="Times New Roman"/>
          <w:spacing w:val="-4"/>
          <w:sz w:val="24"/>
          <w:szCs w:val="24"/>
        </w:rPr>
        <w:t>обоснованность выводов и т</w:t>
      </w:r>
      <w:r w:rsidRPr="005B123A">
        <w:rPr>
          <w:rFonts w:ascii="Times New Roman" w:eastAsia="TimesNewRoman,Bold" w:hAnsi="Times New Roman" w:cs="Times New Roman"/>
          <w:spacing w:val="-4"/>
          <w:sz w:val="24"/>
          <w:szCs w:val="24"/>
        </w:rPr>
        <w:t xml:space="preserve">. </w:t>
      </w:r>
      <w:r w:rsidRPr="005B123A">
        <w:rPr>
          <w:rFonts w:ascii="Times New Roman" w:eastAsia="TimesNewRoman" w:hAnsi="Times New Roman" w:cs="Times New Roman"/>
          <w:spacing w:val="-4"/>
          <w:sz w:val="24"/>
          <w:szCs w:val="24"/>
        </w:rPr>
        <w:t>п</w:t>
      </w:r>
      <w:r w:rsidRPr="005B123A">
        <w:rPr>
          <w:rFonts w:ascii="Times New Roman" w:eastAsia="TimesNewRoman,Bold" w:hAnsi="Times New Roman" w:cs="Times New Roman"/>
          <w:spacing w:val="-4"/>
          <w:sz w:val="24"/>
          <w:szCs w:val="24"/>
        </w:rPr>
        <w:t>.</w:t>
      </w:r>
    </w:p>
    <w:p w14:paraId="0351CF5F" w14:textId="77777777" w:rsidR="005B123A" w:rsidRPr="005B123A" w:rsidRDefault="005B123A" w:rsidP="005B123A">
      <w:pPr>
        <w:autoSpaceDE w:val="0"/>
        <w:autoSpaceDN w:val="0"/>
        <w:adjustRightInd w:val="0"/>
        <w:spacing w:after="0" w:line="240" w:lineRule="auto"/>
        <w:ind w:firstLine="567"/>
        <w:jc w:val="both"/>
        <w:rPr>
          <w:rFonts w:ascii="Times New Roman" w:eastAsia="TimesNewRoman,Bold" w:hAnsi="Times New Roman" w:cs="Times New Roman"/>
          <w:spacing w:val="-4"/>
          <w:sz w:val="24"/>
          <w:szCs w:val="24"/>
        </w:rPr>
      </w:pPr>
      <w:r w:rsidRPr="005B123A">
        <w:rPr>
          <w:rFonts w:ascii="Times New Roman" w:eastAsia="TimesNewRoman" w:hAnsi="Times New Roman" w:cs="Times New Roman"/>
          <w:spacing w:val="-4"/>
          <w:sz w:val="24"/>
          <w:szCs w:val="24"/>
        </w:rPr>
        <w:t>В рецензию рекомендуется включать следующие разделы</w:t>
      </w:r>
      <w:r w:rsidRPr="005B123A">
        <w:rPr>
          <w:rFonts w:ascii="Times New Roman" w:eastAsia="TimesNewRoman,Bold" w:hAnsi="Times New Roman" w:cs="Times New Roman"/>
          <w:spacing w:val="-4"/>
          <w:sz w:val="24"/>
          <w:szCs w:val="24"/>
        </w:rPr>
        <w:t>:</w:t>
      </w:r>
    </w:p>
    <w:p w14:paraId="748D2FCC" w14:textId="77777777" w:rsidR="005B123A" w:rsidRPr="005B123A" w:rsidRDefault="005B123A" w:rsidP="005B123A">
      <w:pPr>
        <w:pStyle w:val="aa"/>
        <w:numPr>
          <w:ilvl w:val="0"/>
          <w:numId w:val="31"/>
        </w:numPr>
        <w:autoSpaceDE w:val="0"/>
        <w:autoSpaceDN w:val="0"/>
        <w:adjustRightInd w:val="0"/>
        <w:spacing w:after="0" w:line="240" w:lineRule="auto"/>
        <w:ind w:left="426"/>
        <w:jc w:val="both"/>
        <w:rPr>
          <w:rFonts w:ascii="Times New Roman" w:eastAsia="TimesNewRoman,Bold" w:hAnsi="Times New Roman" w:cs="Times New Roman"/>
          <w:spacing w:val="-4"/>
          <w:sz w:val="24"/>
          <w:szCs w:val="24"/>
        </w:rPr>
      </w:pPr>
      <w:proofErr w:type="gramStart"/>
      <w:r w:rsidRPr="005B123A">
        <w:rPr>
          <w:rFonts w:ascii="Times New Roman" w:eastAsia="TimesNewRoman" w:hAnsi="Times New Roman" w:cs="Times New Roman"/>
          <w:spacing w:val="-4"/>
          <w:sz w:val="24"/>
          <w:szCs w:val="24"/>
        </w:rPr>
        <w:t>общая характеристика ВКР</w:t>
      </w:r>
      <w:r w:rsidRPr="005B123A">
        <w:rPr>
          <w:rFonts w:ascii="Times New Roman" w:eastAsia="TimesNewRoman,Bold" w:hAnsi="Times New Roman" w:cs="Times New Roman"/>
          <w:spacing w:val="-4"/>
          <w:sz w:val="24"/>
          <w:szCs w:val="24"/>
        </w:rPr>
        <w:t xml:space="preserve">: </w:t>
      </w:r>
      <w:r w:rsidRPr="005B123A">
        <w:rPr>
          <w:rFonts w:ascii="Times New Roman" w:eastAsia="TimesNewRoman" w:hAnsi="Times New Roman" w:cs="Times New Roman"/>
          <w:spacing w:val="-4"/>
          <w:sz w:val="24"/>
          <w:szCs w:val="24"/>
        </w:rPr>
        <w:t>актуальность темы</w:t>
      </w:r>
      <w:r w:rsidRPr="005B123A">
        <w:rPr>
          <w:rFonts w:ascii="Times New Roman" w:eastAsia="TimesNewRoman,Bold" w:hAnsi="Times New Roman" w:cs="Times New Roman"/>
          <w:spacing w:val="-4"/>
          <w:sz w:val="24"/>
          <w:szCs w:val="24"/>
        </w:rPr>
        <w:t xml:space="preserve">, </w:t>
      </w:r>
      <w:r w:rsidRPr="005B123A">
        <w:rPr>
          <w:rFonts w:ascii="Times New Roman" w:eastAsia="TimesNewRoman" w:hAnsi="Times New Roman" w:cs="Times New Roman"/>
          <w:spacing w:val="-4"/>
          <w:sz w:val="24"/>
          <w:szCs w:val="24"/>
        </w:rPr>
        <w:t>соответствие профилю будущей профессиональной сферы выпускника</w:t>
      </w:r>
      <w:r w:rsidRPr="005B123A">
        <w:rPr>
          <w:rFonts w:ascii="Times New Roman" w:eastAsia="TimesNewRoman,Bold" w:hAnsi="Times New Roman" w:cs="Times New Roman"/>
          <w:spacing w:val="-4"/>
          <w:sz w:val="24"/>
          <w:szCs w:val="24"/>
        </w:rPr>
        <w:t xml:space="preserve">; </w:t>
      </w:r>
      <w:r w:rsidRPr="005B123A">
        <w:rPr>
          <w:rFonts w:ascii="Times New Roman" w:eastAsia="TimesNewRoman" w:hAnsi="Times New Roman" w:cs="Times New Roman"/>
          <w:spacing w:val="-4"/>
          <w:sz w:val="24"/>
          <w:szCs w:val="24"/>
        </w:rPr>
        <w:t>аргументированность автором ВКР мотивов выбора темы</w:t>
      </w:r>
      <w:r w:rsidRPr="005B123A">
        <w:rPr>
          <w:rFonts w:ascii="Times New Roman" w:eastAsia="TimesNewRoman,Bold" w:hAnsi="Times New Roman" w:cs="Times New Roman"/>
          <w:spacing w:val="-4"/>
          <w:sz w:val="24"/>
          <w:szCs w:val="24"/>
        </w:rPr>
        <w:t xml:space="preserve">; </w:t>
      </w:r>
      <w:r w:rsidRPr="005B123A">
        <w:rPr>
          <w:rFonts w:ascii="Times New Roman" w:eastAsia="TimesNewRoman" w:hAnsi="Times New Roman" w:cs="Times New Roman"/>
          <w:spacing w:val="-4"/>
          <w:sz w:val="24"/>
          <w:szCs w:val="24"/>
        </w:rPr>
        <w:t>способность студента разрабатывать исследовательский аппарат и применять современные технологии</w:t>
      </w:r>
      <w:r w:rsidRPr="005B123A">
        <w:rPr>
          <w:rFonts w:ascii="Times New Roman" w:eastAsia="TimesNewRoman,Bold" w:hAnsi="Times New Roman" w:cs="Times New Roman"/>
          <w:spacing w:val="-4"/>
          <w:sz w:val="24"/>
          <w:szCs w:val="24"/>
        </w:rPr>
        <w:t xml:space="preserve">; </w:t>
      </w:r>
      <w:r w:rsidRPr="005B123A">
        <w:rPr>
          <w:rFonts w:ascii="Times New Roman" w:eastAsia="TimesNewRoman" w:hAnsi="Times New Roman" w:cs="Times New Roman"/>
          <w:spacing w:val="-4"/>
          <w:sz w:val="24"/>
          <w:szCs w:val="24"/>
        </w:rPr>
        <w:t xml:space="preserve">правильность и логика постановки вопросов </w:t>
      </w:r>
      <w:r w:rsidRPr="005B123A">
        <w:rPr>
          <w:rFonts w:ascii="Times New Roman" w:eastAsia="TimesNewRoman,Bold" w:hAnsi="Times New Roman" w:cs="Times New Roman"/>
          <w:spacing w:val="-4"/>
          <w:sz w:val="24"/>
          <w:szCs w:val="24"/>
        </w:rPr>
        <w:t>(</w:t>
      </w:r>
      <w:r w:rsidRPr="005B123A">
        <w:rPr>
          <w:rFonts w:ascii="Times New Roman" w:eastAsia="TimesNewRoman" w:hAnsi="Times New Roman" w:cs="Times New Roman"/>
          <w:spacing w:val="-4"/>
          <w:sz w:val="24"/>
          <w:szCs w:val="24"/>
        </w:rPr>
        <w:t>план работы</w:t>
      </w:r>
      <w:r w:rsidRPr="005B123A">
        <w:rPr>
          <w:rFonts w:ascii="Times New Roman" w:eastAsia="TimesNewRoman,Bold" w:hAnsi="Times New Roman" w:cs="Times New Roman"/>
          <w:spacing w:val="-4"/>
          <w:sz w:val="24"/>
          <w:szCs w:val="24"/>
        </w:rPr>
        <w:t xml:space="preserve">) </w:t>
      </w:r>
      <w:r w:rsidRPr="005B123A">
        <w:rPr>
          <w:rFonts w:ascii="Times New Roman" w:eastAsia="TimesNewRoman" w:hAnsi="Times New Roman" w:cs="Times New Roman"/>
          <w:spacing w:val="-4"/>
          <w:sz w:val="24"/>
          <w:szCs w:val="24"/>
        </w:rPr>
        <w:t>для рассмотрения в ВКР</w:t>
      </w:r>
      <w:r w:rsidRPr="005B123A">
        <w:rPr>
          <w:rFonts w:ascii="Times New Roman" w:eastAsia="TimesNewRoman,Bold" w:hAnsi="Times New Roman" w:cs="Times New Roman"/>
          <w:spacing w:val="-4"/>
          <w:sz w:val="24"/>
          <w:szCs w:val="24"/>
        </w:rPr>
        <w:t xml:space="preserve">; </w:t>
      </w:r>
      <w:r w:rsidRPr="005B123A">
        <w:rPr>
          <w:rFonts w:ascii="Times New Roman" w:eastAsia="TimesNewRoman" w:hAnsi="Times New Roman" w:cs="Times New Roman"/>
          <w:spacing w:val="-4"/>
          <w:sz w:val="24"/>
          <w:szCs w:val="24"/>
        </w:rPr>
        <w:t>количественная и качественная оценка литературных источников</w:t>
      </w:r>
      <w:r w:rsidRPr="005B123A">
        <w:rPr>
          <w:rFonts w:ascii="Times New Roman" w:eastAsia="TimesNewRoman,Bold" w:hAnsi="Times New Roman" w:cs="Times New Roman"/>
          <w:spacing w:val="-4"/>
          <w:sz w:val="24"/>
          <w:szCs w:val="24"/>
        </w:rPr>
        <w:t xml:space="preserve">, </w:t>
      </w:r>
      <w:r w:rsidRPr="005B123A">
        <w:rPr>
          <w:rFonts w:ascii="Times New Roman" w:eastAsia="TimesNewRoman" w:hAnsi="Times New Roman" w:cs="Times New Roman"/>
          <w:spacing w:val="-4"/>
          <w:sz w:val="24"/>
          <w:szCs w:val="24"/>
        </w:rPr>
        <w:t>привлеченных к освещению темы</w:t>
      </w:r>
      <w:r w:rsidRPr="005B123A">
        <w:rPr>
          <w:rFonts w:ascii="Times New Roman" w:eastAsia="TimesNewRoman,Bold" w:hAnsi="Times New Roman" w:cs="Times New Roman"/>
          <w:spacing w:val="-4"/>
          <w:sz w:val="24"/>
          <w:szCs w:val="24"/>
        </w:rPr>
        <w:t xml:space="preserve">, </w:t>
      </w:r>
      <w:r w:rsidRPr="005B123A">
        <w:rPr>
          <w:rFonts w:ascii="Times New Roman" w:eastAsia="TimesNewRoman" w:hAnsi="Times New Roman" w:cs="Times New Roman"/>
          <w:spacing w:val="-4"/>
          <w:sz w:val="24"/>
          <w:szCs w:val="24"/>
        </w:rPr>
        <w:t>в том числе иноязычных</w:t>
      </w:r>
      <w:r w:rsidRPr="005B123A">
        <w:rPr>
          <w:rFonts w:ascii="Times New Roman" w:eastAsia="TimesNewRoman,Bold" w:hAnsi="Times New Roman" w:cs="Times New Roman"/>
          <w:spacing w:val="-4"/>
          <w:sz w:val="24"/>
          <w:szCs w:val="24"/>
        </w:rPr>
        <w:t>;</w:t>
      </w:r>
      <w:proofErr w:type="gramEnd"/>
      <w:r w:rsidRPr="005B123A">
        <w:rPr>
          <w:rFonts w:ascii="Times New Roman" w:eastAsia="TimesNewRoman,Bold" w:hAnsi="Times New Roman" w:cs="Times New Roman"/>
          <w:spacing w:val="-4"/>
          <w:sz w:val="24"/>
          <w:szCs w:val="24"/>
        </w:rPr>
        <w:t xml:space="preserve"> </w:t>
      </w:r>
      <w:r w:rsidRPr="005B123A">
        <w:rPr>
          <w:rFonts w:ascii="Times New Roman" w:eastAsia="TimesNewRoman" w:hAnsi="Times New Roman" w:cs="Times New Roman"/>
          <w:spacing w:val="-4"/>
          <w:sz w:val="24"/>
          <w:szCs w:val="24"/>
        </w:rPr>
        <w:t>качество проведения экспериментов</w:t>
      </w:r>
      <w:r w:rsidRPr="005B123A">
        <w:rPr>
          <w:rFonts w:ascii="Times New Roman" w:eastAsia="TimesNewRoman,Bold" w:hAnsi="Times New Roman" w:cs="Times New Roman"/>
          <w:spacing w:val="-4"/>
          <w:sz w:val="24"/>
          <w:szCs w:val="24"/>
        </w:rPr>
        <w:t xml:space="preserve">, </w:t>
      </w:r>
      <w:r w:rsidRPr="005B123A">
        <w:rPr>
          <w:rFonts w:ascii="Times New Roman" w:eastAsia="TimesNewRoman" w:hAnsi="Times New Roman" w:cs="Times New Roman"/>
          <w:spacing w:val="-4"/>
          <w:sz w:val="24"/>
          <w:szCs w:val="24"/>
        </w:rPr>
        <w:t>уровень их теоретического осмысления</w:t>
      </w:r>
      <w:r w:rsidRPr="005B123A">
        <w:rPr>
          <w:rFonts w:ascii="Times New Roman" w:eastAsia="TimesNewRoman,Bold" w:hAnsi="Times New Roman" w:cs="Times New Roman"/>
          <w:spacing w:val="-4"/>
          <w:sz w:val="24"/>
          <w:szCs w:val="24"/>
        </w:rPr>
        <w:t xml:space="preserve">; </w:t>
      </w:r>
      <w:r w:rsidRPr="005B123A">
        <w:rPr>
          <w:rFonts w:ascii="Times New Roman" w:eastAsia="TimesNewRoman" w:hAnsi="Times New Roman" w:cs="Times New Roman"/>
          <w:spacing w:val="-4"/>
          <w:sz w:val="24"/>
          <w:szCs w:val="24"/>
        </w:rPr>
        <w:t>учёт правовых норм</w:t>
      </w:r>
      <w:r w:rsidRPr="005B123A">
        <w:rPr>
          <w:rFonts w:ascii="Times New Roman" w:eastAsia="TimesNewRoman,Bold" w:hAnsi="Times New Roman" w:cs="Times New Roman"/>
          <w:spacing w:val="-4"/>
          <w:sz w:val="24"/>
          <w:szCs w:val="24"/>
        </w:rPr>
        <w:t xml:space="preserve">, </w:t>
      </w:r>
      <w:r w:rsidRPr="005B123A">
        <w:rPr>
          <w:rFonts w:ascii="Times New Roman" w:eastAsia="TimesNewRoman" w:hAnsi="Times New Roman" w:cs="Times New Roman"/>
          <w:spacing w:val="-4"/>
          <w:sz w:val="24"/>
          <w:szCs w:val="24"/>
        </w:rPr>
        <w:t>действующих в затронутой ВКР сфере</w:t>
      </w:r>
      <w:r w:rsidRPr="005B123A">
        <w:rPr>
          <w:rFonts w:ascii="Times New Roman" w:eastAsia="TimesNewRoman,Bold" w:hAnsi="Times New Roman" w:cs="Times New Roman"/>
          <w:spacing w:val="-4"/>
          <w:sz w:val="24"/>
          <w:szCs w:val="24"/>
        </w:rPr>
        <w:t xml:space="preserve">; </w:t>
      </w:r>
      <w:r w:rsidRPr="005B123A">
        <w:rPr>
          <w:rFonts w:ascii="Times New Roman" w:eastAsia="TimesNewRoman" w:hAnsi="Times New Roman" w:cs="Times New Roman"/>
          <w:spacing w:val="-4"/>
          <w:sz w:val="24"/>
          <w:szCs w:val="24"/>
        </w:rPr>
        <w:t>соблюдение студентом основных требований к структуре</w:t>
      </w:r>
      <w:r w:rsidRPr="005B123A">
        <w:rPr>
          <w:rFonts w:ascii="Times New Roman" w:eastAsia="TimesNewRoman,Bold" w:hAnsi="Times New Roman" w:cs="Times New Roman"/>
          <w:spacing w:val="-4"/>
          <w:sz w:val="24"/>
          <w:szCs w:val="24"/>
        </w:rPr>
        <w:t xml:space="preserve">, </w:t>
      </w:r>
      <w:r w:rsidRPr="005B123A">
        <w:rPr>
          <w:rFonts w:ascii="Times New Roman" w:eastAsia="TimesNewRoman" w:hAnsi="Times New Roman" w:cs="Times New Roman"/>
          <w:spacing w:val="-4"/>
          <w:sz w:val="24"/>
          <w:szCs w:val="24"/>
        </w:rPr>
        <w:t>содержанию и оформлению ВКР</w:t>
      </w:r>
      <w:r w:rsidRPr="005B123A">
        <w:rPr>
          <w:rFonts w:ascii="Times New Roman" w:eastAsia="TimesNewRoman,Bold" w:hAnsi="Times New Roman" w:cs="Times New Roman"/>
          <w:spacing w:val="-4"/>
          <w:sz w:val="24"/>
          <w:szCs w:val="24"/>
        </w:rPr>
        <w:t>;</w:t>
      </w:r>
    </w:p>
    <w:p w14:paraId="676F9F78" w14:textId="77777777" w:rsidR="005B123A" w:rsidRPr="005B123A" w:rsidRDefault="005B123A" w:rsidP="005B123A">
      <w:pPr>
        <w:pStyle w:val="aa"/>
        <w:numPr>
          <w:ilvl w:val="0"/>
          <w:numId w:val="31"/>
        </w:numPr>
        <w:autoSpaceDE w:val="0"/>
        <w:autoSpaceDN w:val="0"/>
        <w:adjustRightInd w:val="0"/>
        <w:spacing w:after="0" w:line="240" w:lineRule="auto"/>
        <w:ind w:left="426"/>
        <w:jc w:val="both"/>
        <w:rPr>
          <w:rFonts w:ascii="Times New Roman" w:eastAsia="TimesNewRoman,Bold" w:hAnsi="Times New Roman" w:cs="Times New Roman"/>
          <w:spacing w:val="-4"/>
          <w:sz w:val="24"/>
          <w:szCs w:val="24"/>
        </w:rPr>
      </w:pPr>
      <w:proofErr w:type="gramStart"/>
      <w:r w:rsidRPr="005B123A">
        <w:rPr>
          <w:rFonts w:ascii="Times New Roman" w:eastAsia="TimesNewRoman" w:hAnsi="Times New Roman" w:cs="Times New Roman"/>
          <w:spacing w:val="-4"/>
          <w:sz w:val="24"/>
          <w:szCs w:val="24"/>
        </w:rPr>
        <w:t>характеристика основного содержания ВКР</w:t>
      </w:r>
      <w:r w:rsidRPr="005B123A">
        <w:rPr>
          <w:rFonts w:ascii="Times New Roman" w:eastAsia="TimesNewRoman,Bold" w:hAnsi="Times New Roman" w:cs="Times New Roman"/>
          <w:spacing w:val="-4"/>
          <w:sz w:val="24"/>
          <w:szCs w:val="24"/>
        </w:rPr>
        <w:t xml:space="preserve">: </w:t>
      </w:r>
      <w:r w:rsidRPr="005B123A">
        <w:rPr>
          <w:rFonts w:ascii="Times New Roman" w:eastAsia="TimesNewRoman" w:hAnsi="Times New Roman" w:cs="Times New Roman"/>
          <w:spacing w:val="-4"/>
          <w:sz w:val="24"/>
          <w:szCs w:val="24"/>
        </w:rPr>
        <w:t>оценка всесторонности и глубины раскрытия основной теоретической проблемы</w:t>
      </w:r>
      <w:r w:rsidRPr="005B123A">
        <w:rPr>
          <w:rFonts w:ascii="Times New Roman" w:eastAsia="TimesNewRoman,Bold" w:hAnsi="Times New Roman" w:cs="Times New Roman"/>
          <w:spacing w:val="-4"/>
          <w:sz w:val="24"/>
          <w:szCs w:val="24"/>
        </w:rPr>
        <w:t xml:space="preserve">; </w:t>
      </w:r>
      <w:r w:rsidRPr="005B123A">
        <w:rPr>
          <w:rFonts w:ascii="Times New Roman" w:eastAsia="TimesNewRoman" w:hAnsi="Times New Roman" w:cs="Times New Roman"/>
          <w:spacing w:val="-4"/>
          <w:sz w:val="24"/>
          <w:szCs w:val="24"/>
        </w:rPr>
        <w:t>полнота и глубина представления в ВКР практического опыта</w:t>
      </w:r>
      <w:r w:rsidRPr="005B123A">
        <w:rPr>
          <w:rFonts w:ascii="Times New Roman" w:eastAsia="TimesNewRoman,Bold" w:hAnsi="Times New Roman" w:cs="Times New Roman"/>
          <w:spacing w:val="-4"/>
          <w:sz w:val="24"/>
          <w:szCs w:val="24"/>
        </w:rPr>
        <w:t xml:space="preserve">, </w:t>
      </w:r>
      <w:r w:rsidRPr="005B123A">
        <w:rPr>
          <w:rFonts w:ascii="Times New Roman" w:eastAsia="TimesNewRoman" w:hAnsi="Times New Roman" w:cs="Times New Roman"/>
          <w:spacing w:val="-4"/>
          <w:sz w:val="24"/>
          <w:szCs w:val="24"/>
        </w:rPr>
        <w:t>экспериментального материала</w:t>
      </w:r>
      <w:r w:rsidRPr="005B123A">
        <w:rPr>
          <w:rFonts w:ascii="Times New Roman" w:eastAsia="TimesNewRoman,Bold" w:hAnsi="Times New Roman" w:cs="Times New Roman"/>
          <w:spacing w:val="-4"/>
          <w:sz w:val="24"/>
          <w:szCs w:val="24"/>
        </w:rPr>
        <w:t xml:space="preserve">, </w:t>
      </w:r>
      <w:r w:rsidRPr="005B123A">
        <w:rPr>
          <w:rFonts w:ascii="Times New Roman" w:eastAsia="TimesNewRoman" w:hAnsi="Times New Roman" w:cs="Times New Roman"/>
          <w:spacing w:val="-4"/>
          <w:sz w:val="24"/>
          <w:szCs w:val="24"/>
        </w:rPr>
        <w:t>оценка анализа источников с точки зрения теории вопроса</w:t>
      </w:r>
      <w:r w:rsidRPr="005B123A">
        <w:rPr>
          <w:rFonts w:ascii="Times New Roman" w:eastAsia="TimesNewRoman,Bold" w:hAnsi="Times New Roman" w:cs="Times New Roman"/>
          <w:spacing w:val="-4"/>
          <w:sz w:val="24"/>
          <w:szCs w:val="24"/>
        </w:rPr>
        <w:t xml:space="preserve">; </w:t>
      </w:r>
      <w:r w:rsidRPr="005B123A">
        <w:rPr>
          <w:rFonts w:ascii="Times New Roman" w:eastAsia="TimesNewRoman" w:hAnsi="Times New Roman" w:cs="Times New Roman"/>
          <w:spacing w:val="-4"/>
          <w:sz w:val="24"/>
          <w:szCs w:val="24"/>
        </w:rPr>
        <w:t>оценка стиля изложения и его соответствие логике теоретико-</w:t>
      </w:r>
      <w:proofErr w:type="spellStart"/>
      <w:r w:rsidRPr="005B123A">
        <w:rPr>
          <w:rFonts w:ascii="Times New Roman" w:eastAsia="TimesNewRoman" w:hAnsi="Times New Roman" w:cs="Times New Roman"/>
          <w:spacing w:val="-4"/>
          <w:sz w:val="24"/>
          <w:szCs w:val="24"/>
        </w:rPr>
        <w:t>рактической</w:t>
      </w:r>
      <w:proofErr w:type="spellEnd"/>
      <w:r w:rsidRPr="005B123A">
        <w:rPr>
          <w:rFonts w:ascii="Times New Roman" w:eastAsia="TimesNewRoman" w:hAnsi="Times New Roman" w:cs="Times New Roman"/>
          <w:spacing w:val="-4"/>
          <w:sz w:val="24"/>
          <w:szCs w:val="24"/>
        </w:rPr>
        <w:t xml:space="preserve"> направленности определенного автором круга вопросов</w:t>
      </w:r>
      <w:r w:rsidRPr="005B123A">
        <w:rPr>
          <w:rFonts w:ascii="Times New Roman" w:eastAsia="TimesNewRoman,Bold" w:hAnsi="Times New Roman" w:cs="Times New Roman"/>
          <w:spacing w:val="-4"/>
          <w:sz w:val="24"/>
          <w:szCs w:val="24"/>
        </w:rPr>
        <w:t xml:space="preserve">; </w:t>
      </w:r>
      <w:r w:rsidRPr="005B123A">
        <w:rPr>
          <w:rFonts w:ascii="Times New Roman" w:eastAsia="TimesNewRoman" w:hAnsi="Times New Roman" w:cs="Times New Roman"/>
          <w:spacing w:val="-4"/>
          <w:sz w:val="24"/>
          <w:szCs w:val="24"/>
        </w:rPr>
        <w:t>отношение автора к рассматриваемым вопросам</w:t>
      </w:r>
      <w:r w:rsidRPr="005B123A">
        <w:rPr>
          <w:rFonts w:ascii="Times New Roman" w:eastAsia="TimesNewRoman,Bold" w:hAnsi="Times New Roman" w:cs="Times New Roman"/>
          <w:spacing w:val="-4"/>
          <w:sz w:val="24"/>
          <w:szCs w:val="24"/>
        </w:rPr>
        <w:t xml:space="preserve">, </w:t>
      </w:r>
      <w:r w:rsidRPr="005B123A">
        <w:rPr>
          <w:rFonts w:ascii="Times New Roman" w:eastAsia="TimesNewRoman" w:hAnsi="Times New Roman" w:cs="Times New Roman"/>
          <w:spacing w:val="-4"/>
          <w:sz w:val="24"/>
          <w:szCs w:val="24"/>
        </w:rPr>
        <w:t>новизна мыслей</w:t>
      </w:r>
      <w:r w:rsidRPr="005B123A">
        <w:rPr>
          <w:rFonts w:ascii="Times New Roman" w:eastAsia="TimesNewRoman,Bold" w:hAnsi="Times New Roman" w:cs="Times New Roman"/>
          <w:spacing w:val="-4"/>
          <w:sz w:val="24"/>
          <w:szCs w:val="24"/>
        </w:rPr>
        <w:t xml:space="preserve">, </w:t>
      </w:r>
      <w:r w:rsidRPr="005B123A">
        <w:rPr>
          <w:rFonts w:ascii="Times New Roman" w:eastAsia="TimesNewRoman" w:hAnsi="Times New Roman" w:cs="Times New Roman"/>
          <w:spacing w:val="-4"/>
          <w:sz w:val="24"/>
          <w:szCs w:val="24"/>
        </w:rPr>
        <w:t>выраженных в его оценочных суждениях по изученной теме</w:t>
      </w:r>
      <w:r w:rsidRPr="005B123A">
        <w:rPr>
          <w:rFonts w:ascii="Times New Roman" w:eastAsia="TimesNewRoman,Bold" w:hAnsi="Times New Roman" w:cs="Times New Roman"/>
          <w:spacing w:val="-4"/>
          <w:sz w:val="24"/>
          <w:szCs w:val="24"/>
        </w:rPr>
        <w:t>;</w:t>
      </w:r>
      <w:proofErr w:type="gramEnd"/>
    </w:p>
    <w:p w14:paraId="4045A0D3" w14:textId="77777777" w:rsidR="005B123A" w:rsidRPr="005B123A" w:rsidRDefault="005B123A" w:rsidP="005B123A">
      <w:pPr>
        <w:pStyle w:val="aa"/>
        <w:numPr>
          <w:ilvl w:val="0"/>
          <w:numId w:val="31"/>
        </w:numPr>
        <w:autoSpaceDE w:val="0"/>
        <w:autoSpaceDN w:val="0"/>
        <w:adjustRightInd w:val="0"/>
        <w:spacing w:after="0" w:line="240" w:lineRule="auto"/>
        <w:ind w:left="426"/>
        <w:jc w:val="both"/>
        <w:rPr>
          <w:rFonts w:ascii="Times New Roman" w:eastAsia="TimesNewRoman,Bold" w:hAnsi="Times New Roman" w:cs="Times New Roman"/>
          <w:spacing w:val="-4"/>
          <w:sz w:val="24"/>
          <w:szCs w:val="24"/>
        </w:rPr>
      </w:pPr>
      <w:r w:rsidRPr="005B123A">
        <w:rPr>
          <w:rFonts w:ascii="Times New Roman" w:eastAsia="TimesNewRoman" w:hAnsi="Times New Roman" w:cs="Times New Roman"/>
          <w:spacing w:val="-4"/>
          <w:sz w:val="24"/>
          <w:szCs w:val="24"/>
        </w:rPr>
        <w:t>замечания по содержанию исследования и рекомендации</w:t>
      </w:r>
      <w:r w:rsidRPr="005B123A">
        <w:rPr>
          <w:rFonts w:ascii="Times New Roman" w:eastAsia="TimesNewRoman,Bold" w:hAnsi="Times New Roman" w:cs="Times New Roman"/>
          <w:spacing w:val="-4"/>
          <w:sz w:val="24"/>
          <w:szCs w:val="24"/>
        </w:rPr>
        <w:t>;</w:t>
      </w:r>
    </w:p>
    <w:p w14:paraId="4A379D83" w14:textId="77777777" w:rsidR="005B123A" w:rsidRPr="005B123A" w:rsidRDefault="005B123A" w:rsidP="005B123A">
      <w:pPr>
        <w:pStyle w:val="aa"/>
        <w:numPr>
          <w:ilvl w:val="0"/>
          <w:numId w:val="31"/>
        </w:numPr>
        <w:autoSpaceDE w:val="0"/>
        <w:autoSpaceDN w:val="0"/>
        <w:adjustRightInd w:val="0"/>
        <w:spacing w:after="0" w:line="240" w:lineRule="auto"/>
        <w:ind w:left="426"/>
        <w:jc w:val="both"/>
        <w:rPr>
          <w:rFonts w:ascii="Times New Roman" w:eastAsia="TimesNewRoman" w:hAnsi="Times New Roman" w:cs="Times New Roman"/>
          <w:spacing w:val="-4"/>
          <w:sz w:val="24"/>
          <w:szCs w:val="24"/>
        </w:rPr>
      </w:pPr>
      <w:proofErr w:type="gramStart"/>
      <w:r w:rsidRPr="005B123A">
        <w:rPr>
          <w:rFonts w:ascii="Times New Roman" w:eastAsia="TimesNewRoman" w:hAnsi="Times New Roman" w:cs="Times New Roman"/>
          <w:spacing w:val="-4"/>
          <w:sz w:val="24"/>
          <w:szCs w:val="24"/>
        </w:rPr>
        <w:t>оценка результатов и качества ВКР</w:t>
      </w:r>
      <w:r w:rsidRPr="005B123A">
        <w:rPr>
          <w:rFonts w:ascii="Times New Roman" w:eastAsia="TimesNewRoman,Bold" w:hAnsi="Times New Roman" w:cs="Times New Roman"/>
          <w:spacing w:val="-4"/>
          <w:sz w:val="24"/>
          <w:szCs w:val="24"/>
        </w:rPr>
        <w:t xml:space="preserve">: </w:t>
      </w:r>
      <w:r w:rsidRPr="005B123A">
        <w:rPr>
          <w:rFonts w:ascii="Times New Roman" w:eastAsia="TimesNewRoman" w:hAnsi="Times New Roman" w:cs="Times New Roman"/>
          <w:spacing w:val="-4"/>
          <w:sz w:val="24"/>
          <w:szCs w:val="24"/>
        </w:rPr>
        <w:t>уровень и качество выполнения ВКР</w:t>
      </w:r>
      <w:r w:rsidRPr="005B123A">
        <w:rPr>
          <w:rFonts w:ascii="Times New Roman" w:eastAsia="TimesNewRoman,Bold" w:hAnsi="Times New Roman" w:cs="Times New Roman"/>
          <w:spacing w:val="-4"/>
          <w:sz w:val="24"/>
          <w:szCs w:val="24"/>
        </w:rPr>
        <w:t xml:space="preserve">; </w:t>
      </w:r>
      <w:r w:rsidRPr="005B123A">
        <w:rPr>
          <w:rFonts w:ascii="Times New Roman" w:eastAsia="TimesNewRoman" w:hAnsi="Times New Roman" w:cs="Times New Roman"/>
          <w:spacing w:val="-4"/>
          <w:sz w:val="24"/>
          <w:szCs w:val="24"/>
        </w:rPr>
        <w:t>соответствие содержания ВКР заявленной теме</w:t>
      </w:r>
      <w:r w:rsidRPr="005B123A">
        <w:rPr>
          <w:rFonts w:ascii="Times New Roman" w:eastAsia="TimesNewRoman,Bold" w:hAnsi="Times New Roman" w:cs="Times New Roman"/>
          <w:spacing w:val="-4"/>
          <w:sz w:val="24"/>
          <w:szCs w:val="24"/>
        </w:rPr>
        <w:t xml:space="preserve">; </w:t>
      </w:r>
      <w:r w:rsidRPr="005B123A">
        <w:rPr>
          <w:rFonts w:ascii="Times New Roman" w:eastAsia="TimesNewRoman" w:hAnsi="Times New Roman" w:cs="Times New Roman"/>
          <w:spacing w:val="-4"/>
          <w:sz w:val="24"/>
          <w:szCs w:val="24"/>
        </w:rPr>
        <w:t>оценка теоретической и практической значимости работы</w:t>
      </w:r>
      <w:r w:rsidRPr="005B123A">
        <w:rPr>
          <w:rFonts w:ascii="Times New Roman" w:eastAsia="TimesNewRoman,Bold" w:hAnsi="Times New Roman" w:cs="Times New Roman"/>
          <w:spacing w:val="-4"/>
          <w:sz w:val="24"/>
          <w:szCs w:val="24"/>
        </w:rPr>
        <w:t xml:space="preserve">, </w:t>
      </w:r>
      <w:r w:rsidRPr="005B123A">
        <w:rPr>
          <w:rFonts w:ascii="Times New Roman" w:eastAsia="TimesNewRoman" w:hAnsi="Times New Roman" w:cs="Times New Roman"/>
          <w:spacing w:val="-4"/>
          <w:sz w:val="24"/>
          <w:szCs w:val="24"/>
        </w:rPr>
        <w:t>в том числе для будущей профессиональной деятельности выпускника</w:t>
      </w:r>
      <w:r w:rsidRPr="005B123A">
        <w:rPr>
          <w:rFonts w:ascii="Times New Roman" w:eastAsia="TimesNewRoman,Bold" w:hAnsi="Times New Roman" w:cs="Times New Roman"/>
          <w:spacing w:val="-4"/>
          <w:sz w:val="24"/>
          <w:szCs w:val="24"/>
        </w:rPr>
        <w:t xml:space="preserve">; </w:t>
      </w:r>
      <w:r w:rsidRPr="005B123A">
        <w:rPr>
          <w:rFonts w:ascii="Times New Roman" w:eastAsia="TimesNewRoman" w:hAnsi="Times New Roman" w:cs="Times New Roman"/>
          <w:spacing w:val="-4"/>
          <w:sz w:val="24"/>
          <w:szCs w:val="24"/>
        </w:rPr>
        <w:t>оценка уровня овладения выпускником исследовательскими навыками</w:t>
      </w:r>
      <w:r w:rsidRPr="005B123A">
        <w:rPr>
          <w:rFonts w:ascii="Times New Roman" w:eastAsia="TimesNewRoman,Bold" w:hAnsi="Times New Roman" w:cs="Times New Roman"/>
          <w:spacing w:val="-4"/>
          <w:sz w:val="24"/>
          <w:szCs w:val="24"/>
        </w:rPr>
        <w:t xml:space="preserve">; </w:t>
      </w:r>
      <w:r w:rsidRPr="005B123A">
        <w:rPr>
          <w:rFonts w:ascii="Times New Roman" w:eastAsia="TimesNewRoman" w:hAnsi="Times New Roman" w:cs="Times New Roman"/>
          <w:spacing w:val="-4"/>
          <w:sz w:val="24"/>
          <w:szCs w:val="24"/>
        </w:rPr>
        <w:t xml:space="preserve">оценка качества подготовки студента с учётом требований ФГОС к результатам освоения основной образовательной программы </w:t>
      </w:r>
      <w:r w:rsidRPr="005B123A">
        <w:rPr>
          <w:rFonts w:ascii="Times New Roman" w:eastAsia="TimesNewRoman,Bold" w:hAnsi="Times New Roman" w:cs="Times New Roman"/>
          <w:spacing w:val="-4"/>
          <w:sz w:val="24"/>
          <w:szCs w:val="24"/>
        </w:rPr>
        <w:t>(</w:t>
      </w:r>
      <w:r w:rsidRPr="005B123A">
        <w:rPr>
          <w:rFonts w:ascii="Times New Roman" w:eastAsia="TimesNewRoman" w:hAnsi="Times New Roman" w:cs="Times New Roman"/>
          <w:spacing w:val="-4"/>
          <w:sz w:val="24"/>
          <w:szCs w:val="24"/>
        </w:rPr>
        <w:t>уровень приобретенных компетенций</w:t>
      </w:r>
      <w:r w:rsidRPr="005B123A">
        <w:rPr>
          <w:rFonts w:ascii="Times New Roman" w:eastAsia="TimesNewRoman,Bold" w:hAnsi="Times New Roman" w:cs="Times New Roman"/>
          <w:spacing w:val="-4"/>
          <w:sz w:val="24"/>
          <w:szCs w:val="24"/>
        </w:rPr>
        <w:t>);</w:t>
      </w:r>
      <w:proofErr w:type="gramEnd"/>
      <w:r w:rsidRPr="005B123A">
        <w:rPr>
          <w:rFonts w:ascii="Times New Roman" w:eastAsia="TimesNewRoman,Bold" w:hAnsi="Times New Roman" w:cs="Times New Roman"/>
          <w:spacing w:val="-4"/>
          <w:sz w:val="24"/>
          <w:szCs w:val="24"/>
        </w:rPr>
        <w:t xml:space="preserve"> </w:t>
      </w:r>
      <w:r w:rsidRPr="005B123A">
        <w:rPr>
          <w:rFonts w:ascii="Times New Roman" w:eastAsia="TimesNewRoman" w:hAnsi="Times New Roman" w:cs="Times New Roman"/>
          <w:spacing w:val="-4"/>
          <w:sz w:val="24"/>
          <w:szCs w:val="24"/>
        </w:rPr>
        <w:t xml:space="preserve">соответствие выполненной ВКР требованиям ФГОС </w:t>
      </w:r>
      <w:proofErr w:type="gramStart"/>
      <w:r w:rsidRPr="005B123A">
        <w:rPr>
          <w:rFonts w:ascii="Times New Roman" w:eastAsia="TimesNewRoman" w:hAnsi="Times New Roman" w:cs="Times New Roman"/>
          <w:spacing w:val="-4"/>
          <w:sz w:val="24"/>
          <w:szCs w:val="24"/>
        </w:rPr>
        <w:t>ВО</w:t>
      </w:r>
      <w:proofErr w:type="gramEnd"/>
      <w:r w:rsidRPr="005B123A">
        <w:rPr>
          <w:rFonts w:ascii="Times New Roman" w:eastAsia="TimesNewRoman" w:hAnsi="Times New Roman" w:cs="Times New Roman"/>
          <w:spacing w:val="-4"/>
          <w:sz w:val="24"/>
          <w:szCs w:val="24"/>
        </w:rPr>
        <w:t>; рекомендация к защите ВКР; прямая оценка ВКР;</w:t>
      </w:r>
    </w:p>
    <w:p w14:paraId="52A282C8" w14:textId="77777777" w:rsidR="005B123A" w:rsidRPr="005B123A" w:rsidRDefault="005B123A" w:rsidP="005B123A">
      <w:pPr>
        <w:pStyle w:val="aa"/>
        <w:numPr>
          <w:ilvl w:val="0"/>
          <w:numId w:val="31"/>
        </w:numPr>
        <w:autoSpaceDE w:val="0"/>
        <w:autoSpaceDN w:val="0"/>
        <w:adjustRightInd w:val="0"/>
        <w:spacing w:after="0" w:line="240" w:lineRule="auto"/>
        <w:ind w:left="426"/>
        <w:jc w:val="both"/>
        <w:rPr>
          <w:rFonts w:ascii="Times New Roman" w:eastAsia="TimesNewRoman" w:hAnsi="Times New Roman" w:cs="Times New Roman"/>
          <w:spacing w:val="-4"/>
          <w:sz w:val="24"/>
          <w:szCs w:val="24"/>
        </w:rPr>
      </w:pPr>
      <w:r w:rsidRPr="005B123A">
        <w:rPr>
          <w:rFonts w:ascii="Times New Roman" w:eastAsia="TimesNewRoman" w:hAnsi="Times New Roman" w:cs="Times New Roman"/>
          <w:spacing w:val="-4"/>
          <w:sz w:val="24"/>
          <w:szCs w:val="24"/>
        </w:rPr>
        <w:t>отметка качества профессиональной подготовки студента, на основе текста ВКР («неудовлетворительно», «удовлетворительно», «хорошо», «отлично») и возможность присвоения студенту соответствующей квалификации специалиста (степени бакалавра).</w:t>
      </w:r>
    </w:p>
    <w:p w14:paraId="3F80047A" w14:textId="77777777" w:rsidR="005B123A" w:rsidRPr="005B123A" w:rsidRDefault="005B123A" w:rsidP="005B123A">
      <w:pPr>
        <w:autoSpaceDE w:val="0"/>
        <w:autoSpaceDN w:val="0"/>
        <w:adjustRightInd w:val="0"/>
        <w:spacing w:after="0" w:line="240" w:lineRule="auto"/>
        <w:ind w:firstLine="567"/>
        <w:jc w:val="both"/>
        <w:rPr>
          <w:rFonts w:ascii="Times New Roman" w:eastAsia="TimesNewRoman" w:hAnsi="Times New Roman" w:cs="Times New Roman"/>
          <w:spacing w:val="-4"/>
          <w:sz w:val="24"/>
          <w:szCs w:val="24"/>
        </w:rPr>
      </w:pPr>
      <w:r w:rsidRPr="005B123A">
        <w:rPr>
          <w:rFonts w:ascii="Times New Roman" w:eastAsia="TimesNewRoman" w:hAnsi="Times New Roman" w:cs="Times New Roman"/>
          <w:spacing w:val="-4"/>
          <w:sz w:val="24"/>
          <w:szCs w:val="24"/>
        </w:rPr>
        <w:t xml:space="preserve">Предложенная структура рецензии не исключает возможности изменений/ </w:t>
      </w:r>
      <w:proofErr w:type="gramStart"/>
      <w:r w:rsidRPr="005B123A">
        <w:rPr>
          <w:rFonts w:ascii="Times New Roman" w:eastAsia="TimesNewRoman" w:hAnsi="Times New Roman" w:cs="Times New Roman"/>
          <w:spacing w:val="-4"/>
          <w:sz w:val="24"/>
          <w:szCs w:val="24"/>
        </w:rPr>
        <w:t>дополнений</w:t>
      </w:r>
      <w:proofErr w:type="gramEnd"/>
      <w:r w:rsidRPr="005B123A">
        <w:rPr>
          <w:rFonts w:ascii="Times New Roman" w:eastAsia="TimesNewRoman" w:hAnsi="Times New Roman" w:cs="Times New Roman"/>
          <w:spacing w:val="-4"/>
          <w:sz w:val="24"/>
          <w:szCs w:val="24"/>
        </w:rPr>
        <w:t xml:space="preserve"> с учётом опыта работы выпускающей кафедры и специфики ВКР.</w:t>
      </w:r>
    </w:p>
    <w:p w14:paraId="4B81D716" w14:textId="77777777" w:rsidR="001C4C3F" w:rsidRDefault="001C4C3F">
      <w:pPr>
        <w:rPr>
          <w:rFonts w:ascii="Times New Roman" w:eastAsia="TimesNewRoman" w:hAnsi="Times New Roman" w:cs="Times New Roman"/>
          <w:bCs/>
          <w:sz w:val="24"/>
          <w:szCs w:val="24"/>
          <w:lang w:eastAsia="en-US"/>
        </w:rPr>
      </w:pPr>
      <w:bookmarkStart w:id="60" w:name="_Toc426575549"/>
      <w:r>
        <w:rPr>
          <w:rFonts w:ascii="Times New Roman" w:eastAsia="TimesNewRoman" w:hAnsi="Times New Roman" w:cs="Times New Roman"/>
          <w:b/>
          <w:sz w:val="24"/>
          <w:szCs w:val="24"/>
        </w:rPr>
        <w:br w:type="page"/>
      </w:r>
    </w:p>
    <w:p w14:paraId="2D38A3A6" w14:textId="62936475" w:rsidR="005B123A" w:rsidRPr="005B123A" w:rsidRDefault="005B123A" w:rsidP="005B123A">
      <w:pPr>
        <w:pStyle w:val="1"/>
        <w:jc w:val="center"/>
        <w:rPr>
          <w:rFonts w:ascii="Times New Roman" w:eastAsia="TimesNewRoman" w:hAnsi="Times New Roman" w:cs="Times New Roman"/>
          <w:b w:val="0"/>
          <w:sz w:val="24"/>
          <w:szCs w:val="24"/>
        </w:rPr>
      </w:pPr>
      <w:r w:rsidRPr="005B123A">
        <w:rPr>
          <w:rFonts w:ascii="Times New Roman" w:eastAsia="TimesNewRoman" w:hAnsi="Times New Roman" w:cs="Times New Roman"/>
          <w:b w:val="0"/>
          <w:color w:val="auto"/>
          <w:sz w:val="24"/>
          <w:szCs w:val="24"/>
        </w:rPr>
        <w:lastRenderedPageBreak/>
        <w:t>ПРИЛОЖЕНИЕ Ж</w:t>
      </w:r>
      <w:bookmarkEnd w:id="60"/>
    </w:p>
    <w:p w14:paraId="70EADD49" w14:textId="77777777" w:rsidR="005B123A" w:rsidRPr="005B123A" w:rsidRDefault="005B123A" w:rsidP="005B123A">
      <w:pPr>
        <w:pStyle w:val="2"/>
        <w:jc w:val="center"/>
        <w:rPr>
          <w:rFonts w:ascii="Times New Roman" w:eastAsia="TimesNewRoman,Bold" w:hAnsi="Times New Roman" w:cs="Times New Roman"/>
          <w:bCs w:val="0"/>
          <w:sz w:val="24"/>
          <w:szCs w:val="24"/>
        </w:rPr>
      </w:pPr>
      <w:bookmarkStart w:id="61" w:name="_Toc426575550"/>
      <w:r w:rsidRPr="005B123A">
        <w:rPr>
          <w:rFonts w:ascii="Times New Roman" w:eastAsia="TimesNewRoman,Bold" w:hAnsi="Times New Roman" w:cs="Times New Roman"/>
          <w:bCs w:val="0"/>
          <w:color w:val="auto"/>
          <w:sz w:val="24"/>
          <w:szCs w:val="24"/>
        </w:rPr>
        <w:t>Направление на рецензию</w:t>
      </w:r>
      <w:bookmarkEnd w:id="61"/>
    </w:p>
    <w:p w14:paraId="7D382C62" w14:textId="77777777" w:rsidR="005B123A" w:rsidRPr="005B123A" w:rsidRDefault="005B123A" w:rsidP="005B123A">
      <w:pPr>
        <w:autoSpaceDE w:val="0"/>
        <w:autoSpaceDN w:val="0"/>
        <w:adjustRightInd w:val="0"/>
        <w:spacing w:after="0" w:line="240" w:lineRule="auto"/>
        <w:rPr>
          <w:rFonts w:ascii="Times New Roman" w:eastAsia="TimesNewRoman" w:hAnsi="Times New Roman" w:cs="Times New Roman"/>
          <w:sz w:val="24"/>
          <w:szCs w:val="24"/>
        </w:rPr>
      </w:pPr>
    </w:p>
    <w:p w14:paraId="6F0B96F9" w14:textId="77777777" w:rsidR="005B123A" w:rsidRPr="005B123A" w:rsidRDefault="005B123A" w:rsidP="005B123A">
      <w:pPr>
        <w:autoSpaceDE w:val="0"/>
        <w:autoSpaceDN w:val="0"/>
        <w:adjustRightInd w:val="0"/>
        <w:spacing w:after="0" w:line="240" w:lineRule="auto"/>
        <w:rPr>
          <w:rFonts w:ascii="Times New Roman" w:eastAsia="TimesNewRoman" w:hAnsi="Times New Roman" w:cs="Times New Roman"/>
          <w:sz w:val="24"/>
          <w:szCs w:val="24"/>
        </w:rPr>
      </w:pPr>
    </w:p>
    <w:tbl>
      <w:tblPr>
        <w:tblStyle w:val="ad"/>
        <w:tblW w:w="4537" w:type="dxa"/>
        <w:tblInd w:w="4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3685"/>
      </w:tblGrid>
      <w:tr w:rsidR="005B123A" w:rsidRPr="005B123A" w14:paraId="3BD4B804" w14:textId="77777777" w:rsidTr="005B123A">
        <w:tc>
          <w:tcPr>
            <w:tcW w:w="4537" w:type="dxa"/>
            <w:gridSpan w:val="2"/>
          </w:tcPr>
          <w:p w14:paraId="2AABB389" w14:textId="77777777" w:rsidR="005B123A" w:rsidRPr="005B123A" w:rsidRDefault="005B123A" w:rsidP="005B123A">
            <w:pPr>
              <w:autoSpaceDE w:val="0"/>
              <w:autoSpaceDN w:val="0"/>
              <w:adjustRightInd w:val="0"/>
              <w:rPr>
                <w:rFonts w:ascii="Times New Roman" w:eastAsia="TimesNewRoman" w:hAnsi="Times New Roman" w:cs="Times New Roman"/>
                <w:sz w:val="24"/>
                <w:szCs w:val="24"/>
              </w:rPr>
            </w:pPr>
            <w:r w:rsidRPr="005B123A">
              <w:rPr>
                <w:rFonts w:ascii="Times New Roman" w:eastAsia="TimesNewRoman" w:hAnsi="Times New Roman" w:cs="Times New Roman"/>
                <w:sz w:val="24"/>
                <w:szCs w:val="24"/>
              </w:rPr>
              <w:t xml:space="preserve">Рецензенту </w:t>
            </w:r>
            <w:proofErr w:type="gramStart"/>
            <w:r w:rsidRPr="005B123A">
              <w:rPr>
                <w:rFonts w:ascii="Times New Roman" w:eastAsia="TimesNewRoman" w:hAnsi="Times New Roman" w:cs="Times New Roman"/>
                <w:sz w:val="24"/>
                <w:szCs w:val="24"/>
              </w:rPr>
              <w:t>выпускной</w:t>
            </w:r>
            <w:proofErr w:type="gramEnd"/>
          </w:p>
          <w:p w14:paraId="181369F6" w14:textId="77777777" w:rsidR="005B123A" w:rsidRPr="005B123A" w:rsidRDefault="005B123A" w:rsidP="005B123A">
            <w:pPr>
              <w:autoSpaceDE w:val="0"/>
              <w:autoSpaceDN w:val="0"/>
              <w:adjustRightInd w:val="0"/>
              <w:rPr>
                <w:rFonts w:ascii="Times New Roman" w:eastAsia="TimesNewRoman" w:hAnsi="Times New Roman" w:cs="Times New Roman"/>
                <w:sz w:val="24"/>
                <w:szCs w:val="24"/>
              </w:rPr>
            </w:pPr>
            <w:r w:rsidRPr="005B123A">
              <w:rPr>
                <w:rFonts w:ascii="Times New Roman" w:eastAsia="TimesNewRoman" w:hAnsi="Times New Roman" w:cs="Times New Roman"/>
                <w:sz w:val="24"/>
                <w:szCs w:val="24"/>
              </w:rPr>
              <w:t>квалификационной работы</w:t>
            </w:r>
          </w:p>
        </w:tc>
      </w:tr>
      <w:tr w:rsidR="005B123A" w:rsidRPr="005B123A" w14:paraId="10129EB4" w14:textId="77777777" w:rsidTr="005B123A">
        <w:tc>
          <w:tcPr>
            <w:tcW w:w="852" w:type="dxa"/>
          </w:tcPr>
          <w:p w14:paraId="6AA44D63" w14:textId="77777777" w:rsidR="005B123A" w:rsidRPr="005B123A" w:rsidRDefault="005B123A" w:rsidP="005B123A">
            <w:pPr>
              <w:autoSpaceDE w:val="0"/>
              <w:autoSpaceDN w:val="0"/>
              <w:adjustRightInd w:val="0"/>
              <w:rPr>
                <w:rFonts w:ascii="Times New Roman" w:eastAsia="TimesNewRoman" w:hAnsi="Times New Roman" w:cs="Times New Roman"/>
                <w:sz w:val="24"/>
                <w:szCs w:val="24"/>
              </w:rPr>
            </w:pPr>
            <w:r w:rsidRPr="005B123A">
              <w:rPr>
                <w:rFonts w:ascii="Times New Roman" w:eastAsia="TimesNewRoman" w:hAnsi="Times New Roman" w:cs="Times New Roman"/>
                <w:sz w:val="24"/>
                <w:szCs w:val="24"/>
              </w:rPr>
              <w:t>г-ну</w:t>
            </w:r>
          </w:p>
        </w:tc>
        <w:tc>
          <w:tcPr>
            <w:tcW w:w="3685" w:type="dxa"/>
            <w:tcBorders>
              <w:bottom w:val="single" w:sz="4" w:space="0" w:color="auto"/>
            </w:tcBorders>
          </w:tcPr>
          <w:p w14:paraId="3C39CA4C" w14:textId="77777777" w:rsidR="005B123A" w:rsidRPr="005B123A" w:rsidRDefault="005B123A" w:rsidP="005B123A">
            <w:pPr>
              <w:autoSpaceDE w:val="0"/>
              <w:autoSpaceDN w:val="0"/>
              <w:adjustRightInd w:val="0"/>
              <w:rPr>
                <w:rFonts w:ascii="Times New Roman" w:eastAsia="TimesNewRoman" w:hAnsi="Times New Roman" w:cs="Times New Roman"/>
                <w:sz w:val="24"/>
                <w:szCs w:val="24"/>
              </w:rPr>
            </w:pPr>
          </w:p>
        </w:tc>
      </w:tr>
    </w:tbl>
    <w:p w14:paraId="355F11BE" w14:textId="77777777" w:rsidR="005B123A" w:rsidRPr="005B123A" w:rsidRDefault="005B123A" w:rsidP="005B123A">
      <w:pPr>
        <w:autoSpaceDE w:val="0"/>
        <w:autoSpaceDN w:val="0"/>
        <w:adjustRightInd w:val="0"/>
        <w:spacing w:after="0" w:line="240" w:lineRule="auto"/>
        <w:rPr>
          <w:rFonts w:ascii="Times New Roman" w:eastAsia="TimesNewRoman" w:hAnsi="Times New Roman" w:cs="Times New Roman"/>
          <w:sz w:val="24"/>
          <w:szCs w:val="24"/>
        </w:rPr>
      </w:pPr>
    </w:p>
    <w:p w14:paraId="1B388243" w14:textId="77777777" w:rsidR="005B123A" w:rsidRPr="005B123A" w:rsidRDefault="005B123A" w:rsidP="005B123A">
      <w:pPr>
        <w:autoSpaceDE w:val="0"/>
        <w:autoSpaceDN w:val="0"/>
        <w:adjustRightInd w:val="0"/>
        <w:spacing w:after="0" w:line="240" w:lineRule="auto"/>
        <w:rPr>
          <w:rFonts w:ascii="Times New Roman" w:eastAsia="TimesNewRoman" w:hAnsi="Times New Roman" w:cs="Times New Roman"/>
          <w:sz w:val="24"/>
          <w:szCs w:val="24"/>
        </w:rPr>
      </w:pPr>
    </w:p>
    <w:p w14:paraId="61EA0ED1" w14:textId="77777777" w:rsidR="005B123A" w:rsidRPr="005B123A" w:rsidRDefault="005B123A" w:rsidP="005B123A">
      <w:pPr>
        <w:autoSpaceDE w:val="0"/>
        <w:autoSpaceDN w:val="0"/>
        <w:adjustRightInd w:val="0"/>
        <w:spacing w:after="0" w:line="240" w:lineRule="auto"/>
        <w:rPr>
          <w:rFonts w:ascii="Times New Roman" w:eastAsia="TimesNewRoman" w:hAnsi="Times New Roman" w:cs="Times New Roman"/>
          <w:sz w:val="24"/>
          <w:szCs w:val="24"/>
        </w:rPr>
      </w:pPr>
    </w:p>
    <w:p w14:paraId="6B4756E4" w14:textId="77777777" w:rsidR="005B123A" w:rsidRPr="005B123A" w:rsidRDefault="005B123A" w:rsidP="005B123A">
      <w:pPr>
        <w:autoSpaceDE w:val="0"/>
        <w:autoSpaceDN w:val="0"/>
        <w:adjustRightInd w:val="0"/>
        <w:spacing w:after="0" w:line="240" w:lineRule="auto"/>
        <w:jc w:val="both"/>
        <w:rPr>
          <w:rFonts w:ascii="Times New Roman" w:eastAsia="TimesNewRoman" w:hAnsi="Times New Roman" w:cs="Times New Roman"/>
          <w:sz w:val="24"/>
          <w:szCs w:val="24"/>
        </w:rPr>
      </w:pPr>
    </w:p>
    <w:tbl>
      <w:tblPr>
        <w:tblStyle w:val="a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284"/>
        <w:gridCol w:w="7371"/>
      </w:tblGrid>
      <w:tr w:rsidR="005B123A" w:rsidRPr="005B123A" w14:paraId="208EFD9C" w14:textId="77777777" w:rsidTr="005B123A">
        <w:tc>
          <w:tcPr>
            <w:tcW w:w="2235" w:type="dxa"/>
            <w:gridSpan w:val="2"/>
          </w:tcPr>
          <w:p w14:paraId="2ADD6968" w14:textId="77777777" w:rsidR="005B123A" w:rsidRPr="005B123A" w:rsidRDefault="005B123A" w:rsidP="005B123A">
            <w:pPr>
              <w:autoSpaceDE w:val="0"/>
              <w:autoSpaceDN w:val="0"/>
              <w:adjustRightInd w:val="0"/>
              <w:jc w:val="right"/>
              <w:rPr>
                <w:rFonts w:ascii="Times New Roman" w:eastAsia="TimesNewRomanPSMT" w:hAnsi="Times New Roman" w:cs="Times New Roman"/>
                <w:sz w:val="24"/>
                <w:szCs w:val="24"/>
              </w:rPr>
            </w:pPr>
            <w:r w:rsidRPr="005B123A">
              <w:rPr>
                <w:rFonts w:ascii="Times New Roman" w:eastAsia="TimesNewRoman" w:hAnsi="Times New Roman" w:cs="Times New Roman"/>
                <w:sz w:val="24"/>
                <w:szCs w:val="24"/>
              </w:rPr>
              <w:t>Уважаемый г-н</w:t>
            </w:r>
          </w:p>
        </w:tc>
        <w:tc>
          <w:tcPr>
            <w:tcW w:w="7371" w:type="dxa"/>
            <w:tcBorders>
              <w:bottom w:val="single" w:sz="4" w:space="0" w:color="auto"/>
            </w:tcBorders>
            <w:vAlign w:val="center"/>
          </w:tcPr>
          <w:p w14:paraId="0B2188EF" w14:textId="77777777" w:rsidR="005B123A" w:rsidRPr="005B123A" w:rsidRDefault="005B123A" w:rsidP="005B123A">
            <w:pPr>
              <w:autoSpaceDE w:val="0"/>
              <w:autoSpaceDN w:val="0"/>
              <w:adjustRightInd w:val="0"/>
              <w:rPr>
                <w:rFonts w:ascii="Times New Roman" w:hAnsi="Times New Roman" w:cs="Times New Roman"/>
                <w:i/>
                <w:color w:val="7030A0"/>
                <w:sz w:val="24"/>
                <w:szCs w:val="24"/>
              </w:rPr>
            </w:pPr>
          </w:p>
        </w:tc>
      </w:tr>
      <w:tr w:rsidR="005B123A" w:rsidRPr="005B123A" w14:paraId="3A7D7B13" w14:textId="77777777" w:rsidTr="005B123A">
        <w:trPr>
          <w:trHeight w:val="654"/>
        </w:trPr>
        <w:tc>
          <w:tcPr>
            <w:tcW w:w="9606" w:type="dxa"/>
            <w:gridSpan w:val="3"/>
          </w:tcPr>
          <w:p w14:paraId="28A419C6" w14:textId="77777777" w:rsidR="005B123A" w:rsidRPr="005B123A" w:rsidRDefault="005B123A" w:rsidP="005B123A">
            <w:pPr>
              <w:autoSpaceDE w:val="0"/>
              <w:autoSpaceDN w:val="0"/>
              <w:adjustRightInd w:val="0"/>
              <w:jc w:val="both"/>
              <w:rPr>
                <w:rFonts w:ascii="Times New Roman" w:hAnsi="Times New Roman" w:cs="Times New Roman"/>
                <w:i/>
                <w:color w:val="7030A0"/>
                <w:sz w:val="24"/>
                <w:szCs w:val="24"/>
              </w:rPr>
            </w:pPr>
            <w:r w:rsidRPr="005B123A">
              <w:rPr>
                <w:rFonts w:ascii="Times New Roman" w:eastAsia="TimesNewRoman" w:hAnsi="Times New Roman" w:cs="Times New Roman"/>
                <w:sz w:val="24"/>
                <w:szCs w:val="24"/>
              </w:rPr>
              <w:t>В соответствии с договоренностью и Вашим любезным согласием  направляем Вам на рецензирование выпускную квалификационную работу</w:t>
            </w:r>
          </w:p>
        </w:tc>
      </w:tr>
      <w:tr w:rsidR="005B123A" w:rsidRPr="005B123A" w14:paraId="74D1A3D3" w14:textId="77777777" w:rsidTr="005B123A">
        <w:tc>
          <w:tcPr>
            <w:tcW w:w="1951" w:type="dxa"/>
          </w:tcPr>
          <w:p w14:paraId="7AE75FF1" w14:textId="77777777" w:rsidR="005B123A" w:rsidRPr="005B123A" w:rsidRDefault="005B123A" w:rsidP="005B123A">
            <w:pPr>
              <w:autoSpaceDE w:val="0"/>
              <w:autoSpaceDN w:val="0"/>
              <w:adjustRightInd w:val="0"/>
              <w:jc w:val="right"/>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студент</w:t>
            </w:r>
            <w:proofErr w:type="gramStart"/>
            <w:r w:rsidRPr="005B123A">
              <w:rPr>
                <w:rFonts w:ascii="Times New Roman" w:eastAsia="TimesNewRomanPSMT" w:hAnsi="Times New Roman" w:cs="Times New Roman"/>
                <w:sz w:val="24"/>
                <w:szCs w:val="24"/>
              </w:rPr>
              <w:t>а(</w:t>
            </w:r>
            <w:proofErr w:type="spellStart"/>
            <w:proofErr w:type="gramEnd"/>
            <w:r w:rsidRPr="005B123A">
              <w:rPr>
                <w:rFonts w:ascii="Times New Roman" w:eastAsia="TimesNewRomanPSMT" w:hAnsi="Times New Roman" w:cs="Times New Roman"/>
                <w:sz w:val="24"/>
                <w:szCs w:val="24"/>
              </w:rPr>
              <w:t>ки</w:t>
            </w:r>
            <w:proofErr w:type="spellEnd"/>
            <w:r w:rsidRPr="005B123A">
              <w:rPr>
                <w:rFonts w:ascii="Times New Roman" w:eastAsia="TimesNewRomanPSMT" w:hAnsi="Times New Roman" w:cs="Times New Roman"/>
                <w:sz w:val="24"/>
                <w:szCs w:val="24"/>
              </w:rPr>
              <w:t>):</w:t>
            </w:r>
          </w:p>
        </w:tc>
        <w:tc>
          <w:tcPr>
            <w:tcW w:w="7655" w:type="dxa"/>
            <w:gridSpan w:val="2"/>
            <w:vAlign w:val="center"/>
          </w:tcPr>
          <w:p w14:paraId="19588ACD" w14:textId="77777777" w:rsidR="005B123A" w:rsidRPr="005B123A" w:rsidRDefault="005B123A" w:rsidP="005B123A">
            <w:pPr>
              <w:autoSpaceDE w:val="0"/>
              <w:autoSpaceDN w:val="0"/>
              <w:adjustRightInd w:val="0"/>
              <w:rPr>
                <w:rFonts w:ascii="Times New Roman" w:hAnsi="Times New Roman" w:cs="Times New Roman"/>
                <w:i/>
                <w:sz w:val="24"/>
                <w:szCs w:val="24"/>
              </w:rPr>
            </w:pPr>
            <w:r w:rsidRPr="005B123A">
              <w:rPr>
                <w:rFonts w:ascii="Times New Roman" w:hAnsi="Times New Roman" w:cs="Times New Roman"/>
                <w:i/>
                <w:color w:val="7030A0"/>
                <w:sz w:val="24"/>
                <w:szCs w:val="24"/>
              </w:rPr>
              <w:t>Фамилия, имя, отчество</w:t>
            </w:r>
          </w:p>
        </w:tc>
      </w:tr>
      <w:tr w:rsidR="005B123A" w:rsidRPr="005B123A" w14:paraId="7B85144B" w14:textId="77777777" w:rsidTr="005B123A">
        <w:tc>
          <w:tcPr>
            <w:tcW w:w="1951" w:type="dxa"/>
          </w:tcPr>
          <w:p w14:paraId="2986CF30" w14:textId="77777777" w:rsidR="005B123A" w:rsidRPr="005B123A" w:rsidRDefault="005B123A" w:rsidP="005B123A">
            <w:pPr>
              <w:autoSpaceDE w:val="0"/>
              <w:autoSpaceDN w:val="0"/>
              <w:adjustRightInd w:val="0"/>
              <w:jc w:val="right"/>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факультета:</w:t>
            </w:r>
          </w:p>
        </w:tc>
        <w:tc>
          <w:tcPr>
            <w:tcW w:w="7655" w:type="dxa"/>
            <w:gridSpan w:val="2"/>
            <w:tcBorders>
              <w:top w:val="single" w:sz="4" w:space="0" w:color="auto"/>
              <w:bottom w:val="single" w:sz="4" w:space="0" w:color="auto"/>
            </w:tcBorders>
            <w:vAlign w:val="center"/>
          </w:tcPr>
          <w:p w14:paraId="33C72FE4" w14:textId="77777777" w:rsidR="005B123A" w:rsidRPr="005B123A" w:rsidRDefault="005B123A" w:rsidP="005B123A">
            <w:pPr>
              <w:autoSpaceDE w:val="0"/>
              <w:autoSpaceDN w:val="0"/>
              <w:adjustRightInd w:val="0"/>
              <w:rPr>
                <w:rFonts w:ascii="Times New Roman" w:hAnsi="Times New Roman" w:cs="Times New Roman"/>
                <w:i/>
                <w:color w:val="7030A0"/>
                <w:sz w:val="24"/>
                <w:szCs w:val="24"/>
              </w:rPr>
            </w:pPr>
            <w:r w:rsidRPr="005B123A">
              <w:rPr>
                <w:rFonts w:ascii="Times New Roman" w:hAnsi="Times New Roman" w:cs="Times New Roman"/>
                <w:i/>
                <w:color w:val="7030A0"/>
                <w:sz w:val="24"/>
                <w:szCs w:val="24"/>
              </w:rPr>
              <w:t>Наименование факультета, института</w:t>
            </w:r>
          </w:p>
        </w:tc>
      </w:tr>
      <w:tr w:rsidR="005B123A" w:rsidRPr="005B123A" w14:paraId="2BCE10B0" w14:textId="77777777" w:rsidTr="005B123A">
        <w:tc>
          <w:tcPr>
            <w:tcW w:w="1951" w:type="dxa"/>
          </w:tcPr>
          <w:p w14:paraId="3B68729D" w14:textId="77777777" w:rsidR="005B123A" w:rsidRPr="005B123A" w:rsidRDefault="005B123A" w:rsidP="005B123A">
            <w:pPr>
              <w:autoSpaceDE w:val="0"/>
              <w:autoSpaceDN w:val="0"/>
              <w:adjustRightInd w:val="0"/>
              <w:jc w:val="right"/>
              <w:rPr>
                <w:rFonts w:ascii="Times New Roman" w:eastAsia="TimesNewRomanPSMT" w:hAnsi="Times New Roman" w:cs="Times New Roman"/>
                <w:sz w:val="24"/>
                <w:szCs w:val="24"/>
              </w:rPr>
            </w:pPr>
            <w:r w:rsidRPr="005B123A">
              <w:rPr>
                <w:rFonts w:ascii="Times New Roman" w:eastAsia="TimesNewRomanPSMT" w:hAnsi="Times New Roman" w:cs="Times New Roman"/>
                <w:sz w:val="24"/>
                <w:szCs w:val="24"/>
              </w:rPr>
              <w:t>Тема работы:</w:t>
            </w:r>
          </w:p>
        </w:tc>
        <w:tc>
          <w:tcPr>
            <w:tcW w:w="7655" w:type="dxa"/>
            <w:gridSpan w:val="2"/>
            <w:tcBorders>
              <w:bottom w:val="single" w:sz="4" w:space="0" w:color="auto"/>
            </w:tcBorders>
            <w:vAlign w:val="center"/>
          </w:tcPr>
          <w:p w14:paraId="3101C422" w14:textId="77777777" w:rsidR="005B123A" w:rsidRPr="005B123A" w:rsidRDefault="005B123A" w:rsidP="005B123A">
            <w:pPr>
              <w:autoSpaceDE w:val="0"/>
              <w:autoSpaceDN w:val="0"/>
              <w:adjustRightInd w:val="0"/>
              <w:rPr>
                <w:rFonts w:ascii="Times New Roman" w:hAnsi="Times New Roman" w:cs="Times New Roman"/>
                <w:i/>
                <w:color w:val="7030A0"/>
                <w:sz w:val="24"/>
                <w:szCs w:val="24"/>
              </w:rPr>
            </w:pPr>
          </w:p>
        </w:tc>
      </w:tr>
      <w:tr w:rsidR="005B123A" w:rsidRPr="005B123A" w14:paraId="52DF585D" w14:textId="77777777" w:rsidTr="005B123A">
        <w:tc>
          <w:tcPr>
            <w:tcW w:w="1951" w:type="dxa"/>
          </w:tcPr>
          <w:p w14:paraId="1B62FC97" w14:textId="77777777" w:rsidR="005B123A" w:rsidRPr="005B123A" w:rsidRDefault="005B123A" w:rsidP="005B123A">
            <w:pPr>
              <w:autoSpaceDE w:val="0"/>
              <w:autoSpaceDN w:val="0"/>
              <w:adjustRightInd w:val="0"/>
              <w:jc w:val="right"/>
              <w:rPr>
                <w:rFonts w:ascii="Times New Roman" w:eastAsia="TimesNewRomanPSMT" w:hAnsi="Times New Roman" w:cs="Times New Roman"/>
                <w:sz w:val="24"/>
                <w:szCs w:val="24"/>
              </w:rPr>
            </w:pPr>
          </w:p>
        </w:tc>
        <w:tc>
          <w:tcPr>
            <w:tcW w:w="7655" w:type="dxa"/>
            <w:gridSpan w:val="2"/>
            <w:tcBorders>
              <w:top w:val="single" w:sz="4" w:space="0" w:color="auto"/>
              <w:bottom w:val="single" w:sz="4" w:space="0" w:color="auto"/>
            </w:tcBorders>
            <w:vAlign w:val="center"/>
          </w:tcPr>
          <w:p w14:paraId="3F80FFBA" w14:textId="77777777" w:rsidR="005B123A" w:rsidRPr="005B123A" w:rsidRDefault="005B123A" w:rsidP="005B123A">
            <w:pPr>
              <w:autoSpaceDE w:val="0"/>
              <w:autoSpaceDN w:val="0"/>
              <w:adjustRightInd w:val="0"/>
              <w:rPr>
                <w:rFonts w:ascii="Times New Roman" w:hAnsi="Times New Roman" w:cs="Times New Roman"/>
                <w:i/>
                <w:color w:val="7030A0"/>
                <w:sz w:val="24"/>
                <w:szCs w:val="24"/>
              </w:rPr>
            </w:pPr>
          </w:p>
        </w:tc>
      </w:tr>
      <w:tr w:rsidR="005B123A" w:rsidRPr="005B123A" w14:paraId="592E26B3" w14:textId="77777777" w:rsidTr="005B123A">
        <w:tc>
          <w:tcPr>
            <w:tcW w:w="9606" w:type="dxa"/>
            <w:gridSpan w:val="3"/>
          </w:tcPr>
          <w:p w14:paraId="5D4DC0CC" w14:textId="77777777" w:rsidR="005B123A" w:rsidRPr="005B123A" w:rsidRDefault="005B123A" w:rsidP="005B123A">
            <w:pPr>
              <w:autoSpaceDE w:val="0"/>
              <w:autoSpaceDN w:val="0"/>
              <w:adjustRightInd w:val="0"/>
              <w:ind w:firstLine="567"/>
              <w:jc w:val="both"/>
              <w:rPr>
                <w:rFonts w:ascii="Times New Roman" w:eastAsia="TimesNewRoman" w:hAnsi="Times New Roman" w:cs="Times New Roman"/>
                <w:sz w:val="24"/>
                <w:szCs w:val="24"/>
              </w:rPr>
            </w:pPr>
            <w:r w:rsidRPr="005B123A">
              <w:rPr>
                <w:rFonts w:ascii="Times New Roman" w:eastAsia="TimesNewRoman" w:hAnsi="Times New Roman" w:cs="Times New Roman"/>
                <w:sz w:val="24"/>
                <w:szCs w:val="24"/>
              </w:rPr>
              <w:t>Просим Вас рассмотреть настоящую выпускную квалификационную работу, дать свое письменное заключение в соответствии с рекомендациями, принятыми в ИАТЭ НИЯУ МИФИ (приложение).</w:t>
            </w:r>
          </w:p>
          <w:p w14:paraId="0AEA4A39" w14:textId="77777777" w:rsidR="005B123A" w:rsidRPr="005B123A" w:rsidRDefault="005B123A" w:rsidP="005B123A">
            <w:pPr>
              <w:autoSpaceDE w:val="0"/>
              <w:autoSpaceDN w:val="0"/>
              <w:adjustRightInd w:val="0"/>
              <w:ind w:firstLine="567"/>
              <w:jc w:val="both"/>
              <w:rPr>
                <w:rFonts w:ascii="Times New Roman" w:hAnsi="Times New Roman" w:cs="Times New Roman"/>
                <w:i/>
                <w:color w:val="7030A0"/>
                <w:sz w:val="24"/>
                <w:szCs w:val="24"/>
              </w:rPr>
            </w:pPr>
            <w:r w:rsidRPr="005B123A">
              <w:rPr>
                <w:rFonts w:ascii="Times New Roman" w:eastAsia="TimesNewRoman" w:hAnsi="Times New Roman" w:cs="Times New Roman"/>
                <w:sz w:val="24"/>
                <w:szCs w:val="24"/>
              </w:rPr>
              <w:t>Если Вы считаете возможным или необходимым затронуть иные аспекты рецензируемой работы, мы будем Вам только благодарны.</w:t>
            </w:r>
          </w:p>
        </w:tc>
      </w:tr>
    </w:tbl>
    <w:p w14:paraId="5A8F917E" w14:textId="77777777" w:rsidR="005B123A" w:rsidRPr="005B123A" w:rsidRDefault="005B123A" w:rsidP="005B123A">
      <w:pPr>
        <w:autoSpaceDE w:val="0"/>
        <w:autoSpaceDN w:val="0"/>
        <w:adjustRightInd w:val="0"/>
        <w:spacing w:after="0" w:line="240" w:lineRule="auto"/>
        <w:jc w:val="both"/>
        <w:rPr>
          <w:rFonts w:ascii="Times New Roman" w:eastAsia="TimesNewRoman" w:hAnsi="Times New Roman" w:cs="Times New Roman"/>
          <w:sz w:val="24"/>
          <w:szCs w:val="24"/>
        </w:rPr>
      </w:pPr>
    </w:p>
    <w:p w14:paraId="50CD8143" w14:textId="77777777" w:rsidR="005B123A" w:rsidRPr="005B123A" w:rsidRDefault="005B123A" w:rsidP="005B123A">
      <w:pPr>
        <w:autoSpaceDE w:val="0"/>
        <w:autoSpaceDN w:val="0"/>
        <w:adjustRightInd w:val="0"/>
        <w:spacing w:after="0" w:line="240" w:lineRule="auto"/>
        <w:rPr>
          <w:rFonts w:ascii="Times New Roman" w:eastAsia="TimesNewRoman" w:hAnsi="Times New Roman" w:cs="Times New Roman"/>
          <w:sz w:val="24"/>
          <w:szCs w:val="24"/>
        </w:rPr>
      </w:pPr>
    </w:p>
    <w:p w14:paraId="76E4D628" w14:textId="77777777" w:rsidR="005B123A" w:rsidRPr="005B123A" w:rsidRDefault="005B123A" w:rsidP="005B123A">
      <w:pPr>
        <w:autoSpaceDE w:val="0"/>
        <w:autoSpaceDN w:val="0"/>
        <w:adjustRightInd w:val="0"/>
        <w:spacing w:after="0" w:line="240" w:lineRule="auto"/>
        <w:rPr>
          <w:rFonts w:ascii="Times New Roman" w:eastAsia="TimesNewRoman" w:hAnsi="Times New Roman" w:cs="Times New Roman"/>
          <w:sz w:val="24"/>
          <w:szCs w:val="24"/>
        </w:rPr>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20"/>
        <w:gridCol w:w="2521"/>
        <w:gridCol w:w="2030"/>
        <w:gridCol w:w="173"/>
        <w:gridCol w:w="2822"/>
        <w:gridCol w:w="172"/>
      </w:tblGrid>
      <w:tr w:rsidR="005B123A" w:rsidRPr="005B123A" w14:paraId="5BF86A03" w14:textId="77777777" w:rsidTr="005B123A">
        <w:tc>
          <w:tcPr>
            <w:tcW w:w="996" w:type="pct"/>
          </w:tcPr>
          <w:p w14:paraId="43F8AF2C" w14:textId="77777777" w:rsidR="005B123A" w:rsidRPr="005B123A" w:rsidRDefault="005B123A" w:rsidP="005B123A">
            <w:pPr>
              <w:autoSpaceDE w:val="0"/>
              <w:autoSpaceDN w:val="0"/>
              <w:adjustRightInd w:val="0"/>
              <w:rPr>
                <w:rFonts w:ascii="Times New Roman" w:eastAsia="TimesNewRoman" w:hAnsi="Times New Roman" w:cs="Times New Roman"/>
                <w:sz w:val="24"/>
                <w:szCs w:val="24"/>
              </w:rPr>
            </w:pPr>
            <w:r w:rsidRPr="005B123A">
              <w:rPr>
                <w:rFonts w:ascii="Times New Roman" w:eastAsia="TimesNewRoman" w:hAnsi="Times New Roman" w:cs="Times New Roman"/>
                <w:sz w:val="24"/>
                <w:szCs w:val="24"/>
              </w:rPr>
              <w:t>Декан</w:t>
            </w:r>
          </w:p>
        </w:tc>
        <w:tc>
          <w:tcPr>
            <w:tcW w:w="4004" w:type="pct"/>
            <w:gridSpan w:val="5"/>
          </w:tcPr>
          <w:p w14:paraId="36650187" w14:textId="77777777" w:rsidR="005B123A" w:rsidRPr="005B123A" w:rsidRDefault="005B123A" w:rsidP="005B123A">
            <w:pPr>
              <w:autoSpaceDE w:val="0"/>
              <w:autoSpaceDN w:val="0"/>
              <w:adjustRightInd w:val="0"/>
              <w:rPr>
                <w:rFonts w:ascii="Times New Roman" w:eastAsia="TimesNewRomanPSMT" w:hAnsi="Times New Roman" w:cs="Times New Roman"/>
                <w:bCs/>
                <w:sz w:val="24"/>
                <w:szCs w:val="24"/>
              </w:rPr>
            </w:pPr>
          </w:p>
        </w:tc>
      </w:tr>
      <w:tr w:rsidR="005B123A" w:rsidRPr="005B123A" w14:paraId="6A085604" w14:textId="77777777" w:rsidTr="005B123A">
        <w:tc>
          <w:tcPr>
            <w:tcW w:w="996" w:type="pct"/>
          </w:tcPr>
          <w:p w14:paraId="6407EA5A" w14:textId="77777777" w:rsidR="005B123A" w:rsidRPr="005B123A" w:rsidRDefault="005B123A" w:rsidP="005B123A">
            <w:pPr>
              <w:autoSpaceDE w:val="0"/>
              <w:autoSpaceDN w:val="0"/>
              <w:adjustRightInd w:val="0"/>
              <w:rPr>
                <w:rFonts w:ascii="Times New Roman" w:eastAsia="TimesNewRomanPSMT" w:hAnsi="Times New Roman" w:cs="Times New Roman"/>
                <w:bCs/>
                <w:i/>
                <w:color w:val="7030A0"/>
                <w:sz w:val="24"/>
                <w:szCs w:val="24"/>
              </w:rPr>
            </w:pPr>
            <w:r w:rsidRPr="005B123A">
              <w:rPr>
                <w:rFonts w:ascii="Times New Roman" w:eastAsia="TimesNewRomanPSMT" w:hAnsi="Times New Roman" w:cs="Times New Roman"/>
                <w:bCs/>
                <w:i/>
                <w:color w:val="7030A0"/>
                <w:sz w:val="24"/>
                <w:szCs w:val="24"/>
              </w:rPr>
              <w:t xml:space="preserve"> факультет</w:t>
            </w:r>
          </w:p>
        </w:tc>
        <w:tc>
          <w:tcPr>
            <w:tcW w:w="1308" w:type="pct"/>
          </w:tcPr>
          <w:p w14:paraId="1EB662CD" w14:textId="77777777" w:rsidR="005B123A" w:rsidRPr="005B123A" w:rsidRDefault="005B123A" w:rsidP="005B123A">
            <w:pPr>
              <w:autoSpaceDE w:val="0"/>
              <w:autoSpaceDN w:val="0"/>
              <w:adjustRightInd w:val="0"/>
              <w:jc w:val="center"/>
              <w:rPr>
                <w:rFonts w:ascii="Times New Roman" w:eastAsia="TimesNewRomanPSMT" w:hAnsi="Times New Roman" w:cs="Times New Roman"/>
                <w:bCs/>
                <w:i/>
                <w:color w:val="7030A0"/>
                <w:sz w:val="24"/>
                <w:szCs w:val="24"/>
              </w:rPr>
            </w:pPr>
          </w:p>
        </w:tc>
        <w:tc>
          <w:tcPr>
            <w:tcW w:w="1053" w:type="pct"/>
            <w:tcBorders>
              <w:bottom w:val="single" w:sz="4" w:space="0" w:color="auto"/>
            </w:tcBorders>
          </w:tcPr>
          <w:p w14:paraId="55F91FB9" w14:textId="77777777" w:rsidR="005B123A" w:rsidRPr="005B123A" w:rsidRDefault="005B123A" w:rsidP="005B123A">
            <w:pPr>
              <w:autoSpaceDE w:val="0"/>
              <w:autoSpaceDN w:val="0"/>
              <w:adjustRightInd w:val="0"/>
              <w:jc w:val="center"/>
              <w:rPr>
                <w:rFonts w:ascii="Times New Roman" w:eastAsia="TimesNewRomanPSMT" w:hAnsi="Times New Roman" w:cs="Times New Roman"/>
                <w:bCs/>
                <w:i/>
                <w:color w:val="7030A0"/>
                <w:sz w:val="24"/>
                <w:szCs w:val="24"/>
              </w:rPr>
            </w:pPr>
            <w:r w:rsidRPr="005B123A">
              <w:rPr>
                <w:rFonts w:ascii="Times New Roman" w:eastAsia="TimesNewRomanPSMT" w:hAnsi="Times New Roman" w:cs="Times New Roman"/>
                <w:bCs/>
                <w:i/>
                <w:color w:val="7030A0"/>
                <w:sz w:val="24"/>
                <w:szCs w:val="24"/>
              </w:rPr>
              <w:t>подпись</w:t>
            </w:r>
          </w:p>
        </w:tc>
        <w:tc>
          <w:tcPr>
            <w:tcW w:w="90" w:type="pct"/>
          </w:tcPr>
          <w:p w14:paraId="5142E076" w14:textId="77777777" w:rsidR="005B123A" w:rsidRPr="005B123A" w:rsidRDefault="005B123A" w:rsidP="005B123A">
            <w:pPr>
              <w:autoSpaceDE w:val="0"/>
              <w:autoSpaceDN w:val="0"/>
              <w:adjustRightInd w:val="0"/>
              <w:rPr>
                <w:rFonts w:ascii="Times New Roman" w:eastAsia="TimesNewRomanPSMT" w:hAnsi="Times New Roman" w:cs="Times New Roman"/>
                <w:bCs/>
                <w:sz w:val="24"/>
                <w:szCs w:val="24"/>
              </w:rPr>
            </w:pPr>
            <w:r w:rsidRPr="005B123A">
              <w:rPr>
                <w:rFonts w:ascii="Times New Roman" w:eastAsia="TimesNewRomanPSMT" w:hAnsi="Times New Roman" w:cs="Times New Roman"/>
                <w:bCs/>
                <w:sz w:val="24"/>
                <w:szCs w:val="24"/>
              </w:rPr>
              <w:t>/</w:t>
            </w:r>
          </w:p>
        </w:tc>
        <w:tc>
          <w:tcPr>
            <w:tcW w:w="1464" w:type="pct"/>
            <w:tcBorders>
              <w:bottom w:val="single" w:sz="4" w:space="0" w:color="auto"/>
            </w:tcBorders>
          </w:tcPr>
          <w:p w14:paraId="0DA9EA0F" w14:textId="77777777" w:rsidR="005B123A" w:rsidRPr="005B123A" w:rsidRDefault="005B123A" w:rsidP="005B123A">
            <w:pPr>
              <w:autoSpaceDE w:val="0"/>
              <w:autoSpaceDN w:val="0"/>
              <w:adjustRightInd w:val="0"/>
              <w:rPr>
                <w:rFonts w:ascii="Times New Roman" w:eastAsia="TimesNewRomanPSMT" w:hAnsi="Times New Roman" w:cs="Times New Roman"/>
                <w:bCs/>
                <w:color w:val="7030A0"/>
                <w:sz w:val="24"/>
                <w:szCs w:val="24"/>
              </w:rPr>
            </w:pPr>
            <w:r w:rsidRPr="005B123A">
              <w:rPr>
                <w:rFonts w:ascii="Times New Roman" w:eastAsia="TimesNewRomanPSMT" w:hAnsi="Times New Roman" w:cs="Times New Roman"/>
                <w:bCs/>
                <w:color w:val="7030A0"/>
                <w:sz w:val="24"/>
                <w:szCs w:val="24"/>
              </w:rPr>
              <w:t>И.О. Фамилия</w:t>
            </w:r>
          </w:p>
        </w:tc>
        <w:tc>
          <w:tcPr>
            <w:tcW w:w="89" w:type="pct"/>
          </w:tcPr>
          <w:p w14:paraId="4A84F719" w14:textId="77777777" w:rsidR="005B123A" w:rsidRPr="005B123A" w:rsidRDefault="005B123A" w:rsidP="005B123A">
            <w:pPr>
              <w:autoSpaceDE w:val="0"/>
              <w:autoSpaceDN w:val="0"/>
              <w:adjustRightInd w:val="0"/>
              <w:rPr>
                <w:rFonts w:ascii="Times New Roman" w:eastAsia="TimesNewRomanPSMT" w:hAnsi="Times New Roman" w:cs="Times New Roman"/>
                <w:bCs/>
                <w:sz w:val="24"/>
                <w:szCs w:val="24"/>
              </w:rPr>
            </w:pPr>
            <w:r w:rsidRPr="005B123A">
              <w:rPr>
                <w:rFonts w:ascii="Times New Roman" w:eastAsia="TimesNewRomanPSMT" w:hAnsi="Times New Roman" w:cs="Times New Roman"/>
                <w:bCs/>
                <w:sz w:val="24"/>
                <w:szCs w:val="24"/>
              </w:rPr>
              <w:t>/</w:t>
            </w:r>
          </w:p>
        </w:tc>
      </w:tr>
    </w:tbl>
    <w:p w14:paraId="5CD8D2C9" w14:textId="77777777" w:rsidR="005B123A" w:rsidRPr="005B123A" w:rsidRDefault="005B123A" w:rsidP="005B123A">
      <w:pPr>
        <w:autoSpaceDE w:val="0"/>
        <w:autoSpaceDN w:val="0"/>
        <w:adjustRightInd w:val="0"/>
        <w:spacing w:after="0" w:line="240" w:lineRule="auto"/>
        <w:rPr>
          <w:rFonts w:ascii="Times New Roman" w:eastAsia="TimesNewRoman" w:hAnsi="Times New Roman" w:cs="Times New Roman"/>
          <w:sz w:val="24"/>
          <w:szCs w:val="24"/>
        </w:rPr>
      </w:pPr>
    </w:p>
    <w:p w14:paraId="051B421D" w14:textId="77777777" w:rsidR="005B123A" w:rsidRPr="005B123A" w:rsidRDefault="005B123A" w:rsidP="005B123A">
      <w:pPr>
        <w:autoSpaceDE w:val="0"/>
        <w:autoSpaceDN w:val="0"/>
        <w:adjustRightInd w:val="0"/>
        <w:spacing w:after="0" w:line="240" w:lineRule="auto"/>
        <w:jc w:val="both"/>
        <w:rPr>
          <w:rFonts w:ascii="Times New Roman" w:eastAsia="TimesNewRoman" w:hAnsi="Times New Roman" w:cs="Times New Roman"/>
          <w:sz w:val="24"/>
          <w:szCs w:val="24"/>
        </w:rPr>
      </w:pPr>
    </w:p>
    <w:p w14:paraId="01C404E4" w14:textId="77777777" w:rsidR="005B123A" w:rsidRPr="005B123A" w:rsidRDefault="005B123A" w:rsidP="005B123A">
      <w:pPr>
        <w:autoSpaceDE w:val="0"/>
        <w:autoSpaceDN w:val="0"/>
        <w:adjustRightInd w:val="0"/>
        <w:spacing w:after="0" w:line="240" w:lineRule="auto"/>
        <w:jc w:val="both"/>
        <w:rPr>
          <w:rFonts w:ascii="Times New Roman" w:eastAsia="TimesNewRoman" w:hAnsi="Times New Roman" w:cs="Times New Roman"/>
          <w:sz w:val="24"/>
          <w:szCs w:val="24"/>
        </w:rPr>
      </w:pPr>
    </w:p>
    <w:p w14:paraId="57FC54B3" w14:textId="77777777" w:rsidR="005B123A" w:rsidRPr="005B123A" w:rsidRDefault="005B123A" w:rsidP="005B123A">
      <w:pPr>
        <w:autoSpaceDE w:val="0"/>
        <w:autoSpaceDN w:val="0"/>
        <w:adjustRightInd w:val="0"/>
        <w:spacing w:after="0" w:line="240" w:lineRule="auto"/>
        <w:jc w:val="both"/>
        <w:rPr>
          <w:rFonts w:ascii="Times New Roman" w:eastAsia="TimesNewRoman" w:hAnsi="Times New Roman" w:cs="Times New Roman"/>
          <w:sz w:val="24"/>
          <w:szCs w:val="24"/>
        </w:rPr>
      </w:pPr>
    </w:p>
    <w:p w14:paraId="064A47E0" w14:textId="77777777" w:rsidR="005B123A" w:rsidRPr="005B123A" w:rsidRDefault="005B123A" w:rsidP="005B123A">
      <w:pPr>
        <w:autoSpaceDE w:val="0"/>
        <w:autoSpaceDN w:val="0"/>
        <w:adjustRightInd w:val="0"/>
        <w:spacing w:after="0" w:line="240" w:lineRule="auto"/>
        <w:jc w:val="both"/>
        <w:rPr>
          <w:rFonts w:ascii="Times New Roman" w:eastAsia="TimesNewRoman" w:hAnsi="Times New Roman" w:cs="Times New Roman"/>
          <w:sz w:val="24"/>
          <w:szCs w:val="24"/>
        </w:rPr>
      </w:pPr>
    </w:p>
    <w:p w14:paraId="6AB4159E" w14:textId="77777777" w:rsidR="005B123A" w:rsidRPr="005B123A" w:rsidRDefault="005B123A" w:rsidP="005B123A">
      <w:pPr>
        <w:autoSpaceDE w:val="0"/>
        <w:autoSpaceDN w:val="0"/>
        <w:adjustRightInd w:val="0"/>
        <w:spacing w:after="0" w:line="240" w:lineRule="auto"/>
        <w:jc w:val="both"/>
        <w:rPr>
          <w:rFonts w:ascii="Times New Roman" w:eastAsia="TimesNewRoman" w:hAnsi="Times New Roman" w:cs="Times New Roman"/>
          <w:sz w:val="24"/>
          <w:szCs w:val="24"/>
        </w:rPr>
      </w:pPr>
    </w:p>
    <w:p w14:paraId="19AE45E9" w14:textId="77777777" w:rsidR="005B123A" w:rsidRPr="005B123A" w:rsidRDefault="005B123A" w:rsidP="005B123A">
      <w:pPr>
        <w:autoSpaceDE w:val="0"/>
        <w:autoSpaceDN w:val="0"/>
        <w:adjustRightInd w:val="0"/>
        <w:spacing w:after="0" w:line="240" w:lineRule="auto"/>
        <w:jc w:val="both"/>
        <w:rPr>
          <w:rFonts w:ascii="Times New Roman" w:eastAsia="TimesNewRoman" w:hAnsi="Times New Roman" w:cs="Times New Roman"/>
          <w:sz w:val="24"/>
          <w:szCs w:val="24"/>
        </w:rPr>
      </w:pPr>
    </w:p>
    <w:p w14:paraId="4DBCCA9E" w14:textId="77777777" w:rsidR="005B123A" w:rsidRPr="005B123A" w:rsidRDefault="005B123A" w:rsidP="005B123A">
      <w:pPr>
        <w:autoSpaceDE w:val="0"/>
        <w:autoSpaceDN w:val="0"/>
        <w:adjustRightInd w:val="0"/>
        <w:spacing w:after="0" w:line="240" w:lineRule="auto"/>
        <w:jc w:val="both"/>
        <w:rPr>
          <w:rFonts w:ascii="Times New Roman" w:eastAsia="TimesNewRoman" w:hAnsi="Times New Roman" w:cs="Times New Roman"/>
          <w:sz w:val="24"/>
          <w:szCs w:val="24"/>
        </w:rPr>
      </w:pPr>
    </w:p>
    <w:p w14:paraId="5EB5FA78" w14:textId="77777777" w:rsidR="005B123A" w:rsidRPr="005B123A" w:rsidRDefault="005B123A" w:rsidP="005B123A">
      <w:pPr>
        <w:autoSpaceDE w:val="0"/>
        <w:autoSpaceDN w:val="0"/>
        <w:adjustRightInd w:val="0"/>
        <w:spacing w:after="0" w:line="240" w:lineRule="auto"/>
        <w:jc w:val="both"/>
        <w:rPr>
          <w:rFonts w:ascii="Times New Roman" w:eastAsia="TimesNewRoman" w:hAnsi="Times New Roman" w:cs="Times New Roman"/>
          <w:sz w:val="24"/>
          <w:szCs w:val="24"/>
        </w:rPr>
      </w:pPr>
    </w:p>
    <w:p w14:paraId="0656BD17" w14:textId="77777777" w:rsidR="005B123A" w:rsidRPr="005B123A" w:rsidRDefault="005B123A" w:rsidP="005B123A">
      <w:pPr>
        <w:autoSpaceDE w:val="0"/>
        <w:autoSpaceDN w:val="0"/>
        <w:adjustRightInd w:val="0"/>
        <w:spacing w:after="0" w:line="240" w:lineRule="auto"/>
        <w:jc w:val="both"/>
        <w:rPr>
          <w:rFonts w:ascii="Times New Roman" w:eastAsia="TimesNewRoman" w:hAnsi="Times New Roman" w:cs="Times New Roman"/>
          <w:sz w:val="24"/>
          <w:szCs w:val="24"/>
        </w:rPr>
      </w:pPr>
    </w:p>
    <w:p w14:paraId="48A0D99F" w14:textId="77777777" w:rsidR="005B123A" w:rsidRPr="005B123A" w:rsidRDefault="005B123A" w:rsidP="005B123A">
      <w:pPr>
        <w:autoSpaceDE w:val="0"/>
        <w:autoSpaceDN w:val="0"/>
        <w:adjustRightInd w:val="0"/>
        <w:spacing w:after="0" w:line="240" w:lineRule="auto"/>
        <w:jc w:val="both"/>
        <w:rPr>
          <w:rFonts w:ascii="Times New Roman" w:eastAsia="TimesNewRoman" w:hAnsi="Times New Roman" w:cs="Times New Roman"/>
          <w:sz w:val="24"/>
          <w:szCs w:val="24"/>
        </w:rPr>
      </w:pPr>
    </w:p>
    <w:p w14:paraId="57E96149" w14:textId="77777777" w:rsidR="005B123A" w:rsidRPr="005B123A" w:rsidRDefault="005B123A" w:rsidP="005B123A">
      <w:pPr>
        <w:autoSpaceDE w:val="0"/>
        <w:autoSpaceDN w:val="0"/>
        <w:adjustRightInd w:val="0"/>
        <w:spacing w:after="0" w:line="240" w:lineRule="auto"/>
        <w:jc w:val="both"/>
        <w:rPr>
          <w:rFonts w:ascii="Times New Roman" w:eastAsia="TimesNewRomanPSMT" w:hAnsi="Times New Roman" w:cs="Times New Roman"/>
          <w:b/>
          <w:bCs/>
          <w:sz w:val="24"/>
          <w:szCs w:val="24"/>
        </w:rPr>
      </w:pPr>
      <w:r w:rsidRPr="005B123A">
        <w:rPr>
          <w:rFonts w:ascii="Times New Roman" w:eastAsia="TimesNewRoman" w:hAnsi="Times New Roman" w:cs="Times New Roman"/>
          <w:b/>
          <w:sz w:val="24"/>
          <w:szCs w:val="24"/>
        </w:rPr>
        <w:t>Примечание</w:t>
      </w:r>
      <w:r w:rsidRPr="005B123A">
        <w:rPr>
          <w:rFonts w:ascii="Times New Roman" w:eastAsia="TimesNewRoman" w:hAnsi="Times New Roman" w:cs="Times New Roman"/>
          <w:sz w:val="24"/>
          <w:szCs w:val="24"/>
        </w:rPr>
        <w:t xml:space="preserve"> – К направлению на рецензию необходимо приложить рекомендации по структуре рецензии (приложение Е).</w:t>
      </w:r>
    </w:p>
    <w:p w14:paraId="39EAA833" w14:textId="77777777" w:rsidR="005B123A" w:rsidRPr="005B123A" w:rsidRDefault="005B123A">
      <w:pPr>
        <w:rPr>
          <w:sz w:val="24"/>
          <w:szCs w:val="24"/>
        </w:rPr>
      </w:pPr>
    </w:p>
    <w:p w14:paraId="363952E5" w14:textId="77777777" w:rsidR="005B123A" w:rsidRPr="005B123A" w:rsidRDefault="005B123A">
      <w:pPr>
        <w:rPr>
          <w:sz w:val="24"/>
          <w:szCs w:val="24"/>
        </w:rPr>
      </w:pPr>
    </w:p>
    <w:p w14:paraId="38A2055C" w14:textId="4F254720" w:rsidR="005B123A" w:rsidRPr="005B123A" w:rsidRDefault="005B123A">
      <w:pPr>
        <w:rPr>
          <w:sz w:val="24"/>
          <w:szCs w:val="24"/>
        </w:rPr>
      </w:pPr>
      <w:bookmarkStart w:id="62" w:name="_GoBack"/>
      <w:bookmarkEnd w:id="62"/>
    </w:p>
    <w:sectPr w:rsidR="005B123A" w:rsidRPr="005B123A" w:rsidSect="007E58B9">
      <w:footerReference w:type="default" r:id="rId1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7B9E8" w14:textId="77777777" w:rsidR="00C8789D" w:rsidRDefault="00C8789D" w:rsidP="005B123A">
      <w:pPr>
        <w:spacing w:after="0" w:line="240" w:lineRule="auto"/>
      </w:pPr>
      <w:r>
        <w:separator/>
      </w:r>
    </w:p>
  </w:endnote>
  <w:endnote w:type="continuationSeparator" w:id="0">
    <w:p w14:paraId="5718B42D" w14:textId="77777777" w:rsidR="00C8789D" w:rsidRDefault="00C8789D" w:rsidP="005B1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315825"/>
      <w:docPartObj>
        <w:docPartGallery w:val="Page Numbers (Bottom of Page)"/>
        <w:docPartUnique/>
      </w:docPartObj>
    </w:sdtPr>
    <w:sdtContent>
      <w:p w14:paraId="270BD8E4" w14:textId="0275565E" w:rsidR="005B123A" w:rsidRDefault="005B123A">
        <w:pPr>
          <w:pStyle w:val="a5"/>
          <w:jc w:val="right"/>
        </w:pPr>
        <w:r>
          <w:fldChar w:fldCharType="begin"/>
        </w:r>
        <w:r>
          <w:instrText>PAGE   \* MERGEFORMAT</w:instrText>
        </w:r>
        <w:r>
          <w:fldChar w:fldCharType="separate"/>
        </w:r>
        <w:r w:rsidR="001C4C3F">
          <w:rPr>
            <w:noProof/>
          </w:rPr>
          <w:t>71</w:t>
        </w:r>
        <w:r>
          <w:fldChar w:fldCharType="end"/>
        </w:r>
      </w:p>
    </w:sdtContent>
  </w:sdt>
  <w:p w14:paraId="176EB390" w14:textId="77777777" w:rsidR="005B123A" w:rsidRDefault="005B12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B614F" w14:textId="77777777" w:rsidR="00C8789D" w:rsidRDefault="00C8789D" w:rsidP="005B123A">
      <w:pPr>
        <w:spacing w:after="0" w:line="240" w:lineRule="auto"/>
      </w:pPr>
      <w:r>
        <w:separator/>
      </w:r>
    </w:p>
  </w:footnote>
  <w:footnote w:type="continuationSeparator" w:id="0">
    <w:p w14:paraId="127743EF" w14:textId="77777777" w:rsidR="00C8789D" w:rsidRDefault="00C8789D" w:rsidP="005B123A">
      <w:pPr>
        <w:spacing w:after="0" w:line="240" w:lineRule="auto"/>
      </w:pPr>
      <w:r>
        <w:continuationSeparator/>
      </w:r>
    </w:p>
  </w:footnote>
  <w:footnote w:id="1">
    <w:p w14:paraId="4BE0F4D2" w14:textId="77777777" w:rsidR="005B123A" w:rsidRDefault="005B123A" w:rsidP="005B123A">
      <w:pPr>
        <w:autoSpaceDE w:val="0"/>
        <w:autoSpaceDN w:val="0"/>
        <w:adjustRightInd w:val="0"/>
        <w:spacing w:after="0" w:line="360" w:lineRule="auto"/>
        <w:ind w:firstLine="567"/>
        <w:jc w:val="both"/>
      </w:pPr>
      <w:r w:rsidRPr="0002765B">
        <w:rPr>
          <w:rStyle w:val="a9"/>
          <w:sz w:val="18"/>
        </w:rPr>
        <w:footnoteRef/>
      </w:r>
      <w:r w:rsidRPr="0002765B">
        <w:rPr>
          <w:sz w:val="18"/>
        </w:rPr>
        <w:t xml:space="preserve"> </w:t>
      </w:r>
      <w:r w:rsidRPr="0002765B">
        <w:rPr>
          <w:rFonts w:ascii="Times New Roman" w:eastAsia="TimesNewRomanPSMT" w:hAnsi="Times New Roman" w:cs="Times New Roman"/>
          <w:szCs w:val="28"/>
        </w:rPr>
        <w:t xml:space="preserve">Совокупность </w:t>
      </w:r>
      <w:proofErr w:type="spellStart"/>
      <w:r w:rsidRPr="0002765B">
        <w:rPr>
          <w:rFonts w:ascii="Times New Roman" w:eastAsia="TimesNewRomanPSMT" w:hAnsi="Times New Roman" w:cs="Times New Roman"/>
          <w:szCs w:val="28"/>
        </w:rPr>
        <w:t>затекстовых</w:t>
      </w:r>
      <w:proofErr w:type="spellEnd"/>
      <w:r w:rsidRPr="0002765B">
        <w:rPr>
          <w:rFonts w:ascii="Times New Roman" w:eastAsia="TimesNewRomanPSMT" w:hAnsi="Times New Roman" w:cs="Times New Roman"/>
          <w:szCs w:val="28"/>
        </w:rPr>
        <w:t xml:space="preserve"> библиографических ссылок не является библиографическим списком или указателем, как правило, также помещаемыми после текста документа и имеющими самостоятельное значение в качестве библиографического пособия.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949"/>
    <w:multiLevelType w:val="hybridMultilevel"/>
    <w:tmpl w:val="5276EE4E"/>
    <w:lvl w:ilvl="0" w:tplc="093201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3BC762B"/>
    <w:multiLevelType w:val="hybridMultilevel"/>
    <w:tmpl w:val="608A2324"/>
    <w:lvl w:ilvl="0" w:tplc="093201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B2A6B8D"/>
    <w:multiLevelType w:val="hybridMultilevel"/>
    <w:tmpl w:val="773840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0D1DEB"/>
    <w:multiLevelType w:val="hybridMultilevel"/>
    <w:tmpl w:val="FF04CF0A"/>
    <w:lvl w:ilvl="0" w:tplc="093201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66E3BE8"/>
    <w:multiLevelType w:val="hybridMultilevel"/>
    <w:tmpl w:val="CD4C6B94"/>
    <w:lvl w:ilvl="0" w:tplc="894CBEA2">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D3D7106"/>
    <w:multiLevelType w:val="hybridMultilevel"/>
    <w:tmpl w:val="852C8D08"/>
    <w:lvl w:ilvl="0" w:tplc="EB58532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D590AC9"/>
    <w:multiLevelType w:val="multilevel"/>
    <w:tmpl w:val="F200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F041EF"/>
    <w:multiLevelType w:val="hybridMultilevel"/>
    <w:tmpl w:val="852696F0"/>
    <w:lvl w:ilvl="0" w:tplc="093201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B202074"/>
    <w:multiLevelType w:val="hybridMultilevel"/>
    <w:tmpl w:val="B4E8B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A34A7D"/>
    <w:multiLevelType w:val="hybridMultilevel"/>
    <w:tmpl w:val="AC0CF03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C3B09FC"/>
    <w:multiLevelType w:val="hybridMultilevel"/>
    <w:tmpl w:val="64C0AE8C"/>
    <w:lvl w:ilvl="0" w:tplc="B2003736">
      <w:start w:val="1"/>
      <w:numFmt w:val="decimal"/>
      <w:lvlText w:val="%1."/>
      <w:lvlJc w:val="left"/>
      <w:pPr>
        <w:ind w:left="108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043B25"/>
    <w:multiLevelType w:val="hybridMultilevel"/>
    <w:tmpl w:val="EA0665A6"/>
    <w:lvl w:ilvl="0" w:tplc="F2C61C34">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57C0B40"/>
    <w:multiLevelType w:val="hybridMultilevel"/>
    <w:tmpl w:val="ACB05C00"/>
    <w:lvl w:ilvl="0" w:tplc="A8D8E1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7E57E8D"/>
    <w:multiLevelType w:val="hybridMultilevel"/>
    <w:tmpl w:val="705E265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A3553A9"/>
    <w:multiLevelType w:val="hybridMultilevel"/>
    <w:tmpl w:val="774043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D650E6A"/>
    <w:multiLevelType w:val="hybridMultilevel"/>
    <w:tmpl w:val="47E46548"/>
    <w:lvl w:ilvl="0" w:tplc="233616E2">
      <w:start w:val="1"/>
      <w:numFmt w:val="decimal"/>
      <w:lvlText w:val="%1."/>
      <w:lvlJc w:val="left"/>
      <w:pPr>
        <w:ind w:left="1800" w:hanging="360"/>
      </w:pPr>
      <w:rPr>
        <w:b w:val="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42340AF3"/>
    <w:multiLevelType w:val="hybridMultilevel"/>
    <w:tmpl w:val="8B2A639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84546F5"/>
    <w:multiLevelType w:val="hybridMultilevel"/>
    <w:tmpl w:val="C5FE34A0"/>
    <w:lvl w:ilvl="0" w:tplc="EB5853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DB26052"/>
    <w:multiLevelType w:val="hybridMultilevel"/>
    <w:tmpl w:val="DDBCF3C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BB0FC3"/>
    <w:multiLevelType w:val="hybridMultilevel"/>
    <w:tmpl w:val="CDCA4F5C"/>
    <w:lvl w:ilvl="0" w:tplc="EB5853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0EF3267"/>
    <w:multiLevelType w:val="hybridMultilevel"/>
    <w:tmpl w:val="C69CE140"/>
    <w:lvl w:ilvl="0" w:tplc="CDEA0DE8">
      <w:start w:val="1"/>
      <w:numFmt w:val="decimal"/>
      <w:lvlText w:val="%1."/>
      <w:lvlJc w:val="left"/>
      <w:pPr>
        <w:ind w:left="108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397F3B"/>
    <w:multiLevelType w:val="hybridMultilevel"/>
    <w:tmpl w:val="94806DE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38737FB"/>
    <w:multiLevelType w:val="hybridMultilevel"/>
    <w:tmpl w:val="B43C13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57A21774"/>
    <w:multiLevelType w:val="hybridMultilevel"/>
    <w:tmpl w:val="DD3E3DB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C365190"/>
    <w:multiLevelType w:val="hybridMultilevel"/>
    <w:tmpl w:val="839685CC"/>
    <w:lvl w:ilvl="0" w:tplc="894CBEA2">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EA81928"/>
    <w:multiLevelType w:val="hybridMultilevel"/>
    <w:tmpl w:val="AB86B0B8"/>
    <w:lvl w:ilvl="0" w:tplc="EB5853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35A3678"/>
    <w:multiLevelType w:val="hybridMultilevel"/>
    <w:tmpl w:val="C040E46E"/>
    <w:lvl w:ilvl="0" w:tplc="EB5853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433448C"/>
    <w:multiLevelType w:val="hybridMultilevel"/>
    <w:tmpl w:val="FA3A3E08"/>
    <w:lvl w:ilvl="0" w:tplc="894CBEA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64F2749A"/>
    <w:multiLevelType w:val="hybridMultilevel"/>
    <w:tmpl w:val="236EB7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72841035"/>
    <w:multiLevelType w:val="hybridMultilevel"/>
    <w:tmpl w:val="E74011C8"/>
    <w:lvl w:ilvl="0" w:tplc="04190005">
      <w:start w:val="1"/>
      <w:numFmt w:val="bullet"/>
      <w:lvlText w:val=""/>
      <w:lvlJc w:val="left"/>
      <w:pPr>
        <w:ind w:left="1365" w:hanging="360"/>
      </w:pPr>
      <w:rPr>
        <w:rFonts w:ascii="Wingdings" w:hAnsi="Wingdings"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0">
    <w:nsid w:val="7E804F1A"/>
    <w:multiLevelType w:val="hybridMultilevel"/>
    <w:tmpl w:val="9B022634"/>
    <w:lvl w:ilvl="0" w:tplc="04190011">
      <w:start w:val="1"/>
      <w:numFmt w:val="decimal"/>
      <w:lvlText w:val="%1)"/>
      <w:lvlJc w:val="left"/>
      <w:pPr>
        <w:ind w:left="1800" w:hanging="360"/>
      </w:pPr>
      <w:rPr>
        <w:b w:val="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1"/>
  </w:num>
  <w:num w:numId="2">
    <w:abstractNumId w:val="6"/>
  </w:num>
  <w:num w:numId="3">
    <w:abstractNumId w:val="2"/>
  </w:num>
  <w:num w:numId="4">
    <w:abstractNumId w:val="18"/>
  </w:num>
  <w:num w:numId="5">
    <w:abstractNumId w:val="5"/>
  </w:num>
  <w:num w:numId="6">
    <w:abstractNumId w:val="1"/>
  </w:num>
  <w:num w:numId="7">
    <w:abstractNumId w:val="0"/>
  </w:num>
  <w:num w:numId="8">
    <w:abstractNumId w:val="3"/>
  </w:num>
  <w:num w:numId="9">
    <w:abstractNumId w:val="7"/>
  </w:num>
  <w:num w:numId="10">
    <w:abstractNumId w:val="8"/>
  </w:num>
  <w:num w:numId="11">
    <w:abstractNumId w:val="22"/>
  </w:num>
  <w:num w:numId="12">
    <w:abstractNumId w:val="14"/>
  </w:num>
  <w:num w:numId="13">
    <w:abstractNumId w:val="13"/>
  </w:num>
  <w:num w:numId="14">
    <w:abstractNumId w:val="11"/>
  </w:num>
  <w:num w:numId="15">
    <w:abstractNumId w:val="16"/>
  </w:num>
  <w:num w:numId="16">
    <w:abstractNumId w:val="9"/>
  </w:num>
  <w:num w:numId="17">
    <w:abstractNumId w:val="23"/>
  </w:num>
  <w:num w:numId="18">
    <w:abstractNumId w:val="29"/>
  </w:num>
  <w:num w:numId="19">
    <w:abstractNumId w:val="26"/>
  </w:num>
  <w:num w:numId="20">
    <w:abstractNumId w:val="25"/>
  </w:num>
  <w:num w:numId="21">
    <w:abstractNumId w:val="17"/>
  </w:num>
  <w:num w:numId="22">
    <w:abstractNumId w:val="19"/>
  </w:num>
  <w:num w:numId="23">
    <w:abstractNumId w:val="15"/>
  </w:num>
  <w:num w:numId="24">
    <w:abstractNumId w:val="30"/>
  </w:num>
  <w:num w:numId="25">
    <w:abstractNumId w:val="20"/>
  </w:num>
  <w:num w:numId="26">
    <w:abstractNumId w:val="10"/>
  </w:num>
  <w:num w:numId="27">
    <w:abstractNumId w:val="28"/>
  </w:num>
  <w:num w:numId="28">
    <w:abstractNumId w:val="12"/>
  </w:num>
  <w:num w:numId="29">
    <w:abstractNumId w:val="24"/>
  </w:num>
  <w:num w:numId="30">
    <w:abstractNumId w:val="4"/>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6E4"/>
    <w:rsid w:val="001C4C3F"/>
    <w:rsid w:val="00254C45"/>
    <w:rsid w:val="002A28E6"/>
    <w:rsid w:val="002A3A34"/>
    <w:rsid w:val="003F57AC"/>
    <w:rsid w:val="00417AC8"/>
    <w:rsid w:val="00571711"/>
    <w:rsid w:val="005B123A"/>
    <w:rsid w:val="00612A40"/>
    <w:rsid w:val="007A7A23"/>
    <w:rsid w:val="007E58B9"/>
    <w:rsid w:val="0083505A"/>
    <w:rsid w:val="00863E76"/>
    <w:rsid w:val="008A4552"/>
    <w:rsid w:val="008E54F5"/>
    <w:rsid w:val="009126E4"/>
    <w:rsid w:val="009D4B1C"/>
    <w:rsid w:val="009F016C"/>
    <w:rsid w:val="00A53A5A"/>
    <w:rsid w:val="00B45FAC"/>
    <w:rsid w:val="00B85347"/>
    <w:rsid w:val="00BA7570"/>
    <w:rsid w:val="00C86ECC"/>
    <w:rsid w:val="00C87102"/>
    <w:rsid w:val="00C8789D"/>
    <w:rsid w:val="00DE27B5"/>
    <w:rsid w:val="00F055E9"/>
    <w:rsid w:val="00F2327A"/>
    <w:rsid w:val="00F332EE"/>
    <w:rsid w:val="00F8609B"/>
    <w:rsid w:val="00FC490F"/>
    <w:rsid w:val="00FE1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5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B123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5B123A"/>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5B123A"/>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123A"/>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semiHidden/>
    <w:rsid w:val="005B123A"/>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semiHidden/>
    <w:rsid w:val="005B123A"/>
    <w:rPr>
      <w:rFonts w:asciiTheme="majorHAnsi" w:eastAsiaTheme="majorEastAsia" w:hAnsiTheme="majorHAnsi" w:cstheme="majorBidi"/>
      <w:b/>
      <w:bCs/>
      <w:color w:val="4F81BD" w:themeColor="accent1"/>
      <w:lang w:eastAsia="en-US"/>
    </w:rPr>
  </w:style>
  <w:style w:type="paragraph" w:styleId="a3">
    <w:name w:val="header"/>
    <w:basedOn w:val="a"/>
    <w:link w:val="a4"/>
    <w:uiPriority w:val="99"/>
    <w:unhideWhenUsed/>
    <w:rsid w:val="005B123A"/>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5B123A"/>
    <w:rPr>
      <w:rFonts w:eastAsiaTheme="minorHAnsi"/>
      <w:lang w:eastAsia="en-US"/>
    </w:rPr>
  </w:style>
  <w:style w:type="paragraph" w:styleId="a5">
    <w:name w:val="footer"/>
    <w:basedOn w:val="a"/>
    <w:link w:val="a6"/>
    <w:uiPriority w:val="99"/>
    <w:unhideWhenUsed/>
    <w:rsid w:val="005B123A"/>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5B123A"/>
    <w:rPr>
      <w:rFonts w:eastAsiaTheme="minorHAnsi"/>
      <w:lang w:eastAsia="en-US"/>
    </w:rPr>
  </w:style>
  <w:style w:type="character" w:customStyle="1" w:styleId="a7">
    <w:name w:val="Текст сноски Знак"/>
    <w:basedOn w:val="a0"/>
    <w:link w:val="a8"/>
    <w:uiPriority w:val="99"/>
    <w:semiHidden/>
    <w:rsid w:val="005B123A"/>
    <w:rPr>
      <w:rFonts w:eastAsiaTheme="minorHAnsi"/>
      <w:sz w:val="20"/>
      <w:szCs w:val="20"/>
      <w:lang w:eastAsia="en-US"/>
    </w:rPr>
  </w:style>
  <w:style w:type="paragraph" w:styleId="a8">
    <w:name w:val="footnote text"/>
    <w:basedOn w:val="a"/>
    <w:link w:val="a7"/>
    <w:uiPriority w:val="99"/>
    <w:semiHidden/>
    <w:unhideWhenUsed/>
    <w:rsid w:val="005B123A"/>
    <w:pPr>
      <w:spacing w:after="0" w:line="240" w:lineRule="auto"/>
    </w:pPr>
    <w:rPr>
      <w:rFonts w:eastAsiaTheme="minorHAnsi"/>
      <w:sz w:val="20"/>
      <w:szCs w:val="20"/>
      <w:lang w:eastAsia="en-US"/>
    </w:rPr>
  </w:style>
  <w:style w:type="character" w:styleId="a9">
    <w:name w:val="footnote reference"/>
    <w:basedOn w:val="a0"/>
    <w:uiPriority w:val="99"/>
    <w:semiHidden/>
    <w:unhideWhenUsed/>
    <w:rsid w:val="005B123A"/>
    <w:rPr>
      <w:vertAlign w:val="superscript"/>
    </w:rPr>
  </w:style>
  <w:style w:type="paragraph" w:styleId="aa">
    <w:name w:val="List Paragraph"/>
    <w:basedOn w:val="a"/>
    <w:uiPriority w:val="34"/>
    <w:qFormat/>
    <w:rsid w:val="005B123A"/>
    <w:pPr>
      <w:ind w:left="720"/>
      <w:contextualSpacing/>
    </w:pPr>
    <w:rPr>
      <w:rFonts w:eastAsiaTheme="minorHAnsi"/>
      <w:lang w:eastAsia="en-US"/>
    </w:rPr>
  </w:style>
  <w:style w:type="paragraph" w:styleId="ab">
    <w:name w:val="Body Text"/>
    <w:basedOn w:val="a"/>
    <w:link w:val="ac"/>
    <w:rsid w:val="005B123A"/>
    <w:pPr>
      <w:spacing w:after="0" w:line="240" w:lineRule="auto"/>
    </w:pPr>
    <w:rPr>
      <w:rFonts w:ascii="Times New Roman" w:eastAsia="Times New Roman" w:hAnsi="Times New Roman" w:cs="Times New Roman"/>
      <w:sz w:val="24"/>
      <w:szCs w:val="20"/>
      <w:lang w:eastAsia="ko-KR"/>
    </w:rPr>
  </w:style>
  <w:style w:type="character" w:customStyle="1" w:styleId="ac">
    <w:name w:val="Основной текст Знак"/>
    <w:basedOn w:val="a0"/>
    <w:link w:val="ab"/>
    <w:rsid w:val="005B123A"/>
    <w:rPr>
      <w:rFonts w:ascii="Times New Roman" w:eastAsia="Times New Roman" w:hAnsi="Times New Roman" w:cs="Times New Roman"/>
      <w:sz w:val="24"/>
      <w:szCs w:val="20"/>
      <w:lang w:eastAsia="ko-KR"/>
    </w:rPr>
  </w:style>
  <w:style w:type="table" w:styleId="ad">
    <w:name w:val="Table Grid"/>
    <w:basedOn w:val="a1"/>
    <w:uiPriority w:val="59"/>
    <w:rsid w:val="005B123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5B123A"/>
    <w:pPr>
      <w:spacing w:after="0" w:line="240" w:lineRule="auto"/>
    </w:pPr>
    <w:rPr>
      <w:rFonts w:ascii="Tahoma" w:eastAsiaTheme="minorHAnsi" w:hAnsi="Tahoma" w:cs="Tahoma"/>
      <w:sz w:val="16"/>
      <w:szCs w:val="16"/>
      <w:lang w:eastAsia="en-US"/>
    </w:rPr>
  </w:style>
  <w:style w:type="character" w:customStyle="1" w:styleId="af">
    <w:name w:val="Текст выноски Знак"/>
    <w:basedOn w:val="a0"/>
    <w:link w:val="ae"/>
    <w:uiPriority w:val="99"/>
    <w:semiHidden/>
    <w:rsid w:val="005B123A"/>
    <w:rPr>
      <w:rFonts w:ascii="Tahoma" w:eastAsiaTheme="minorHAnsi" w:hAnsi="Tahoma" w:cs="Tahoma"/>
      <w:sz w:val="16"/>
      <w:szCs w:val="16"/>
      <w:lang w:eastAsia="en-US"/>
    </w:rPr>
  </w:style>
  <w:style w:type="character" w:styleId="af0">
    <w:name w:val="Hyperlink"/>
    <w:basedOn w:val="a0"/>
    <w:uiPriority w:val="99"/>
    <w:unhideWhenUsed/>
    <w:rsid w:val="005B123A"/>
    <w:rPr>
      <w:color w:val="0000FF" w:themeColor="hyperlink"/>
      <w:u w:val="single"/>
    </w:rPr>
  </w:style>
  <w:style w:type="paragraph" w:styleId="af1">
    <w:name w:val="TOC Heading"/>
    <w:basedOn w:val="1"/>
    <w:next w:val="a"/>
    <w:uiPriority w:val="39"/>
    <w:semiHidden/>
    <w:unhideWhenUsed/>
    <w:qFormat/>
    <w:rsid w:val="005B123A"/>
    <w:pPr>
      <w:outlineLvl w:val="9"/>
    </w:pPr>
    <w:rPr>
      <w:lang w:eastAsia="ru-RU"/>
    </w:rPr>
  </w:style>
  <w:style w:type="paragraph" w:styleId="11">
    <w:name w:val="toc 1"/>
    <w:basedOn w:val="a"/>
    <w:next w:val="a"/>
    <w:autoRedefine/>
    <w:uiPriority w:val="39"/>
    <w:unhideWhenUsed/>
    <w:rsid w:val="005B123A"/>
    <w:pPr>
      <w:spacing w:after="100"/>
    </w:pPr>
    <w:rPr>
      <w:rFonts w:eastAsiaTheme="minorHAnsi"/>
      <w:lang w:eastAsia="en-US"/>
    </w:rPr>
  </w:style>
  <w:style w:type="paragraph" w:styleId="21">
    <w:name w:val="toc 2"/>
    <w:basedOn w:val="a"/>
    <w:next w:val="a"/>
    <w:autoRedefine/>
    <w:uiPriority w:val="39"/>
    <w:unhideWhenUsed/>
    <w:rsid w:val="005B123A"/>
    <w:pPr>
      <w:spacing w:after="100"/>
      <w:ind w:left="220"/>
    </w:pPr>
    <w:rPr>
      <w:rFonts w:eastAsiaTheme="minorHAnsi"/>
      <w:lang w:eastAsia="en-US"/>
    </w:rPr>
  </w:style>
  <w:style w:type="paragraph" w:styleId="31">
    <w:name w:val="toc 3"/>
    <w:basedOn w:val="a"/>
    <w:next w:val="a"/>
    <w:autoRedefine/>
    <w:uiPriority w:val="39"/>
    <w:unhideWhenUsed/>
    <w:rsid w:val="005B123A"/>
    <w:pPr>
      <w:spacing w:after="100"/>
      <w:ind w:left="440"/>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B123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5B123A"/>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5B123A"/>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123A"/>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semiHidden/>
    <w:rsid w:val="005B123A"/>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semiHidden/>
    <w:rsid w:val="005B123A"/>
    <w:rPr>
      <w:rFonts w:asciiTheme="majorHAnsi" w:eastAsiaTheme="majorEastAsia" w:hAnsiTheme="majorHAnsi" w:cstheme="majorBidi"/>
      <w:b/>
      <w:bCs/>
      <w:color w:val="4F81BD" w:themeColor="accent1"/>
      <w:lang w:eastAsia="en-US"/>
    </w:rPr>
  </w:style>
  <w:style w:type="paragraph" w:styleId="a3">
    <w:name w:val="header"/>
    <w:basedOn w:val="a"/>
    <w:link w:val="a4"/>
    <w:uiPriority w:val="99"/>
    <w:unhideWhenUsed/>
    <w:rsid w:val="005B123A"/>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5B123A"/>
    <w:rPr>
      <w:rFonts w:eastAsiaTheme="minorHAnsi"/>
      <w:lang w:eastAsia="en-US"/>
    </w:rPr>
  </w:style>
  <w:style w:type="paragraph" w:styleId="a5">
    <w:name w:val="footer"/>
    <w:basedOn w:val="a"/>
    <w:link w:val="a6"/>
    <w:uiPriority w:val="99"/>
    <w:unhideWhenUsed/>
    <w:rsid w:val="005B123A"/>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5B123A"/>
    <w:rPr>
      <w:rFonts w:eastAsiaTheme="minorHAnsi"/>
      <w:lang w:eastAsia="en-US"/>
    </w:rPr>
  </w:style>
  <w:style w:type="character" w:customStyle="1" w:styleId="a7">
    <w:name w:val="Текст сноски Знак"/>
    <w:basedOn w:val="a0"/>
    <w:link w:val="a8"/>
    <w:uiPriority w:val="99"/>
    <w:semiHidden/>
    <w:rsid w:val="005B123A"/>
    <w:rPr>
      <w:rFonts w:eastAsiaTheme="minorHAnsi"/>
      <w:sz w:val="20"/>
      <w:szCs w:val="20"/>
      <w:lang w:eastAsia="en-US"/>
    </w:rPr>
  </w:style>
  <w:style w:type="paragraph" w:styleId="a8">
    <w:name w:val="footnote text"/>
    <w:basedOn w:val="a"/>
    <w:link w:val="a7"/>
    <w:uiPriority w:val="99"/>
    <w:semiHidden/>
    <w:unhideWhenUsed/>
    <w:rsid w:val="005B123A"/>
    <w:pPr>
      <w:spacing w:after="0" w:line="240" w:lineRule="auto"/>
    </w:pPr>
    <w:rPr>
      <w:rFonts w:eastAsiaTheme="minorHAnsi"/>
      <w:sz w:val="20"/>
      <w:szCs w:val="20"/>
      <w:lang w:eastAsia="en-US"/>
    </w:rPr>
  </w:style>
  <w:style w:type="character" w:styleId="a9">
    <w:name w:val="footnote reference"/>
    <w:basedOn w:val="a0"/>
    <w:uiPriority w:val="99"/>
    <w:semiHidden/>
    <w:unhideWhenUsed/>
    <w:rsid w:val="005B123A"/>
    <w:rPr>
      <w:vertAlign w:val="superscript"/>
    </w:rPr>
  </w:style>
  <w:style w:type="paragraph" w:styleId="aa">
    <w:name w:val="List Paragraph"/>
    <w:basedOn w:val="a"/>
    <w:uiPriority w:val="34"/>
    <w:qFormat/>
    <w:rsid w:val="005B123A"/>
    <w:pPr>
      <w:ind w:left="720"/>
      <w:contextualSpacing/>
    </w:pPr>
    <w:rPr>
      <w:rFonts w:eastAsiaTheme="minorHAnsi"/>
      <w:lang w:eastAsia="en-US"/>
    </w:rPr>
  </w:style>
  <w:style w:type="paragraph" w:styleId="ab">
    <w:name w:val="Body Text"/>
    <w:basedOn w:val="a"/>
    <w:link w:val="ac"/>
    <w:rsid w:val="005B123A"/>
    <w:pPr>
      <w:spacing w:after="0" w:line="240" w:lineRule="auto"/>
    </w:pPr>
    <w:rPr>
      <w:rFonts w:ascii="Times New Roman" w:eastAsia="Times New Roman" w:hAnsi="Times New Roman" w:cs="Times New Roman"/>
      <w:sz w:val="24"/>
      <w:szCs w:val="20"/>
      <w:lang w:eastAsia="ko-KR"/>
    </w:rPr>
  </w:style>
  <w:style w:type="character" w:customStyle="1" w:styleId="ac">
    <w:name w:val="Основной текст Знак"/>
    <w:basedOn w:val="a0"/>
    <w:link w:val="ab"/>
    <w:rsid w:val="005B123A"/>
    <w:rPr>
      <w:rFonts w:ascii="Times New Roman" w:eastAsia="Times New Roman" w:hAnsi="Times New Roman" w:cs="Times New Roman"/>
      <w:sz w:val="24"/>
      <w:szCs w:val="20"/>
      <w:lang w:eastAsia="ko-KR"/>
    </w:rPr>
  </w:style>
  <w:style w:type="table" w:styleId="ad">
    <w:name w:val="Table Grid"/>
    <w:basedOn w:val="a1"/>
    <w:uiPriority w:val="59"/>
    <w:rsid w:val="005B123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5B123A"/>
    <w:pPr>
      <w:spacing w:after="0" w:line="240" w:lineRule="auto"/>
    </w:pPr>
    <w:rPr>
      <w:rFonts w:ascii="Tahoma" w:eastAsiaTheme="minorHAnsi" w:hAnsi="Tahoma" w:cs="Tahoma"/>
      <w:sz w:val="16"/>
      <w:szCs w:val="16"/>
      <w:lang w:eastAsia="en-US"/>
    </w:rPr>
  </w:style>
  <w:style w:type="character" w:customStyle="1" w:styleId="af">
    <w:name w:val="Текст выноски Знак"/>
    <w:basedOn w:val="a0"/>
    <w:link w:val="ae"/>
    <w:uiPriority w:val="99"/>
    <w:semiHidden/>
    <w:rsid w:val="005B123A"/>
    <w:rPr>
      <w:rFonts w:ascii="Tahoma" w:eastAsiaTheme="minorHAnsi" w:hAnsi="Tahoma" w:cs="Tahoma"/>
      <w:sz w:val="16"/>
      <w:szCs w:val="16"/>
      <w:lang w:eastAsia="en-US"/>
    </w:rPr>
  </w:style>
  <w:style w:type="character" w:styleId="af0">
    <w:name w:val="Hyperlink"/>
    <w:basedOn w:val="a0"/>
    <w:uiPriority w:val="99"/>
    <w:unhideWhenUsed/>
    <w:rsid w:val="005B123A"/>
    <w:rPr>
      <w:color w:val="0000FF" w:themeColor="hyperlink"/>
      <w:u w:val="single"/>
    </w:rPr>
  </w:style>
  <w:style w:type="paragraph" w:styleId="af1">
    <w:name w:val="TOC Heading"/>
    <w:basedOn w:val="1"/>
    <w:next w:val="a"/>
    <w:uiPriority w:val="39"/>
    <w:semiHidden/>
    <w:unhideWhenUsed/>
    <w:qFormat/>
    <w:rsid w:val="005B123A"/>
    <w:pPr>
      <w:outlineLvl w:val="9"/>
    </w:pPr>
    <w:rPr>
      <w:lang w:eastAsia="ru-RU"/>
    </w:rPr>
  </w:style>
  <w:style w:type="paragraph" w:styleId="11">
    <w:name w:val="toc 1"/>
    <w:basedOn w:val="a"/>
    <w:next w:val="a"/>
    <w:autoRedefine/>
    <w:uiPriority w:val="39"/>
    <w:unhideWhenUsed/>
    <w:rsid w:val="005B123A"/>
    <w:pPr>
      <w:spacing w:after="100"/>
    </w:pPr>
    <w:rPr>
      <w:rFonts w:eastAsiaTheme="minorHAnsi"/>
      <w:lang w:eastAsia="en-US"/>
    </w:rPr>
  </w:style>
  <w:style w:type="paragraph" w:styleId="21">
    <w:name w:val="toc 2"/>
    <w:basedOn w:val="a"/>
    <w:next w:val="a"/>
    <w:autoRedefine/>
    <w:uiPriority w:val="39"/>
    <w:unhideWhenUsed/>
    <w:rsid w:val="005B123A"/>
    <w:pPr>
      <w:spacing w:after="100"/>
      <w:ind w:left="220"/>
    </w:pPr>
    <w:rPr>
      <w:rFonts w:eastAsiaTheme="minorHAnsi"/>
      <w:lang w:eastAsia="en-US"/>
    </w:rPr>
  </w:style>
  <w:style w:type="paragraph" w:styleId="31">
    <w:name w:val="toc 3"/>
    <w:basedOn w:val="a"/>
    <w:next w:val="a"/>
    <w:autoRedefine/>
    <w:uiPriority w:val="39"/>
    <w:unhideWhenUsed/>
    <w:rsid w:val="005B123A"/>
    <w:pPr>
      <w:spacing w:after="100"/>
      <w:ind w:left="440"/>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nilib.neva.ru/dl/local/407/oe/oe.pp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vss.nlr.ru/about/seminar.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p.nsk.su/%7Ekozak/start.htm" TargetMode="External"/><Relationship Id="rId5" Type="http://schemas.openxmlformats.org/officeDocument/2006/relationships/webSettings" Target="webSettings.xml"/><Relationship Id="rId15" Type="http://schemas.openxmlformats.org/officeDocument/2006/relationships/hyperlink" Target="http://www.gilpravo.ru" TargetMode="External"/><Relationship Id="rId10" Type="http://schemas.openxmlformats.org/officeDocument/2006/relationships/hyperlink" Target="http://www.starovoitova.ru/rus/main.ph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rognosis.ru/print.html?id=64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17795</Words>
  <Characters>101432</Characters>
  <Application>Microsoft Office Word</Application>
  <DocSecurity>0</DocSecurity>
  <Lines>845</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ИАТЭ НИЯУ МИФИ</Company>
  <LinksUpToDate>false</LinksUpToDate>
  <CharactersWithSpaces>118990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Романовна Ляпунова</cp:lastModifiedBy>
  <cp:revision>2</cp:revision>
  <cp:lastPrinted>2018-06-05T06:54:00Z</cp:lastPrinted>
  <dcterms:created xsi:type="dcterms:W3CDTF">2021-11-16T08:42:00Z</dcterms:created>
  <dcterms:modified xsi:type="dcterms:W3CDTF">2021-11-16T08:42:00Z</dcterms:modified>
</cp:coreProperties>
</file>