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F0" w:rsidRPr="00DE08BC" w:rsidRDefault="00282EF0" w:rsidP="00AD2B8A">
      <w:pPr>
        <w:jc w:val="center"/>
        <w:rPr>
          <w:b/>
          <w:bCs/>
          <w:spacing w:val="20"/>
          <w:sz w:val="20"/>
        </w:rPr>
      </w:pPr>
      <w:bookmarkStart w:id="0" w:name="bookmark3"/>
      <w:r w:rsidRPr="00DE08BC">
        <w:rPr>
          <w:b/>
          <w:bCs/>
          <w:spacing w:val="20"/>
          <w:sz w:val="20"/>
        </w:rPr>
        <w:t xml:space="preserve">МИНИСТЕРСТВО НАУКИ </w:t>
      </w:r>
      <w:r w:rsidR="00DE08BC" w:rsidRPr="00DE08BC">
        <w:rPr>
          <w:b/>
          <w:bCs/>
          <w:spacing w:val="20"/>
          <w:sz w:val="20"/>
        </w:rPr>
        <w:t xml:space="preserve">И ВЫСШЕГО ОБРАЗОВАНИЯ </w:t>
      </w:r>
      <w:r w:rsidRPr="00DE08BC">
        <w:rPr>
          <w:b/>
          <w:bCs/>
          <w:spacing w:val="20"/>
          <w:sz w:val="20"/>
        </w:rPr>
        <w:t>РОССИЙСКОЙ ФЕДЕРАЦИИ</w:t>
      </w:r>
    </w:p>
    <w:p w:rsidR="00FB651C" w:rsidRDefault="00282EF0" w:rsidP="00AD2B8A">
      <w:pPr>
        <w:jc w:val="center"/>
        <w:rPr>
          <w:sz w:val="20"/>
          <w:szCs w:val="20"/>
        </w:rPr>
      </w:pPr>
      <w:r w:rsidRPr="00C151E7">
        <w:rPr>
          <w:sz w:val="20"/>
          <w:szCs w:val="20"/>
        </w:rPr>
        <w:t xml:space="preserve">ФЕДЕРАЛЬНОЕ ГОСУДАРСТВЕННОЕ </w:t>
      </w:r>
      <w:r>
        <w:rPr>
          <w:sz w:val="20"/>
          <w:szCs w:val="20"/>
        </w:rPr>
        <w:t>АВТОНОМНОЕ ОБРАЗОВАТЕЛЬНОЕ</w:t>
      </w:r>
    </w:p>
    <w:p w:rsidR="00282EF0" w:rsidRPr="00C151E7" w:rsidRDefault="00282EF0" w:rsidP="00AD2B8A">
      <w:pPr>
        <w:jc w:val="center"/>
        <w:rPr>
          <w:sz w:val="20"/>
          <w:szCs w:val="20"/>
        </w:rPr>
      </w:pPr>
      <w:r w:rsidRPr="00C151E7">
        <w:rPr>
          <w:sz w:val="20"/>
          <w:szCs w:val="20"/>
        </w:rPr>
        <w:t>УЧРЕЖДЕНИЕ ВЫСШЕГО ОБРАЗОВАНИЯ</w:t>
      </w:r>
    </w:p>
    <w:p w:rsidR="00282EF0" w:rsidRDefault="00282EF0" w:rsidP="00AD2B8A">
      <w:pPr>
        <w:jc w:val="center"/>
      </w:pPr>
      <w:r>
        <w:t>«Национальный исследовательский ядерный университет «МИФИ»</w:t>
      </w:r>
    </w:p>
    <w:p w:rsidR="00282EF0" w:rsidRDefault="00282EF0" w:rsidP="00AD2B8A">
      <w:pPr>
        <w:jc w:val="center"/>
        <w:rPr>
          <w:b/>
          <w:bCs/>
          <w:sz w:val="28"/>
          <w:szCs w:val="28"/>
        </w:rPr>
      </w:pPr>
      <w:r>
        <w:rPr>
          <w:b/>
          <w:bCs/>
          <w:sz w:val="28"/>
          <w:szCs w:val="28"/>
        </w:rPr>
        <w:t>Обнинский институт атомной энергетики –</w:t>
      </w:r>
    </w:p>
    <w:p w:rsidR="00282EF0" w:rsidRDefault="00282EF0" w:rsidP="00AD2B8A">
      <w:pPr>
        <w:jc w:val="center"/>
        <w:rPr>
          <w:sz w:val="22"/>
          <w:szCs w:val="22"/>
        </w:rPr>
      </w:pPr>
      <w:r>
        <w:rPr>
          <w:sz w:val="22"/>
          <w:szCs w:val="22"/>
        </w:rPr>
        <w:t xml:space="preserve">филиал федерального государственного автономного образовательного учреждения высшего </w:t>
      </w:r>
    </w:p>
    <w:p w:rsidR="00282EF0" w:rsidRDefault="00282EF0" w:rsidP="00AD2B8A">
      <w:pPr>
        <w:jc w:val="center"/>
        <w:rPr>
          <w:sz w:val="22"/>
          <w:szCs w:val="22"/>
        </w:rPr>
      </w:pPr>
      <w:r>
        <w:rPr>
          <w:sz w:val="22"/>
          <w:szCs w:val="22"/>
        </w:rPr>
        <w:t>образования «Национальный исследовательский ядерный университет «МИФИ»</w:t>
      </w:r>
    </w:p>
    <w:p w:rsidR="00282EF0" w:rsidRDefault="00282EF0" w:rsidP="00AD2B8A">
      <w:pPr>
        <w:ind w:right="-5"/>
        <w:jc w:val="center"/>
        <w:rPr>
          <w:b/>
          <w:bCs/>
          <w:sz w:val="28"/>
          <w:szCs w:val="28"/>
        </w:rPr>
      </w:pPr>
      <w:r>
        <w:rPr>
          <w:b/>
          <w:bCs/>
          <w:sz w:val="28"/>
          <w:szCs w:val="28"/>
        </w:rPr>
        <w:t>(ИАТЭ НИЯУ МИФИ)</w:t>
      </w:r>
    </w:p>
    <w:p w:rsidR="00282EF0" w:rsidRDefault="00282EF0" w:rsidP="00AD2B8A">
      <w:pPr>
        <w:rPr>
          <w:rFonts w:ascii="Book Antiqua" w:hAnsi="Book Antiqua" w:cs="Book Antiqua"/>
          <w:b/>
          <w:bCs/>
          <w:sz w:val="28"/>
          <w:szCs w:val="28"/>
        </w:rPr>
      </w:pPr>
    </w:p>
    <w:tbl>
      <w:tblPr>
        <w:tblW w:w="0" w:type="auto"/>
        <w:jc w:val="right"/>
        <w:tblLayout w:type="fixed"/>
        <w:tblLook w:val="0000" w:firstRow="0" w:lastRow="0" w:firstColumn="0" w:lastColumn="0" w:noHBand="0" w:noVBand="0"/>
      </w:tblPr>
      <w:tblGrid>
        <w:gridCol w:w="4219"/>
      </w:tblGrid>
      <w:tr w:rsidR="00282EF0">
        <w:trPr>
          <w:cantSplit/>
          <w:jc w:val="right"/>
        </w:trPr>
        <w:tc>
          <w:tcPr>
            <w:tcW w:w="4219" w:type="dxa"/>
          </w:tcPr>
          <w:p w:rsidR="00282EF0" w:rsidRDefault="00282EF0" w:rsidP="003F33B0">
            <w:pPr>
              <w:rPr>
                <w:b/>
                <w:bCs/>
              </w:rPr>
            </w:pPr>
          </w:p>
          <w:p w:rsidR="00282EF0" w:rsidRDefault="00282EF0" w:rsidP="003F33B0">
            <w:pPr>
              <w:rPr>
                <w:b/>
                <w:bCs/>
              </w:rPr>
            </w:pPr>
          </w:p>
          <w:p w:rsidR="00282EF0" w:rsidRDefault="00282EF0" w:rsidP="003F33B0">
            <w:pPr>
              <w:rPr>
                <w:b/>
                <w:bCs/>
              </w:rPr>
            </w:pPr>
            <w:r>
              <w:rPr>
                <w:b/>
                <w:bCs/>
              </w:rPr>
              <w:t>УТВЕРЖДАЮ</w:t>
            </w:r>
          </w:p>
        </w:tc>
      </w:tr>
      <w:tr w:rsidR="00282EF0" w:rsidRPr="00B459B4">
        <w:trPr>
          <w:cantSplit/>
          <w:jc w:val="right"/>
        </w:trPr>
        <w:tc>
          <w:tcPr>
            <w:tcW w:w="4219" w:type="dxa"/>
          </w:tcPr>
          <w:p w:rsidR="00282EF0" w:rsidRPr="00AE7814" w:rsidRDefault="00282EF0" w:rsidP="003F33B0">
            <w:pPr>
              <w:spacing w:before="60"/>
            </w:pPr>
          </w:p>
          <w:p w:rsidR="00282EF0" w:rsidRPr="007C276B" w:rsidRDefault="00282EF0" w:rsidP="003F33B0">
            <w:pPr>
              <w:rPr>
                <w:i/>
                <w:iCs/>
                <w:sz w:val="16"/>
                <w:szCs w:val="16"/>
              </w:rPr>
            </w:pPr>
          </w:p>
          <w:p w:rsidR="00282EF0" w:rsidRDefault="00282EF0" w:rsidP="003F33B0">
            <w:pPr>
              <w:spacing w:before="60"/>
            </w:pPr>
            <w:r>
              <w:t xml:space="preserve">______________  </w:t>
            </w:r>
          </w:p>
          <w:p w:rsidR="00282EF0" w:rsidRPr="00B459B4" w:rsidRDefault="00282EF0" w:rsidP="003F33B0"/>
        </w:tc>
      </w:tr>
      <w:tr w:rsidR="00282EF0">
        <w:trPr>
          <w:cantSplit/>
          <w:jc w:val="right"/>
        </w:trPr>
        <w:tc>
          <w:tcPr>
            <w:tcW w:w="4219" w:type="dxa"/>
          </w:tcPr>
          <w:p w:rsidR="00282EF0" w:rsidRDefault="00282EF0" w:rsidP="00FB651C">
            <w:r>
              <w:t>«_____»____________</w:t>
            </w:r>
            <w:r w:rsidR="00FB651C">
              <w:t xml:space="preserve">     </w:t>
            </w:r>
            <w:proofErr w:type="gramStart"/>
            <w:r>
              <w:t>г</w:t>
            </w:r>
            <w:proofErr w:type="gramEnd"/>
            <w:r>
              <w:t>.</w:t>
            </w:r>
          </w:p>
        </w:tc>
      </w:tr>
    </w:tbl>
    <w:p w:rsidR="00282EF0" w:rsidRDefault="00282EF0" w:rsidP="00B330A7">
      <w:pPr>
        <w:jc w:val="right"/>
      </w:pPr>
    </w:p>
    <w:p w:rsidR="00282EF0" w:rsidRDefault="00282EF0" w:rsidP="00B330A7">
      <w:pPr>
        <w:jc w:val="center"/>
        <w:rPr>
          <w:b/>
          <w:bCs/>
          <w:sz w:val="32"/>
          <w:szCs w:val="32"/>
        </w:rPr>
      </w:pPr>
    </w:p>
    <w:p w:rsidR="00282EF0" w:rsidRPr="0024524F" w:rsidRDefault="00282EF0" w:rsidP="00B330A7">
      <w:pPr>
        <w:jc w:val="center"/>
        <w:rPr>
          <w:b/>
          <w:bCs/>
          <w:sz w:val="28"/>
          <w:szCs w:val="28"/>
        </w:rPr>
      </w:pPr>
      <w:r w:rsidRPr="0024524F">
        <w:rPr>
          <w:b/>
          <w:bCs/>
          <w:sz w:val="28"/>
          <w:szCs w:val="28"/>
        </w:rPr>
        <w:t>РАБОЧАЯ ПРОГРАММА УЧЕБНОЙ ДИСЦИПЛИНЫ</w:t>
      </w:r>
    </w:p>
    <w:p w:rsidR="00282EF0" w:rsidRPr="000E1643" w:rsidRDefault="00282EF0" w:rsidP="00B330A7">
      <w:pPr>
        <w:rPr>
          <w:sz w:val="28"/>
          <w:szCs w:val="28"/>
        </w:rPr>
      </w:pPr>
    </w:p>
    <w:p w:rsidR="00282EF0" w:rsidRPr="00BD14EB" w:rsidRDefault="00282EF0" w:rsidP="00B330A7">
      <w:pPr>
        <w:rPr>
          <w:sz w:val="28"/>
          <w:szCs w:val="28"/>
        </w:rPr>
      </w:pPr>
    </w:p>
    <w:p w:rsidR="00282EF0" w:rsidRDefault="00282EF0" w:rsidP="00D00810">
      <w:pPr>
        <w:jc w:val="center"/>
        <w:rPr>
          <w:sz w:val="28"/>
          <w:szCs w:val="28"/>
        </w:rPr>
      </w:pPr>
      <w:r>
        <w:rPr>
          <w:sz w:val="28"/>
          <w:szCs w:val="28"/>
        </w:rPr>
        <w:t>ИНОСТРАННЫЙ ЯЗЫК</w:t>
      </w:r>
    </w:p>
    <w:p w:rsidR="00282EF0" w:rsidRPr="000537CE" w:rsidRDefault="00282EF0" w:rsidP="00D00810">
      <w:pPr>
        <w:spacing w:line="276" w:lineRule="auto"/>
        <w:jc w:val="center"/>
        <w:rPr>
          <w:i/>
          <w:iCs/>
          <w:sz w:val="16"/>
          <w:szCs w:val="16"/>
        </w:rPr>
      </w:pPr>
      <w:r w:rsidRPr="000537CE">
        <w:rPr>
          <w:i/>
          <w:iCs/>
          <w:sz w:val="16"/>
          <w:szCs w:val="16"/>
        </w:rPr>
        <w:t>(</w:t>
      </w:r>
      <w:r>
        <w:rPr>
          <w:i/>
          <w:iCs/>
          <w:sz w:val="16"/>
          <w:szCs w:val="16"/>
        </w:rPr>
        <w:t xml:space="preserve"> Наименование </w:t>
      </w:r>
      <w:r w:rsidRPr="000537CE">
        <w:rPr>
          <w:i/>
          <w:iCs/>
          <w:sz w:val="16"/>
          <w:szCs w:val="16"/>
        </w:rPr>
        <w:t xml:space="preserve"> дисциплины</w:t>
      </w:r>
      <w:r>
        <w:rPr>
          <w:i/>
          <w:iCs/>
          <w:sz w:val="16"/>
          <w:szCs w:val="16"/>
        </w:rPr>
        <w:t>)</w:t>
      </w:r>
    </w:p>
    <w:p w:rsidR="00282EF0" w:rsidRDefault="00282EF0" w:rsidP="00D00810">
      <w:pPr>
        <w:jc w:val="center"/>
      </w:pPr>
    </w:p>
    <w:p w:rsidR="00282EF0" w:rsidRDefault="00282EF0" w:rsidP="00D00810">
      <w:pPr>
        <w:jc w:val="center"/>
      </w:pPr>
    </w:p>
    <w:p w:rsidR="00282EF0" w:rsidRPr="00616DC4" w:rsidRDefault="00282EF0" w:rsidP="00D00810">
      <w:pPr>
        <w:spacing w:line="276" w:lineRule="auto"/>
        <w:jc w:val="center"/>
        <w:rPr>
          <w:sz w:val="28"/>
          <w:szCs w:val="28"/>
          <w:u w:val="single"/>
        </w:rPr>
      </w:pPr>
      <w:r w:rsidRPr="00616DC4">
        <w:rPr>
          <w:sz w:val="28"/>
          <w:szCs w:val="28"/>
          <w:u w:val="single"/>
        </w:rPr>
        <w:t>0</w:t>
      </w:r>
      <w:r w:rsidR="00616DC4" w:rsidRPr="00616DC4">
        <w:rPr>
          <w:sz w:val="28"/>
          <w:szCs w:val="28"/>
          <w:u w:val="single"/>
        </w:rPr>
        <w:t>6</w:t>
      </w:r>
      <w:r w:rsidRPr="00616DC4">
        <w:rPr>
          <w:sz w:val="28"/>
          <w:szCs w:val="28"/>
          <w:u w:val="single"/>
        </w:rPr>
        <w:t xml:space="preserve">.04.01 - </w:t>
      </w:r>
      <w:r w:rsidR="00616DC4" w:rsidRPr="00616DC4">
        <w:rPr>
          <w:sz w:val="28"/>
          <w:szCs w:val="28"/>
          <w:u w:val="single"/>
        </w:rPr>
        <w:t>Биология</w:t>
      </w:r>
    </w:p>
    <w:p w:rsidR="00282EF0" w:rsidRDefault="00282EF0" w:rsidP="00D00810">
      <w:pPr>
        <w:spacing w:after="200" w:line="276" w:lineRule="auto"/>
        <w:ind w:right="-6"/>
        <w:jc w:val="center"/>
        <w:rPr>
          <w:i/>
          <w:iCs/>
          <w:sz w:val="16"/>
          <w:szCs w:val="16"/>
        </w:rPr>
      </w:pPr>
      <w:r w:rsidRPr="000537CE">
        <w:rPr>
          <w:i/>
          <w:iCs/>
          <w:sz w:val="16"/>
          <w:szCs w:val="16"/>
        </w:rPr>
        <w:t xml:space="preserve"> (</w:t>
      </w:r>
      <w:r>
        <w:rPr>
          <w:i/>
          <w:iCs/>
          <w:sz w:val="16"/>
          <w:szCs w:val="16"/>
        </w:rPr>
        <w:t xml:space="preserve">Код (шифр), </w:t>
      </w:r>
      <w:proofErr w:type="spellStart"/>
      <w:r>
        <w:rPr>
          <w:i/>
          <w:iCs/>
          <w:sz w:val="16"/>
          <w:szCs w:val="16"/>
        </w:rPr>
        <w:t>наименованиенаправления</w:t>
      </w:r>
      <w:proofErr w:type="spellEnd"/>
      <w:r>
        <w:rPr>
          <w:i/>
          <w:iCs/>
          <w:sz w:val="16"/>
          <w:szCs w:val="16"/>
        </w:rPr>
        <w:t xml:space="preserve"> подготовки (специальности) ФГОС</w:t>
      </w:r>
      <w:r w:rsidRPr="000537CE">
        <w:rPr>
          <w:i/>
          <w:iCs/>
          <w:sz w:val="16"/>
          <w:szCs w:val="16"/>
        </w:rPr>
        <w:t>)</w:t>
      </w:r>
    </w:p>
    <w:p w:rsidR="00282EF0" w:rsidRDefault="00282EF0" w:rsidP="00D00810">
      <w:pPr>
        <w:spacing w:after="200" w:line="276" w:lineRule="auto"/>
        <w:ind w:right="708" w:firstLine="2127"/>
        <w:jc w:val="center"/>
        <w:rPr>
          <w:i/>
          <w:iCs/>
          <w:sz w:val="16"/>
          <w:szCs w:val="16"/>
        </w:rPr>
      </w:pPr>
    </w:p>
    <w:p w:rsidR="00282EF0" w:rsidRDefault="00616DC4" w:rsidP="00202254">
      <w:pPr>
        <w:jc w:val="center"/>
        <w:rPr>
          <w:i/>
          <w:iCs/>
          <w:sz w:val="16"/>
          <w:szCs w:val="16"/>
          <w:u w:val="single"/>
        </w:rPr>
      </w:pPr>
      <w:r>
        <w:rPr>
          <w:u w:val="single"/>
        </w:rPr>
        <w:t>Экспериментальная радиология</w:t>
      </w:r>
    </w:p>
    <w:p w:rsidR="00282EF0" w:rsidRPr="00D3789A" w:rsidRDefault="00282EF0" w:rsidP="00D00810">
      <w:pPr>
        <w:jc w:val="center"/>
        <w:rPr>
          <w:i/>
          <w:iCs/>
          <w:sz w:val="16"/>
          <w:szCs w:val="16"/>
          <w:u w:val="single"/>
        </w:rPr>
      </w:pPr>
    </w:p>
    <w:p w:rsidR="00282EF0" w:rsidRDefault="00282EF0" w:rsidP="00D00810">
      <w:pPr>
        <w:jc w:val="center"/>
        <w:rPr>
          <w:i/>
          <w:iCs/>
          <w:sz w:val="16"/>
          <w:szCs w:val="16"/>
        </w:rPr>
      </w:pPr>
      <w:r w:rsidRPr="00A35C5E">
        <w:rPr>
          <w:i/>
          <w:iCs/>
          <w:sz w:val="16"/>
          <w:szCs w:val="16"/>
        </w:rPr>
        <w:t xml:space="preserve">Название программы </w:t>
      </w:r>
      <w:r>
        <w:rPr>
          <w:i/>
          <w:iCs/>
          <w:sz w:val="16"/>
          <w:szCs w:val="16"/>
        </w:rPr>
        <w:t>магистратуры</w:t>
      </w:r>
    </w:p>
    <w:p w:rsidR="00282EF0" w:rsidRDefault="00282EF0" w:rsidP="00D00810">
      <w:pPr>
        <w:jc w:val="center"/>
        <w:rPr>
          <w:i/>
          <w:iCs/>
          <w:sz w:val="16"/>
          <w:szCs w:val="16"/>
        </w:rPr>
      </w:pPr>
    </w:p>
    <w:p w:rsidR="00282EF0" w:rsidRDefault="00282EF0" w:rsidP="00D00810">
      <w:pPr>
        <w:jc w:val="center"/>
        <w:rPr>
          <w:i/>
          <w:iCs/>
          <w:sz w:val="16"/>
          <w:szCs w:val="16"/>
        </w:rPr>
      </w:pPr>
    </w:p>
    <w:p w:rsidR="00282EF0" w:rsidRDefault="00282EF0" w:rsidP="0024524F">
      <w:pPr>
        <w:jc w:val="center"/>
      </w:pPr>
      <w:r>
        <w:t>____________________________</w:t>
      </w:r>
      <w:r>
        <w:rPr>
          <w:u w:val="single"/>
        </w:rPr>
        <w:t>магистр</w:t>
      </w:r>
      <w:r>
        <w:t>___________________________</w:t>
      </w:r>
    </w:p>
    <w:p w:rsidR="00282EF0" w:rsidRPr="00A35C5E" w:rsidRDefault="00282EF0" w:rsidP="00D00810">
      <w:pPr>
        <w:jc w:val="center"/>
        <w:rPr>
          <w:i/>
          <w:iCs/>
          <w:sz w:val="16"/>
          <w:szCs w:val="16"/>
        </w:rPr>
      </w:pPr>
      <w:r w:rsidRPr="00A35C5E">
        <w:rPr>
          <w:i/>
          <w:iCs/>
          <w:sz w:val="16"/>
          <w:szCs w:val="16"/>
        </w:rPr>
        <w:t>(Квалификация (степень) выпускника)</w:t>
      </w:r>
    </w:p>
    <w:p w:rsidR="00282EF0" w:rsidRDefault="00282EF0" w:rsidP="00D00810"/>
    <w:p w:rsidR="00282EF0" w:rsidRDefault="00282EF0" w:rsidP="00D00810"/>
    <w:p w:rsidR="00282EF0" w:rsidRDefault="00282EF0" w:rsidP="0024524F">
      <w:pPr>
        <w:jc w:val="center"/>
      </w:pPr>
      <w:r>
        <w:t>_____________________________</w:t>
      </w:r>
      <w:r w:rsidRPr="00A00E41">
        <w:rPr>
          <w:u w:val="single"/>
        </w:rPr>
        <w:t>очная</w:t>
      </w:r>
      <w:r>
        <w:t>____________________________</w:t>
      </w:r>
    </w:p>
    <w:p w:rsidR="00282EF0" w:rsidRPr="005E666C" w:rsidRDefault="00282EF0" w:rsidP="00D00810">
      <w:pPr>
        <w:spacing w:after="200" w:line="276" w:lineRule="auto"/>
        <w:jc w:val="center"/>
        <w:rPr>
          <w:sz w:val="16"/>
          <w:szCs w:val="16"/>
        </w:rPr>
      </w:pPr>
      <w:r>
        <w:rPr>
          <w:i/>
          <w:iCs/>
          <w:sz w:val="16"/>
          <w:szCs w:val="16"/>
        </w:rPr>
        <w:t xml:space="preserve">Форма обучения </w:t>
      </w:r>
      <w:r w:rsidRPr="00A35C5E">
        <w:rPr>
          <w:i/>
          <w:iCs/>
          <w:sz w:val="16"/>
          <w:szCs w:val="16"/>
        </w:rPr>
        <w:t>(очная, очно-заочная (вечерняя), заочная)</w:t>
      </w:r>
    </w:p>
    <w:p w:rsidR="00282EF0" w:rsidRPr="00BD14EB" w:rsidRDefault="00282EF0" w:rsidP="00B330A7">
      <w:pPr>
        <w:jc w:val="center"/>
        <w:rPr>
          <w:sz w:val="28"/>
          <w:szCs w:val="28"/>
        </w:rPr>
      </w:pPr>
    </w:p>
    <w:p w:rsidR="00282EF0" w:rsidRPr="00BD14EB" w:rsidRDefault="00282EF0" w:rsidP="00B330A7">
      <w:pPr>
        <w:jc w:val="center"/>
        <w:rPr>
          <w:sz w:val="28"/>
          <w:szCs w:val="28"/>
        </w:rPr>
      </w:pPr>
    </w:p>
    <w:p w:rsidR="00282EF0" w:rsidRDefault="00282EF0" w:rsidP="00B330A7">
      <w:pPr>
        <w:jc w:val="center"/>
        <w:rPr>
          <w:sz w:val="28"/>
          <w:szCs w:val="28"/>
        </w:rPr>
      </w:pPr>
    </w:p>
    <w:p w:rsidR="00282EF0" w:rsidRDefault="00282EF0" w:rsidP="00B330A7">
      <w:pPr>
        <w:jc w:val="center"/>
        <w:rPr>
          <w:sz w:val="28"/>
          <w:szCs w:val="28"/>
        </w:rPr>
      </w:pPr>
    </w:p>
    <w:p w:rsidR="00282EF0" w:rsidRDefault="00282EF0" w:rsidP="00B330A7">
      <w:pPr>
        <w:jc w:val="center"/>
        <w:rPr>
          <w:sz w:val="28"/>
          <w:szCs w:val="28"/>
        </w:rPr>
      </w:pPr>
    </w:p>
    <w:p w:rsidR="00282EF0" w:rsidRDefault="00282EF0" w:rsidP="00B330A7">
      <w:pPr>
        <w:jc w:val="center"/>
        <w:rPr>
          <w:sz w:val="28"/>
          <w:szCs w:val="28"/>
        </w:rPr>
      </w:pPr>
    </w:p>
    <w:p w:rsidR="00282EF0" w:rsidRPr="00BD14EB" w:rsidRDefault="00282EF0" w:rsidP="00B330A7">
      <w:pPr>
        <w:jc w:val="center"/>
        <w:rPr>
          <w:sz w:val="28"/>
          <w:szCs w:val="28"/>
        </w:rPr>
      </w:pPr>
    </w:p>
    <w:p w:rsidR="00282EF0" w:rsidRPr="00BD14EB" w:rsidRDefault="00282EF0" w:rsidP="00B330A7">
      <w:pPr>
        <w:jc w:val="center"/>
        <w:rPr>
          <w:sz w:val="28"/>
          <w:szCs w:val="28"/>
        </w:rPr>
      </w:pPr>
    </w:p>
    <w:p w:rsidR="00282EF0" w:rsidRPr="00D00810" w:rsidRDefault="00282EF0" w:rsidP="0024524F">
      <w:pPr>
        <w:spacing w:line="276" w:lineRule="auto"/>
        <w:jc w:val="center"/>
        <w:rPr>
          <w:rStyle w:val="FontStyle140"/>
          <w:sz w:val="24"/>
          <w:szCs w:val="24"/>
        </w:rPr>
      </w:pPr>
      <w:r>
        <w:rPr>
          <w:b/>
          <w:bCs/>
        </w:rPr>
        <w:t>г. Обнинск 20</w:t>
      </w:r>
      <w:r w:rsidR="00FB651C">
        <w:rPr>
          <w:b/>
          <w:bCs/>
        </w:rPr>
        <w:t xml:space="preserve">    </w:t>
      </w:r>
      <w:r w:rsidRPr="00D00810">
        <w:rPr>
          <w:b/>
          <w:bCs/>
        </w:rPr>
        <w:t xml:space="preserve"> г.</w:t>
      </w:r>
    </w:p>
    <w:p w:rsidR="00B746EF" w:rsidRPr="00A00E41" w:rsidRDefault="00B746EF" w:rsidP="00B746EF">
      <w:pPr>
        <w:pageBreakBefore/>
        <w:rPr>
          <w:u w:val="single"/>
        </w:rPr>
      </w:pPr>
      <w:r>
        <w:lastRenderedPageBreak/>
        <w:t xml:space="preserve">Программа составлена в соответствии с требованиями </w:t>
      </w:r>
      <w:r w:rsidR="00616DC4">
        <w:t>ОС</w:t>
      </w:r>
      <w:r w:rsidR="00FB651C">
        <w:t xml:space="preserve"> высшего образования</w:t>
      </w:r>
      <w:r w:rsidR="00616DC4">
        <w:t xml:space="preserve"> НИЯУ МИФИ</w:t>
      </w:r>
      <w:r w:rsidRPr="005E1329">
        <w:t xml:space="preserve"> </w:t>
      </w:r>
      <w:r>
        <w:t>по направлению подготовки 0</w:t>
      </w:r>
      <w:r w:rsidR="00616DC4">
        <w:t>6</w:t>
      </w:r>
      <w:r>
        <w:t>.04.01</w:t>
      </w:r>
      <w:r w:rsidRPr="00BC4559">
        <w:t xml:space="preserve"> </w:t>
      </w:r>
      <w:r>
        <w:t>–</w:t>
      </w:r>
      <w:r w:rsidRPr="00BC4559">
        <w:t xml:space="preserve"> </w:t>
      </w:r>
      <w:r w:rsidR="00616DC4">
        <w:t>Биология</w:t>
      </w:r>
      <w:r w:rsidRPr="00BC4559">
        <w:t>.</w:t>
      </w:r>
    </w:p>
    <w:p w:rsidR="00282EF0" w:rsidRDefault="00282EF0" w:rsidP="00D00810">
      <w:pPr>
        <w:spacing w:after="200"/>
        <w:ind w:firstLine="540"/>
      </w:pPr>
    </w:p>
    <w:p w:rsidR="00282EF0" w:rsidRDefault="00282EF0" w:rsidP="00D00810">
      <w:pPr>
        <w:spacing w:after="200"/>
      </w:pPr>
      <w:r w:rsidRPr="005E666C">
        <w:t>Авто</w:t>
      </w:r>
      <w:proofErr w:type="gramStart"/>
      <w:r w:rsidRPr="005E666C">
        <w:t>р(</w:t>
      </w:r>
      <w:proofErr w:type="gramEnd"/>
      <w:r w:rsidRPr="005E666C">
        <w:t>ы)</w:t>
      </w:r>
    </w:p>
    <w:p w:rsidR="00282EF0" w:rsidRDefault="00282EF0" w:rsidP="00D00810">
      <w:r>
        <w:t>_____________</w:t>
      </w:r>
      <w:r>
        <w:tab/>
      </w:r>
      <w:r w:rsidR="00FB651C">
        <w:t>Дудина П.В., ассистент кафедры Лингвистической подготовки</w:t>
      </w:r>
    </w:p>
    <w:p w:rsidR="00282EF0" w:rsidRDefault="00282EF0" w:rsidP="00D00810"/>
    <w:p w:rsidR="00282EF0" w:rsidRDefault="00282EF0" w:rsidP="00D00810"/>
    <w:p w:rsidR="00282EF0" w:rsidRPr="00E55E55" w:rsidRDefault="00282EF0" w:rsidP="00B330A7">
      <w:pPr>
        <w:rPr>
          <w:sz w:val="28"/>
          <w:szCs w:val="28"/>
        </w:rPr>
      </w:pPr>
    </w:p>
    <w:p w:rsidR="00282EF0" w:rsidRDefault="00282EF0" w:rsidP="00B330A7">
      <w:pPr>
        <w:rPr>
          <w:sz w:val="28"/>
          <w:szCs w:val="28"/>
        </w:rPr>
      </w:pPr>
    </w:p>
    <w:p w:rsidR="00282EF0" w:rsidRDefault="00282EF0" w:rsidP="0024524F">
      <w:pPr>
        <w:spacing w:after="200"/>
      </w:pPr>
      <w:r w:rsidRPr="005E666C">
        <w:t>Рецензен</w:t>
      </w:r>
      <w:proofErr w:type="gramStart"/>
      <w:r w:rsidRPr="005E666C">
        <w:t>т(</w:t>
      </w:r>
      <w:proofErr w:type="gramEnd"/>
      <w:r w:rsidRPr="005E666C">
        <w:t>ы)</w:t>
      </w:r>
    </w:p>
    <w:p w:rsidR="00282EF0" w:rsidRPr="00E55E55" w:rsidRDefault="00282EF0" w:rsidP="00B330A7">
      <w:pPr>
        <w:rPr>
          <w:sz w:val="28"/>
          <w:szCs w:val="28"/>
        </w:rPr>
      </w:pPr>
    </w:p>
    <w:p w:rsidR="00282EF0" w:rsidRDefault="00616DC4" w:rsidP="00B330A7">
      <w:pPr>
        <w:rPr>
          <w:sz w:val="28"/>
          <w:szCs w:val="28"/>
        </w:rPr>
      </w:pPr>
      <w:r>
        <w:rPr>
          <w:sz w:val="28"/>
          <w:szCs w:val="28"/>
        </w:rPr>
        <w:t>________________</w:t>
      </w:r>
    </w:p>
    <w:p w:rsidR="00282EF0" w:rsidRDefault="00282EF0" w:rsidP="00B330A7">
      <w:pPr>
        <w:rPr>
          <w:sz w:val="28"/>
          <w:szCs w:val="28"/>
        </w:rPr>
      </w:pPr>
    </w:p>
    <w:p w:rsidR="00282EF0" w:rsidRPr="00E55E55" w:rsidRDefault="00282EF0" w:rsidP="00B330A7">
      <w:pPr>
        <w:rPr>
          <w:sz w:val="28"/>
          <w:szCs w:val="28"/>
        </w:rPr>
      </w:pPr>
    </w:p>
    <w:p w:rsidR="00FB651C" w:rsidRDefault="00282EF0" w:rsidP="00FB651C">
      <w:r w:rsidRPr="00202254">
        <w:t xml:space="preserve">Программа рассмотрена на заседании кафедры </w:t>
      </w:r>
      <w:r w:rsidR="00FB651C">
        <w:t>Лингвистической подготовки</w:t>
      </w:r>
    </w:p>
    <w:p w:rsidR="00282EF0" w:rsidRPr="00202254" w:rsidRDefault="00FB651C" w:rsidP="00FB651C">
      <w:pPr>
        <w:ind w:right="-284"/>
      </w:pPr>
      <w:r w:rsidRPr="00202254">
        <w:t xml:space="preserve"> </w:t>
      </w:r>
      <w:r w:rsidR="00282EF0" w:rsidRPr="00202254">
        <w:t>(протокол № __</w:t>
      </w:r>
      <w:r w:rsidR="00282EF0">
        <w:t>____ от «______»_____________20</w:t>
      </w:r>
      <w:r>
        <w:t xml:space="preserve">  </w:t>
      </w:r>
      <w:r w:rsidR="00282EF0" w:rsidRPr="00202254">
        <w:t xml:space="preserve">  г.)</w:t>
      </w:r>
    </w:p>
    <w:p w:rsidR="00282EF0" w:rsidRPr="0024524F" w:rsidRDefault="00282EF0" w:rsidP="00B330A7">
      <w:pPr>
        <w:ind w:right="-284"/>
      </w:pPr>
    </w:p>
    <w:p w:rsidR="00282EF0" w:rsidRPr="0024524F" w:rsidRDefault="00282EF0" w:rsidP="00B330A7"/>
    <w:p w:rsidR="00282EF0" w:rsidRDefault="00282EF0" w:rsidP="0024524F">
      <w:r w:rsidRPr="0024524F">
        <w:t xml:space="preserve">Программа рассмотрена на заседании </w:t>
      </w:r>
      <w:r w:rsidR="00FB651C">
        <w:t>Отделения Биотехнологий</w:t>
      </w:r>
      <w:r>
        <w:t xml:space="preserve"> </w:t>
      </w:r>
      <w:r w:rsidRPr="0024524F">
        <w:t xml:space="preserve">(протокол № </w:t>
      </w:r>
      <w:r>
        <w:t xml:space="preserve">  </w:t>
      </w:r>
      <w:r w:rsidRPr="0024524F">
        <w:t>__</w:t>
      </w:r>
      <w:r>
        <w:t>__</w:t>
      </w:r>
      <w:r w:rsidRPr="0024524F">
        <w:t>_</w:t>
      </w:r>
      <w:r>
        <w:t>_</w:t>
      </w:r>
      <w:r w:rsidRPr="0024524F">
        <w:t xml:space="preserve"> от «__</w:t>
      </w:r>
      <w:r>
        <w:t>__</w:t>
      </w:r>
      <w:r w:rsidRPr="0024524F">
        <w:t>__»_____________20  г.)</w:t>
      </w:r>
    </w:p>
    <w:p w:rsidR="00282EF0" w:rsidRDefault="00282EF0" w:rsidP="0024524F"/>
    <w:p w:rsidR="00282EF0" w:rsidRDefault="00282EF0" w:rsidP="00B330A7"/>
    <w:p w:rsidR="00616DC4" w:rsidRDefault="00616DC4" w:rsidP="00B330A7"/>
    <w:p w:rsidR="00616DC4" w:rsidRPr="0024524F" w:rsidRDefault="00616DC4" w:rsidP="00B330A7"/>
    <w:p w:rsidR="00282EF0" w:rsidRPr="0024524F" w:rsidRDefault="00282EF0" w:rsidP="00B330A7"/>
    <w:tbl>
      <w:tblPr>
        <w:tblW w:w="0" w:type="auto"/>
        <w:tblInd w:w="-106" w:type="dxa"/>
        <w:tblLook w:val="00A0" w:firstRow="1" w:lastRow="0" w:firstColumn="1" w:lastColumn="0" w:noHBand="0" w:noVBand="0"/>
      </w:tblPr>
      <w:tblGrid>
        <w:gridCol w:w="4927"/>
        <w:gridCol w:w="4927"/>
      </w:tblGrid>
      <w:tr w:rsidR="00282EF0" w:rsidRPr="0024524F">
        <w:tc>
          <w:tcPr>
            <w:tcW w:w="4927" w:type="dxa"/>
          </w:tcPr>
          <w:p w:rsidR="00FB651C" w:rsidRDefault="00282EF0" w:rsidP="00FB651C">
            <w:r w:rsidRPr="0024524F">
              <w:t xml:space="preserve">Заведующий каф. </w:t>
            </w:r>
            <w:r w:rsidR="00FB651C">
              <w:t>Лингвистической подготовки</w:t>
            </w:r>
          </w:p>
          <w:p w:rsidR="00282EF0" w:rsidRPr="0024524F" w:rsidRDefault="00282EF0" w:rsidP="003F33B0"/>
          <w:p w:rsidR="00282EF0" w:rsidRPr="0024524F" w:rsidRDefault="00282EF0" w:rsidP="003F33B0"/>
          <w:p w:rsidR="00282EF0" w:rsidRPr="0024524F" w:rsidRDefault="00282EF0" w:rsidP="003F33B0"/>
          <w:p w:rsidR="00282EF0" w:rsidRPr="0024524F" w:rsidRDefault="00FB651C" w:rsidP="003F33B0">
            <w:r>
              <w:t>___________________ Ушакова Ю.Ю.</w:t>
            </w:r>
          </w:p>
          <w:p w:rsidR="00282EF0" w:rsidRPr="0024524F" w:rsidRDefault="00282EF0" w:rsidP="003F33B0"/>
          <w:p w:rsidR="00282EF0" w:rsidRPr="0024524F" w:rsidRDefault="00282EF0" w:rsidP="003F33B0">
            <w:r w:rsidRPr="0024524F">
              <w:t>«____»_____________20</w:t>
            </w:r>
            <w:r w:rsidR="00FB651C">
              <w:t xml:space="preserve">  </w:t>
            </w:r>
            <w:r w:rsidRPr="0024524F">
              <w:t xml:space="preserve">  г.</w:t>
            </w:r>
          </w:p>
          <w:p w:rsidR="00282EF0" w:rsidRPr="0024524F" w:rsidRDefault="00282EF0" w:rsidP="003F33B0"/>
        </w:tc>
        <w:tc>
          <w:tcPr>
            <w:tcW w:w="4927" w:type="dxa"/>
          </w:tcPr>
          <w:p w:rsidR="00282EF0" w:rsidRPr="0024524F" w:rsidRDefault="00FB651C" w:rsidP="003F33B0">
            <w:r>
              <w:t>Начальник ОБТ</w:t>
            </w:r>
          </w:p>
          <w:p w:rsidR="00282EF0" w:rsidRPr="0024524F" w:rsidRDefault="00282EF0" w:rsidP="003F33B0"/>
          <w:p w:rsidR="00282EF0" w:rsidRPr="0024524F" w:rsidRDefault="00282EF0" w:rsidP="003F33B0"/>
          <w:p w:rsidR="00282EF0" w:rsidRPr="0024524F" w:rsidRDefault="00282EF0" w:rsidP="003F33B0">
            <w:r w:rsidRPr="0024524F">
              <w:t xml:space="preserve">___________________ </w:t>
            </w:r>
            <w:r w:rsidR="00FB651C">
              <w:t>А</w:t>
            </w:r>
            <w:r w:rsidR="00616DC4">
              <w:t>.</w:t>
            </w:r>
            <w:r w:rsidR="00FB651C">
              <w:t>А</w:t>
            </w:r>
            <w:r w:rsidR="00616DC4">
              <w:t>. Ко</w:t>
            </w:r>
            <w:r w:rsidR="00FB651C">
              <w:t>тляров</w:t>
            </w:r>
          </w:p>
          <w:p w:rsidR="00282EF0" w:rsidRPr="0024524F" w:rsidRDefault="00282EF0" w:rsidP="003F33B0"/>
          <w:p w:rsidR="00282EF0" w:rsidRPr="0024524F" w:rsidRDefault="00FB651C" w:rsidP="003F33B0">
            <w:r>
              <w:t>«____»_____________20</w:t>
            </w:r>
            <w:r w:rsidR="00282EF0" w:rsidRPr="0024524F">
              <w:t xml:space="preserve">  г.</w:t>
            </w:r>
          </w:p>
          <w:p w:rsidR="00282EF0" w:rsidRPr="0024524F" w:rsidRDefault="00282EF0" w:rsidP="003F33B0"/>
        </w:tc>
      </w:tr>
    </w:tbl>
    <w:p w:rsidR="00282EF0" w:rsidRDefault="00282EF0" w:rsidP="00B330A7">
      <w:pPr>
        <w:rPr>
          <w:rStyle w:val="FontStyle140"/>
        </w:rPr>
      </w:pPr>
    </w:p>
    <w:p w:rsidR="00282EF0" w:rsidRDefault="00282EF0" w:rsidP="00B330A7">
      <w:pPr>
        <w:rPr>
          <w:rStyle w:val="FontStyle140"/>
        </w:rPr>
      </w:pPr>
    </w:p>
    <w:p w:rsidR="00616DC4" w:rsidRPr="00E55E55" w:rsidRDefault="00616DC4" w:rsidP="00B330A7">
      <w:pPr>
        <w:rPr>
          <w:rStyle w:val="FontStyle140"/>
        </w:rPr>
      </w:pPr>
    </w:p>
    <w:p w:rsidR="00282EF0" w:rsidRDefault="00282EF0" w:rsidP="00B330A7"/>
    <w:p w:rsidR="00282EF0" w:rsidRPr="0024524F" w:rsidRDefault="00282EF0" w:rsidP="00B330A7">
      <w:r w:rsidRPr="0024524F">
        <w:t>Рук</w:t>
      </w:r>
      <w:r>
        <w:t>оводитель магистерской программ</w:t>
      </w:r>
      <w:r w:rsidR="00FB651C">
        <w:t>ы</w:t>
      </w:r>
    </w:p>
    <w:p w:rsidR="00282EF0" w:rsidRPr="0024524F" w:rsidRDefault="00282EF0" w:rsidP="00B330A7"/>
    <w:p w:rsidR="00282EF0" w:rsidRPr="0024524F" w:rsidRDefault="00282EF0" w:rsidP="00B330A7"/>
    <w:p w:rsidR="00282EF0" w:rsidRPr="0024524F" w:rsidRDefault="00282EF0" w:rsidP="00B330A7">
      <w:r w:rsidRPr="0024524F">
        <w:t>____________</w:t>
      </w:r>
      <w:r w:rsidRPr="0024524F">
        <w:tab/>
      </w:r>
      <w:r w:rsidR="00616DC4">
        <w:t>Л.Н. Комарова</w:t>
      </w:r>
      <w:r w:rsidRPr="0024524F">
        <w:t>, профессор, д.</w:t>
      </w:r>
      <w:r w:rsidR="00616DC4">
        <w:t>б.</w:t>
      </w:r>
      <w:proofErr w:type="gramStart"/>
      <w:r w:rsidR="00616DC4">
        <w:t>н</w:t>
      </w:r>
      <w:proofErr w:type="gramEnd"/>
      <w:r w:rsidR="00616DC4">
        <w:t>.</w:t>
      </w:r>
    </w:p>
    <w:p w:rsidR="00282EF0" w:rsidRPr="0024524F" w:rsidRDefault="00282EF0" w:rsidP="004D2584">
      <w:pPr>
        <w:pStyle w:val="Style24"/>
        <w:pageBreakBefore/>
        <w:widowControl/>
        <w:spacing w:after="120" w:line="240" w:lineRule="auto"/>
        <w:ind w:firstLine="0"/>
        <w:jc w:val="both"/>
        <w:rPr>
          <w:rStyle w:val="FontStyle140"/>
          <w:sz w:val="24"/>
          <w:szCs w:val="24"/>
        </w:rPr>
      </w:pPr>
      <w:r w:rsidRPr="0024524F">
        <w:rPr>
          <w:rStyle w:val="FontStyle140"/>
          <w:sz w:val="24"/>
          <w:szCs w:val="24"/>
        </w:rPr>
        <w:lastRenderedPageBreak/>
        <w:t>1</w:t>
      </w:r>
      <w:bookmarkEnd w:id="0"/>
      <w:r w:rsidRPr="0024524F">
        <w:rPr>
          <w:rStyle w:val="FontStyle140"/>
          <w:sz w:val="24"/>
          <w:szCs w:val="24"/>
        </w:rPr>
        <w:t xml:space="preserve">. Перечень планируемых результатов </w:t>
      </w:r>
      <w:proofErr w:type="gramStart"/>
      <w:r w:rsidRPr="0024524F">
        <w:rPr>
          <w:rStyle w:val="FontStyle140"/>
          <w:sz w:val="24"/>
          <w:szCs w:val="24"/>
        </w:rPr>
        <w:t>обучения по дисциплине</w:t>
      </w:r>
      <w:proofErr w:type="gramEnd"/>
      <w:r w:rsidRPr="0024524F">
        <w:rPr>
          <w:rStyle w:val="FontStyle140"/>
          <w:sz w:val="24"/>
          <w:szCs w:val="24"/>
        </w:rPr>
        <w:t>, соотнесенных с планируемыми результатами освоения образовательной программы</w:t>
      </w:r>
    </w:p>
    <w:p w:rsidR="00282EF0" w:rsidRDefault="00282EF0" w:rsidP="00944FB4">
      <w:pPr>
        <w:pStyle w:val="Style24"/>
        <w:widowControl/>
        <w:spacing w:line="240" w:lineRule="auto"/>
        <w:ind w:firstLine="567"/>
        <w:jc w:val="both"/>
        <w:rPr>
          <w:rStyle w:val="FontStyle142"/>
          <w:sz w:val="24"/>
          <w:szCs w:val="24"/>
        </w:rPr>
      </w:pPr>
      <w:r w:rsidRPr="00944FB4">
        <w:rPr>
          <w:rStyle w:val="FontStyle142"/>
          <w:sz w:val="24"/>
          <w:szCs w:val="24"/>
        </w:rPr>
        <w:t xml:space="preserve">В результате освоения ООП магистратуры обучающийся должен овладеть следующими результатами </w:t>
      </w:r>
      <w:proofErr w:type="gramStart"/>
      <w:r w:rsidRPr="00944FB4">
        <w:rPr>
          <w:rStyle w:val="FontStyle142"/>
          <w:sz w:val="24"/>
          <w:szCs w:val="24"/>
        </w:rPr>
        <w:t>обучения по дисциплине</w:t>
      </w:r>
      <w:proofErr w:type="gramEnd"/>
      <w:r w:rsidRPr="00944FB4">
        <w:rPr>
          <w:rStyle w:val="FontStyle142"/>
          <w:sz w:val="24"/>
          <w:szCs w:val="24"/>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02"/>
        <w:gridCol w:w="4394"/>
      </w:tblGrid>
      <w:tr w:rsidR="00282EF0" w:rsidRPr="00944FB4">
        <w:tc>
          <w:tcPr>
            <w:tcW w:w="2235" w:type="dxa"/>
          </w:tcPr>
          <w:p w:rsidR="00282EF0" w:rsidRPr="00944FB4" w:rsidRDefault="00282EF0" w:rsidP="00226F87">
            <w:pPr>
              <w:pStyle w:val="Style97"/>
              <w:widowControl/>
              <w:spacing w:line="240" w:lineRule="auto"/>
              <w:jc w:val="center"/>
              <w:rPr>
                <w:rStyle w:val="FontStyle138"/>
                <w:b/>
                <w:bCs/>
                <w:i w:val="0"/>
                <w:iCs w:val="0"/>
                <w:sz w:val="24"/>
                <w:szCs w:val="24"/>
              </w:rPr>
            </w:pPr>
            <w:r w:rsidRPr="00944FB4">
              <w:rPr>
                <w:rStyle w:val="FontStyle133"/>
                <w:i w:val="0"/>
                <w:iCs w:val="0"/>
                <w:sz w:val="24"/>
                <w:szCs w:val="24"/>
              </w:rPr>
              <w:t>Коды компетенций</w:t>
            </w:r>
          </w:p>
        </w:tc>
        <w:tc>
          <w:tcPr>
            <w:tcW w:w="3402" w:type="dxa"/>
          </w:tcPr>
          <w:p w:rsidR="00282EF0" w:rsidRPr="00944FB4" w:rsidRDefault="00282EF0" w:rsidP="00226F87">
            <w:pPr>
              <w:pStyle w:val="Style97"/>
              <w:widowControl/>
              <w:spacing w:line="240" w:lineRule="auto"/>
              <w:jc w:val="center"/>
              <w:rPr>
                <w:rStyle w:val="FontStyle138"/>
                <w:b/>
                <w:bCs/>
                <w:i w:val="0"/>
                <w:iCs w:val="0"/>
                <w:sz w:val="24"/>
                <w:szCs w:val="24"/>
              </w:rPr>
            </w:pPr>
            <w:r w:rsidRPr="00944FB4">
              <w:rPr>
                <w:rStyle w:val="FontStyle138"/>
                <w:b/>
                <w:bCs/>
                <w:i w:val="0"/>
                <w:iCs w:val="0"/>
                <w:sz w:val="24"/>
                <w:szCs w:val="24"/>
              </w:rPr>
              <w:t>Результаты освоения ООП</w:t>
            </w:r>
          </w:p>
          <w:p w:rsidR="00282EF0" w:rsidRPr="00944FB4" w:rsidRDefault="00282EF0" w:rsidP="00226F87">
            <w:pPr>
              <w:pStyle w:val="Style97"/>
              <w:widowControl/>
              <w:spacing w:line="240" w:lineRule="auto"/>
              <w:jc w:val="center"/>
              <w:rPr>
                <w:rStyle w:val="FontStyle138"/>
                <w:b/>
                <w:bCs/>
                <w:sz w:val="24"/>
                <w:szCs w:val="24"/>
              </w:rPr>
            </w:pPr>
            <w:r>
              <w:rPr>
                <w:rStyle w:val="FontStyle138"/>
                <w:b/>
                <w:bCs/>
                <w:sz w:val="24"/>
                <w:szCs w:val="24"/>
              </w:rPr>
              <w:t>Содержание компетенций</w:t>
            </w:r>
          </w:p>
        </w:tc>
        <w:tc>
          <w:tcPr>
            <w:tcW w:w="4394" w:type="dxa"/>
          </w:tcPr>
          <w:p w:rsidR="00282EF0" w:rsidRPr="00944FB4" w:rsidRDefault="00282EF0" w:rsidP="00FF0228">
            <w:pPr>
              <w:pStyle w:val="Style97"/>
              <w:widowControl/>
              <w:spacing w:line="240" w:lineRule="auto"/>
              <w:jc w:val="center"/>
              <w:rPr>
                <w:rStyle w:val="FontStyle138"/>
                <w:b/>
                <w:bCs/>
                <w:i w:val="0"/>
                <w:iCs w:val="0"/>
                <w:sz w:val="24"/>
                <w:szCs w:val="24"/>
              </w:rPr>
            </w:pPr>
            <w:r w:rsidRPr="00944FB4">
              <w:rPr>
                <w:rStyle w:val="FontStyle138"/>
                <w:b/>
                <w:bCs/>
                <w:i w:val="0"/>
                <w:iCs w:val="0"/>
                <w:sz w:val="24"/>
                <w:szCs w:val="24"/>
              </w:rPr>
              <w:t>Перечень планируемых резу</w:t>
            </w:r>
            <w:r>
              <w:rPr>
                <w:rStyle w:val="FontStyle138"/>
                <w:b/>
                <w:bCs/>
                <w:i w:val="0"/>
                <w:iCs w:val="0"/>
                <w:sz w:val="24"/>
                <w:szCs w:val="24"/>
              </w:rPr>
              <w:t xml:space="preserve">льтатов </w:t>
            </w:r>
            <w:proofErr w:type="gramStart"/>
            <w:r>
              <w:rPr>
                <w:rStyle w:val="FontStyle138"/>
                <w:b/>
                <w:bCs/>
                <w:i w:val="0"/>
                <w:iCs w:val="0"/>
                <w:sz w:val="24"/>
                <w:szCs w:val="24"/>
              </w:rPr>
              <w:t>обучения по дисциплине</w:t>
            </w:r>
            <w:proofErr w:type="gramEnd"/>
          </w:p>
        </w:tc>
      </w:tr>
      <w:tr w:rsidR="00282EF0" w:rsidRPr="00944FB4">
        <w:tc>
          <w:tcPr>
            <w:tcW w:w="2235" w:type="dxa"/>
          </w:tcPr>
          <w:p w:rsidR="00282EF0" w:rsidRPr="00944FB4" w:rsidRDefault="00282EF0" w:rsidP="00226F87">
            <w:pPr>
              <w:pStyle w:val="Style97"/>
              <w:widowControl/>
              <w:spacing w:line="240" w:lineRule="auto"/>
              <w:rPr>
                <w:rStyle w:val="FontStyle138"/>
                <w:i w:val="0"/>
                <w:iCs w:val="0"/>
                <w:sz w:val="24"/>
                <w:szCs w:val="24"/>
              </w:rPr>
            </w:pPr>
            <w:r>
              <w:rPr>
                <w:rStyle w:val="FontStyle138"/>
                <w:i w:val="0"/>
                <w:iCs w:val="0"/>
                <w:sz w:val="24"/>
                <w:szCs w:val="24"/>
              </w:rPr>
              <w:t>О</w:t>
            </w:r>
            <w:r w:rsidR="00616DC4">
              <w:rPr>
                <w:rStyle w:val="FontStyle138"/>
                <w:i w:val="0"/>
                <w:iCs w:val="0"/>
                <w:sz w:val="24"/>
                <w:szCs w:val="24"/>
              </w:rPr>
              <w:t>П</w:t>
            </w:r>
            <w:r>
              <w:rPr>
                <w:rStyle w:val="FontStyle138"/>
                <w:i w:val="0"/>
                <w:iCs w:val="0"/>
                <w:sz w:val="24"/>
                <w:szCs w:val="24"/>
              </w:rPr>
              <w:t>К-1</w:t>
            </w:r>
          </w:p>
        </w:tc>
        <w:tc>
          <w:tcPr>
            <w:tcW w:w="3402" w:type="dxa"/>
          </w:tcPr>
          <w:p w:rsidR="00282EF0" w:rsidRPr="00314189" w:rsidRDefault="00FB651C" w:rsidP="00FB651C">
            <w:pPr>
              <w:pStyle w:val="Style97"/>
              <w:widowControl/>
              <w:spacing w:line="240" w:lineRule="auto"/>
              <w:rPr>
                <w:rStyle w:val="FontStyle138"/>
                <w:i w:val="0"/>
                <w:iCs w:val="0"/>
              </w:rPr>
            </w:pPr>
            <w:r w:rsidRPr="00FB651C">
              <w:rPr>
                <w:sz w:val="22"/>
                <w:szCs w:val="22"/>
              </w:rPr>
              <w:t xml:space="preserve">готовность к коммуникации в устной и письменной </w:t>
            </w:r>
            <w:proofErr w:type="gramStart"/>
            <w:r w:rsidRPr="00FB651C">
              <w:rPr>
                <w:sz w:val="22"/>
                <w:szCs w:val="22"/>
              </w:rPr>
              <w:t>формах</w:t>
            </w:r>
            <w:proofErr w:type="gramEnd"/>
            <w:r w:rsidRPr="00FB651C">
              <w:rPr>
                <w:sz w:val="22"/>
                <w:szCs w:val="22"/>
              </w:rPr>
              <w:t xml:space="preserve"> на русском и иностранном языках для решения задач профессиональной деятельности</w:t>
            </w:r>
          </w:p>
        </w:tc>
        <w:tc>
          <w:tcPr>
            <w:tcW w:w="4394" w:type="dxa"/>
          </w:tcPr>
          <w:p w:rsidR="00282EF0" w:rsidRDefault="00282EF0" w:rsidP="00226F87">
            <w:pPr>
              <w:pStyle w:val="Style97"/>
              <w:widowControl/>
              <w:spacing w:line="240" w:lineRule="auto"/>
            </w:pPr>
            <w:r w:rsidRPr="00944FB4">
              <w:rPr>
                <w:rStyle w:val="FontStyle138"/>
                <w:i w:val="0"/>
                <w:iCs w:val="0"/>
                <w:sz w:val="24"/>
                <w:szCs w:val="24"/>
              </w:rPr>
              <w:t>Знать:</w:t>
            </w:r>
          </w:p>
          <w:p w:rsidR="00616DC4" w:rsidRDefault="00282EF0" w:rsidP="00616DC4">
            <w:pPr>
              <w:pStyle w:val="Style97"/>
              <w:widowControl/>
              <w:numPr>
                <w:ilvl w:val="0"/>
                <w:numId w:val="7"/>
              </w:numPr>
              <w:spacing w:line="240" w:lineRule="auto"/>
            </w:pPr>
            <w:r>
              <w:t>межкультурные особенности ведения научной деятельности</w:t>
            </w:r>
          </w:p>
          <w:p w:rsidR="00616DC4" w:rsidRPr="00944FB4" w:rsidRDefault="00616DC4" w:rsidP="00616DC4">
            <w:pPr>
              <w:pStyle w:val="Style97"/>
              <w:widowControl/>
              <w:numPr>
                <w:ilvl w:val="0"/>
                <w:numId w:val="7"/>
              </w:numPr>
              <w:spacing w:line="240" w:lineRule="auto"/>
              <w:rPr>
                <w:rStyle w:val="FontStyle138"/>
                <w:i w:val="0"/>
                <w:iCs w:val="0"/>
                <w:sz w:val="24"/>
                <w:szCs w:val="24"/>
              </w:rPr>
            </w:pPr>
            <w:r>
              <w:t xml:space="preserve"> правила коммуникативного поведения в ситуациях межкультурного научного общения</w:t>
            </w:r>
          </w:p>
          <w:p w:rsidR="00282EF0" w:rsidRPr="00944FB4" w:rsidRDefault="00616DC4" w:rsidP="00226F87">
            <w:pPr>
              <w:pStyle w:val="Style97"/>
              <w:widowControl/>
              <w:numPr>
                <w:ilvl w:val="0"/>
                <w:numId w:val="9"/>
              </w:numPr>
              <w:spacing w:line="240" w:lineRule="auto"/>
              <w:rPr>
                <w:rStyle w:val="FontStyle138"/>
                <w:i w:val="0"/>
                <w:iCs w:val="0"/>
                <w:sz w:val="24"/>
                <w:szCs w:val="24"/>
              </w:rPr>
            </w:pPr>
            <w:r>
              <w:rPr>
                <w:rStyle w:val="FontStyle138"/>
                <w:i w:val="0"/>
                <w:iCs w:val="0"/>
              </w:rPr>
              <w:t>иностранный язык</w:t>
            </w:r>
            <w:r w:rsidRPr="00314189">
              <w:rPr>
                <w:rStyle w:val="FontStyle138"/>
                <w:i w:val="0"/>
                <w:iCs w:val="0"/>
              </w:rPr>
              <w:t xml:space="preserve"> на уровне социального и профессионального общения</w:t>
            </w:r>
          </w:p>
          <w:p w:rsidR="00282EF0" w:rsidRDefault="00282EF0" w:rsidP="00226F87">
            <w:pPr>
              <w:pStyle w:val="Style97"/>
              <w:widowControl/>
              <w:spacing w:line="240" w:lineRule="auto"/>
              <w:rPr>
                <w:rStyle w:val="FontStyle138"/>
                <w:i w:val="0"/>
                <w:iCs w:val="0"/>
                <w:sz w:val="24"/>
                <w:szCs w:val="24"/>
              </w:rPr>
            </w:pPr>
            <w:r w:rsidRPr="00944FB4">
              <w:rPr>
                <w:rStyle w:val="FontStyle138"/>
                <w:i w:val="0"/>
                <w:iCs w:val="0"/>
                <w:sz w:val="24"/>
                <w:szCs w:val="24"/>
              </w:rPr>
              <w:t>Уметь:</w:t>
            </w:r>
          </w:p>
          <w:p w:rsidR="00616DC4" w:rsidRDefault="00282EF0" w:rsidP="00616DC4">
            <w:pPr>
              <w:pStyle w:val="Style97"/>
              <w:widowControl/>
              <w:numPr>
                <w:ilvl w:val="0"/>
                <w:numId w:val="5"/>
              </w:numPr>
              <w:spacing w:line="240" w:lineRule="auto"/>
            </w:pPr>
            <w:r>
              <w:t>осуществлять устную коммуникацию в монологической и диалогической форме научной направленности (доклад, сообщение, презентация, круглый стол)</w:t>
            </w:r>
            <w:r w:rsidR="00616DC4">
              <w:t xml:space="preserve"> </w:t>
            </w:r>
          </w:p>
          <w:p w:rsidR="00616DC4" w:rsidRDefault="00616DC4" w:rsidP="00616DC4">
            <w:pPr>
              <w:pStyle w:val="Style97"/>
              <w:widowControl/>
              <w:numPr>
                <w:ilvl w:val="0"/>
                <w:numId w:val="5"/>
              </w:numPr>
              <w:spacing w:line="240" w:lineRule="auto"/>
            </w:pPr>
            <w:r>
              <w:t>читать оригинальную литературу на иностранном языке в соответствующей области знаний</w:t>
            </w:r>
          </w:p>
          <w:p w:rsidR="00282EF0" w:rsidRPr="00944FB4" w:rsidRDefault="00616DC4" w:rsidP="00616DC4">
            <w:pPr>
              <w:pStyle w:val="Style97"/>
              <w:widowControl/>
              <w:numPr>
                <w:ilvl w:val="0"/>
                <w:numId w:val="8"/>
              </w:numPr>
              <w:spacing w:line="240" w:lineRule="auto"/>
              <w:rPr>
                <w:rStyle w:val="FontStyle138"/>
                <w:i w:val="0"/>
                <w:iCs w:val="0"/>
                <w:sz w:val="24"/>
                <w:szCs w:val="24"/>
              </w:rPr>
            </w:pPr>
            <w:r>
              <w:t>извлекать информацию из текстов, прослушиваемых в ситуациях межкультурного научного общения и профессионального (доклад, лекция, интервью, дебаты и др.);</w:t>
            </w:r>
          </w:p>
          <w:p w:rsidR="00282EF0" w:rsidRDefault="00282EF0" w:rsidP="00226F87">
            <w:pPr>
              <w:pStyle w:val="Style97"/>
              <w:widowControl/>
              <w:spacing w:line="240" w:lineRule="auto"/>
              <w:rPr>
                <w:rStyle w:val="FontStyle138"/>
                <w:i w:val="0"/>
                <w:iCs w:val="0"/>
                <w:sz w:val="24"/>
                <w:szCs w:val="24"/>
              </w:rPr>
            </w:pPr>
            <w:r w:rsidRPr="00944FB4">
              <w:rPr>
                <w:rStyle w:val="FontStyle138"/>
                <w:i w:val="0"/>
                <w:iCs w:val="0"/>
                <w:sz w:val="24"/>
                <w:szCs w:val="24"/>
              </w:rPr>
              <w:t>Владеть:</w:t>
            </w:r>
          </w:p>
          <w:p w:rsidR="00616DC4" w:rsidRDefault="00282EF0" w:rsidP="00226F87">
            <w:pPr>
              <w:pStyle w:val="Style97"/>
              <w:widowControl/>
              <w:numPr>
                <w:ilvl w:val="0"/>
                <w:numId w:val="8"/>
              </w:numPr>
              <w:spacing w:line="240" w:lineRule="auto"/>
              <w:rPr>
                <w:rStyle w:val="FontStyle138"/>
                <w:i w:val="0"/>
                <w:iCs w:val="0"/>
                <w:sz w:val="24"/>
                <w:szCs w:val="24"/>
              </w:rPr>
            </w:pPr>
            <w:r>
              <w:rPr>
                <w:rStyle w:val="FontStyle138"/>
                <w:i w:val="0"/>
                <w:iCs w:val="0"/>
                <w:sz w:val="24"/>
                <w:szCs w:val="24"/>
              </w:rPr>
              <w:t>Навыками межкультурного общения</w:t>
            </w:r>
          </w:p>
          <w:p w:rsidR="00282EF0" w:rsidRDefault="00616DC4" w:rsidP="00226F87">
            <w:pPr>
              <w:pStyle w:val="Style97"/>
              <w:widowControl/>
              <w:numPr>
                <w:ilvl w:val="0"/>
                <w:numId w:val="8"/>
              </w:numPr>
              <w:spacing w:line="240" w:lineRule="auto"/>
              <w:rPr>
                <w:rStyle w:val="FontStyle138"/>
                <w:i w:val="0"/>
                <w:iCs w:val="0"/>
                <w:sz w:val="24"/>
                <w:szCs w:val="24"/>
              </w:rPr>
            </w:pPr>
            <w:r>
              <w:rPr>
                <w:rStyle w:val="FontStyle138"/>
                <w:i w:val="0"/>
                <w:iCs w:val="0"/>
                <w:sz w:val="24"/>
                <w:szCs w:val="24"/>
              </w:rPr>
              <w:t xml:space="preserve"> навыками анализа и саморегулирования профессиональной деятельности</w:t>
            </w:r>
          </w:p>
          <w:p w:rsidR="00616DC4" w:rsidRPr="00944FB4" w:rsidRDefault="00616DC4" w:rsidP="00226F87">
            <w:pPr>
              <w:pStyle w:val="Style97"/>
              <w:widowControl/>
              <w:numPr>
                <w:ilvl w:val="0"/>
                <w:numId w:val="8"/>
              </w:numPr>
              <w:spacing w:line="240" w:lineRule="auto"/>
              <w:rPr>
                <w:rStyle w:val="FontStyle138"/>
                <w:i w:val="0"/>
                <w:iCs w:val="0"/>
                <w:sz w:val="24"/>
                <w:szCs w:val="24"/>
              </w:rPr>
            </w:pPr>
            <w:r>
              <w:t>Навыками написания работ и подготовки докладов  на иностранном языке для участия в международных мероприятиях</w:t>
            </w:r>
          </w:p>
        </w:tc>
      </w:tr>
    </w:tbl>
    <w:p w:rsidR="00282EF0" w:rsidRPr="00491EE1" w:rsidRDefault="00282EF0" w:rsidP="004D2584">
      <w:pPr>
        <w:pStyle w:val="Style24"/>
        <w:widowControl/>
        <w:spacing w:before="120" w:after="120" w:line="240" w:lineRule="auto"/>
        <w:ind w:firstLine="0"/>
        <w:jc w:val="both"/>
        <w:rPr>
          <w:rStyle w:val="FontStyle140"/>
          <w:i/>
          <w:iCs/>
          <w:sz w:val="24"/>
          <w:szCs w:val="24"/>
        </w:rPr>
      </w:pPr>
      <w:bookmarkStart w:id="1" w:name="bookmark4"/>
      <w:r w:rsidRPr="00491EE1">
        <w:rPr>
          <w:rStyle w:val="FontStyle140"/>
          <w:sz w:val="24"/>
          <w:szCs w:val="24"/>
        </w:rPr>
        <w:t>2</w:t>
      </w:r>
      <w:bookmarkEnd w:id="1"/>
      <w:r w:rsidRPr="00491EE1">
        <w:rPr>
          <w:rStyle w:val="FontStyle140"/>
          <w:sz w:val="24"/>
          <w:szCs w:val="24"/>
        </w:rPr>
        <w:t xml:space="preserve">. Место дисциплины в структуре ООП магистратуры </w:t>
      </w:r>
    </w:p>
    <w:p w:rsidR="00282EF0" w:rsidRDefault="00282EF0" w:rsidP="004D2584">
      <w:pPr>
        <w:pStyle w:val="Style22"/>
        <w:widowControl/>
        <w:tabs>
          <w:tab w:val="left" w:leader="underscore" w:pos="6590"/>
        </w:tabs>
        <w:spacing w:line="240" w:lineRule="auto"/>
        <w:ind w:right="10" w:firstLine="567"/>
        <w:rPr>
          <w:rStyle w:val="FontStyle142"/>
          <w:sz w:val="24"/>
          <w:szCs w:val="24"/>
        </w:rPr>
      </w:pPr>
      <w:r w:rsidRPr="001A147C">
        <w:rPr>
          <w:rStyle w:val="FontStyle142"/>
          <w:sz w:val="24"/>
          <w:szCs w:val="24"/>
        </w:rPr>
        <w:t xml:space="preserve">Дисциплина реализуется в рамках </w:t>
      </w:r>
      <w:r w:rsidR="00616DC4">
        <w:rPr>
          <w:rStyle w:val="FontStyle142"/>
          <w:sz w:val="24"/>
          <w:szCs w:val="24"/>
        </w:rPr>
        <w:t>базовой</w:t>
      </w:r>
      <w:r w:rsidRPr="001A147C">
        <w:rPr>
          <w:rStyle w:val="FontStyle142"/>
          <w:sz w:val="24"/>
          <w:szCs w:val="24"/>
        </w:rPr>
        <w:t xml:space="preserve"> части.</w:t>
      </w:r>
    </w:p>
    <w:p w:rsidR="00282EF0" w:rsidRPr="00491EE1" w:rsidRDefault="00282EF0" w:rsidP="004D2584">
      <w:pPr>
        <w:pStyle w:val="Style22"/>
        <w:widowControl/>
        <w:tabs>
          <w:tab w:val="left" w:leader="dot" w:pos="4939"/>
        </w:tabs>
        <w:spacing w:line="240" w:lineRule="auto"/>
        <w:ind w:firstLine="567"/>
        <w:rPr>
          <w:rStyle w:val="FontStyle142"/>
          <w:sz w:val="24"/>
          <w:szCs w:val="24"/>
        </w:rPr>
      </w:pPr>
      <w:r w:rsidRPr="00491EE1">
        <w:rPr>
          <w:rStyle w:val="FontStyle142"/>
          <w:sz w:val="24"/>
          <w:szCs w:val="24"/>
        </w:rPr>
        <w:t xml:space="preserve">Для освоения дисциплины необходимы компетенции, сформированные в рамках изучения следующих дисциплин: </w:t>
      </w:r>
      <w:r>
        <w:t xml:space="preserve">иностранный язык в рамках </w:t>
      </w:r>
      <w:proofErr w:type="spellStart"/>
      <w:r>
        <w:t>бакалавриата</w:t>
      </w:r>
      <w:proofErr w:type="spellEnd"/>
      <w:r>
        <w:t xml:space="preserve"> «</w:t>
      </w:r>
      <w:r w:rsidR="00616DC4">
        <w:t>Биология</w:t>
      </w:r>
      <w:r>
        <w:t>»</w:t>
      </w:r>
    </w:p>
    <w:p w:rsidR="00282EF0" w:rsidRDefault="00282EF0" w:rsidP="004D2584">
      <w:pPr>
        <w:pStyle w:val="Style22"/>
        <w:widowControl/>
        <w:tabs>
          <w:tab w:val="left" w:leader="underscore" w:pos="4944"/>
          <w:tab w:val="left" w:leader="underscore" w:pos="7661"/>
        </w:tabs>
        <w:spacing w:line="240" w:lineRule="auto"/>
        <w:ind w:right="120" w:firstLine="567"/>
        <w:jc w:val="left"/>
        <w:rPr>
          <w:rStyle w:val="FontStyle142"/>
          <w:sz w:val="24"/>
          <w:szCs w:val="24"/>
        </w:rPr>
      </w:pPr>
      <w:r w:rsidRPr="00491EE1">
        <w:rPr>
          <w:rStyle w:val="FontStyle142"/>
          <w:sz w:val="24"/>
          <w:szCs w:val="24"/>
        </w:rPr>
        <w:t>Дисциплина изучается на</w:t>
      </w:r>
      <w:r w:rsidR="00616DC4">
        <w:rPr>
          <w:rStyle w:val="FontStyle142"/>
          <w:sz w:val="24"/>
          <w:szCs w:val="24"/>
        </w:rPr>
        <w:t xml:space="preserve"> </w:t>
      </w:r>
      <w:r>
        <w:rPr>
          <w:rStyle w:val="FontStyle142"/>
          <w:sz w:val="24"/>
          <w:szCs w:val="24"/>
        </w:rPr>
        <w:t>1 курс</w:t>
      </w:r>
      <w:r w:rsidR="00616DC4">
        <w:rPr>
          <w:rStyle w:val="FontStyle142"/>
          <w:sz w:val="24"/>
          <w:szCs w:val="24"/>
        </w:rPr>
        <w:t>е</w:t>
      </w:r>
      <w:r>
        <w:rPr>
          <w:rStyle w:val="FontStyle142"/>
          <w:sz w:val="24"/>
          <w:szCs w:val="24"/>
        </w:rPr>
        <w:t xml:space="preserve"> </w:t>
      </w:r>
      <w:r w:rsidRPr="001A147C">
        <w:rPr>
          <w:rStyle w:val="FontStyle142"/>
          <w:sz w:val="24"/>
          <w:szCs w:val="24"/>
        </w:rPr>
        <w:t>в 1</w:t>
      </w:r>
      <w:r>
        <w:rPr>
          <w:rStyle w:val="FontStyle142"/>
          <w:sz w:val="24"/>
          <w:szCs w:val="24"/>
        </w:rPr>
        <w:t xml:space="preserve"> семестр</w:t>
      </w:r>
      <w:r w:rsidR="00FB651C">
        <w:rPr>
          <w:rStyle w:val="FontStyle142"/>
          <w:sz w:val="24"/>
          <w:szCs w:val="24"/>
        </w:rPr>
        <w:t>е</w:t>
      </w:r>
      <w:r w:rsidRPr="00491EE1">
        <w:rPr>
          <w:rStyle w:val="FontStyle142"/>
          <w:sz w:val="24"/>
          <w:szCs w:val="24"/>
        </w:rPr>
        <w:t>.</w:t>
      </w:r>
    </w:p>
    <w:p w:rsidR="00017C1D" w:rsidRPr="00491EE1" w:rsidRDefault="00017C1D" w:rsidP="004D2584">
      <w:pPr>
        <w:pStyle w:val="Style22"/>
        <w:widowControl/>
        <w:tabs>
          <w:tab w:val="left" w:leader="underscore" w:pos="4944"/>
          <w:tab w:val="left" w:leader="underscore" w:pos="7661"/>
        </w:tabs>
        <w:spacing w:line="240" w:lineRule="auto"/>
        <w:ind w:right="120" w:firstLine="567"/>
        <w:jc w:val="left"/>
        <w:rPr>
          <w:rStyle w:val="FontStyle142"/>
          <w:sz w:val="24"/>
          <w:szCs w:val="24"/>
        </w:rPr>
      </w:pPr>
    </w:p>
    <w:p w:rsidR="00017C1D" w:rsidRPr="00017C1D" w:rsidRDefault="00017C1D" w:rsidP="00017C1D">
      <w:pPr>
        <w:widowControl/>
        <w:jc w:val="both"/>
        <w:rPr>
          <w:b/>
          <w:bCs/>
        </w:rPr>
      </w:pPr>
      <w:r w:rsidRPr="00017C1D">
        <w:rPr>
          <w:b/>
          <w:bC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282EF0" w:rsidRDefault="00282EF0" w:rsidP="004D2584">
      <w:pPr>
        <w:pStyle w:val="Style22"/>
        <w:widowControl/>
        <w:tabs>
          <w:tab w:val="left" w:leader="underscore" w:pos="2957"/>
          <w:tab w:val="left" w:leader="underscore" w:pos="9182"/>
        </w:tabs>
        <w:spacing w:line="240" w:lineRule="auto"/>
        <w:ind w:firstLine="567"/>
        <w:rPr>
          <w:rStyle w:val="FontStyle142"/>
          <w:sz w:val="24"/>
          <w:szCs w:val="24"/>
        </w:rPr>
      </w:pPr>
      <w:r w:rsidRPr="004D2584">
        <w:rPr>
          <w:rStyle w:val="FontStyle142"/>
          <w:sz w:val="24"/>
          <w:szCs w:val="24"/>
        </w:rPr>
        <w:t>Общая трудоемкость (объем) дисциплины составляет</w:t>
      </w:r>
      <w:r>
        <w:rPr>
          <w:rStyle w:val="FontStyle142"/>
          <w:sz w:val="24"/>
          <w:szCs w:val="24"/>
        </w:rPr>
        <w:t xml:space="preserve"> </w:t>
      </w:r>
      <w:r w:rsidR="00FB651C">
        <w:rPr>
          <w:rStyle w:val="FontStyle142"/>
          <w:sz w:val="24"/>
          <w:szCs w:val="24"/>
        </w:rPr>
        <w:t>3</w:t>
      </w:r>
      <w:r>
        <w:rPr>
          <w:rStyle w:val="FontStyle142"/>
          <w:sz w:val="24"/>
          <w:szCs w:val="24"/>
        </w:rPr>
        <w:t xml:space="preserve"> </w:t>
      </w:r>
      <w:r w:rsidRPr="004D2584">
        <w:rPr>
          <w:rStyle w:val="FontStyle142"/>
          <w:sz w:val="24"/>
          <w:szCs w:val="24"/>
        </w:rPr>
        <w:t>зачетных единиц (</w:t>
      </w:r>
      <w:proofErr w:type="spellStart"/>
      <w:r w:rsidRPr="004D2584">
        <w:rPr>
          <w:rStyle w:val="FontStyle142"/>
          <w:sz w:val="24"/>
          <w:szCs w:val="24"/>
        </w:rPr>
        <w:t>з.е</w:t>
      </w:r>
      <w:proofErr w:type="spellEnd"/>
      <w:r w:rsidRPr="004D2584">
        <w:rPr>
          <w:rStyle w:val="FontStyle142"/>
          <w:sz w:val="24"/>
          <w:szCs w:val="24"/>
        </w:rPr>
        <w:t xml:space="preserve">.), </w:t>
      </w:r>
      <w:r w:rsidR="00FB651C">
        <w:rPr>
          <w:rStyle w:val="FontStyle142"/>
          <w:sz w:val="24"/>
          <w:szCs w:val="24"/>
        </w:rPr>
        <w:t>108</w:t>
      </w:r>
      <w:r>
        <w:rPr>
          <w:rStyle w:val="FontStyle142"/>
          <w:sz w:val="24"/>
          <w:szCs w:val="24"/>
        </w:rPr>
        <w:t xml:space="preserve"> </w:t>
      </w:r>
      <w:r w:rsidRPr="004D2584">
        <w:rPr>
          <w:rStyle w:val="FontStyle142"/>
          <w:sz w:val="24"/>
          <w:szCs w:val="24"/>
        </w:rPr>
        <w:t>академических часов.</w:t>
      </w:r>
    </w:p>
    <w:p w:rsidR="00282EF0" w:rsidRPr="008C5A89" w:rsidRDefault="00017C1D" w:rsidP="008C5A89">
      <w:pPr>
        <w:pStyle w:val="Style5"/>
        <w:widowControl/>
        <w:spacing w:before="120" w:after="120"/>
        <w:rPr>
          <w:rStyle w:val="FontStyle141"/>
          <w:i w:val="0"/>
          <w:iCs w:val="0"/>
          <w:sz w:val="24"/>
          <w:szCs w:val="24"/>
        </w:rPr>
      </w:pPr>
      <w:r>
        <w:rPr>
          <w:rStyle w:val="FontStyle141"/>
          <w:i w:val="0"/>
          <w:iCs w:val="0"/>
          <w:sz w:val="24"/>
          <w:szCs w:val="24"/>
        </w:rPr>
        <w:t>4</w:t>
      </w:r>
      <w:r w:rsidR="00282EF0" w:rsidRPr="008C5A89">
        <w:rPr>
          <w:rStyle w:val="FontStyle141"/>
          <w:i w:val="0"/>
          <w:iCs w:val="0"/>
          <w:sz w:val="24"/>
          <w:szCs w:val="24"/>
        </w:rPr>
        <w:t>.1. Объём дисциплины  по видам учебных занятий (в часах)</w:t>
      </w:r>
    </w:p>
    <w:p w:rsidR="00282EF0" w:rsidRPr="001C7667" w:rsidRDefault="00282EF0" w:rsidP="00AC355D">
      <w:pPr>
        <w:pStyle w:val="Style99"/>
        <w:widowControl/>
        <w:spacing w:line="240" w:lineRule="auto"/>
        <w:ind w:firstLine="0"/>
        <w:rPr>
          <w:rStyle w:val="FontStyle138"/>
          <w:i w:val="0"/>
          <w:iCs w:val="0"/>
          <w:color w:val="FF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2365"/>
        <w:gridCol w:w="1611"/>
        <w:gridCol w:w="1611"/>
      </w:tblGrid>
      <w:tr w:rsidR="00282EF0" w:rsidRPr="008C5A89">
        <w:tc>
          <w:tcPr>
            <w:tcW w:w="4549" w:type="dxa"/>
            <w:vMerge w:val="restart"/>
          </w:tcPr>
          <w:p w:rsidR="00282EF0" w:rsidRPr="008C5A89" w:rsidRDefault="00282EF0" w:rsidP="0055147F">
            <w:pPr>
              <w:pStyle w:val="Style99"/>
              <w:widowControl/>
              <w:spacing w:line="240" w:lineRule="auto"/>
              <w:ind w:firstLine="0"/>
              <w:jc w:val="center"/>
              <w:rPr>
                <w:rStyle w:val="FontStyle138"/>
                <w:i w:val="0"/>
                <w:iCs w:val="0"/>
                <w:sz w:val="24"/>
                <w:szCs w:val="24"/>
              </w:rPr>
            </w:pPr>
            <w:r w:rsidRPr="008C5A89">
              <w:rPr>
                <w:rStyle w:val="FontStyle138"/>
                <w:i w:val="0"/>
                <w:iCs w:val="0"/>
                <w:sz w:val="24"/>
                <w:szCs w:val="24"/>
              </w:rPr>
              <w:t>Объем дисциплины</w:t>
            </w:r>
          </w:p>
        </w:tc>
        <w:tc>
          <w:tcPr>
            <w:tcW w:w="5587" w:type="dxa"/>
            <w:gridSpan w:val="3"/>
          </w:tcPr>
          <w:p w:rsidR="00282EF0" w:rsidRPr="008C5A89" w:rsidRDefault="00282EF0" w:rsidP="0055147F">
            <w:pPr>
              <w:pStyle w:val="Style99"/>
              <w:widowControl/>
              <w:spacing w:line="240" w:lineRule="auto"/>
              <w:ind w:firstLine="0"/>
              <w:jc w:val="center"/>
              <w:rPr>
                <w:rStyle w:val="FontStyle138"/>
                <w:i w:val="0"/>
                <w:iCs w:val="0"/>
                <w:sz w:val="24"/>
                <w:szCs w:val="24"/>
              </w:rPr>
            </w:pPr>
            <w:r w:rsidRPr="008C5A89">
              <w:rPr>
                <w:rStyle w:val="FontStyle138"/>
                <w:i w:val="0"/>
                <w:iCs w:val="0"/>
                <w:sz w:val="24"/>
                <w:szCs w:val="24"/>
              </w:rPr>
              <w:t>Всего часов</w:t>
            </w:r>
          </w:p>
        </w:tc>
      </w:tr>
      <w:tr w:rsidR="00282EF0" w:rsidRPr="008C5A89">
        <w:tc>
          <w:tcPr>
            <w:tcW w:w="4549" w:type="dxa"/>
            <w:vMerge/>
          </w:tcPr>
          <w:p w:rsidR="00282EF0" w:rsidRPr="008C5A89" w:rsidRDefault="00282EF0" w:rsidP="0055147F">
            <w:pPr>
              <w:pStyle w:val="Style99"/>
              <w:widowControl/>
              <w:spacing w:line="240" w:lineRule="auto"/>
              <w:ind w:firstLine="0"/>
              <w:rPr>
                <w:rStyle w:val="FontStyle138"/>
                <w:i w:val="0"/>
                <w:iCs w:val="0"/>
                <w:sz w:val="24"/>
                <w:szCs w:val="24"/>
              </w:rPr>
            </w:pPr>
          </w:p>
        </w:tc>
        <w:tc>
          <w:tcPr>
            <w:tcW w:w="2365" w:type="dxa"/>
          </w:tcPr>
          <w:p w:rsidR="00282EF0" w:rsidRPr="008C5A89" w:rsidRDefault="00282EF0" w:rsidP="0055147F">
            <w:pPr>
              <w:pStyle w:val="Style99"/>
              <w:widowControl/>
              <w:spacing w:line="240" w:lineRule="auto"/>
              <w:ind w:firstLine="0"/>
              <w:jc w:val="center"/>
              <w:rPr>
                <w:rStyle w:val="FontStyle138"/>
                <w:i w:val="0"/>
                <w:iCs w:val="0"/>
                <w:sz w:val="24"/>
                <w:szCs w:val="24"/>
              </w:rPr>
            </w:pPr>
            <w:r>
              <w:rPr>
                <w:rStyle w:val="FontStyle138"/>
                <w:i w:val="0"/>
                <w:iCs w:val="0"/>
                <w:sz w:val="24"/>
                <w:szCs w:val="24"/>
              </w:rPr>
              <w:t>Семестр 1</w:t>
            </w: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r>
      <w:tr w:rsidR="00282EF0" w:rsidRPr="00BA2769">
        <w:tc>
          <w:tcPr>
            <w:tcW w:w="4549" w:type="dxa"/>
          </w:tcPr>
          <w:p w:rsidR="00282EF0" w:rsidRPr="00BA2769" w:rsidRDefault="00282EF0" w:rsidP="0055147F">
            <w:pPr>
              <w:pStyle w:val="Style99"/>
              <w:widowControl/>
              <w:spacing w:line="240" w:lineRule="auto"/>
              <w:ind w:firstLine="0"/>
              <w:rPr>
                <w:rStyle w:val="FontStyle138"/>
                <w:i w:val="0"/>
                <w:iCs w:val="0"/>
                <w:sz w:val="24"/>
                <w:szCs w:val="24"/>
              </w:rPr>
            </w:pPr>
            <w:r w:rsidRPr="00BA2769">
              <w:rPr>
                <w:rStyle w:val="FontStyle142"/>
                <w:sz w:val="24"/>
                <w:szCs w:val="24"/>
              </w:rPr>
              <w:t>Общая трудоемкость дисциплины</w:t>
            </w:r>
          </w:p>
        </w:tc>
        <w:tc>
          <w:tcPr>
            <w:tcW w:w="2365" w:type="dxa"/>
          </w:tcPr>
          <w:p w:rsidR="00282EF0" w:rsidRPr="00BA2769" w:rsidRDefault="00FB651C" w:rsidP="0055147F">
            <w:pPr>
              <w:pStyle w:val="Style99"/>
              <w:widowControl/>
              <w:spacing w:line="240" w:lineRule="auto"/>
              <w:ind w:firstLine="0"/>
              <w:jc w:val="center"/>
              <w:rPr>
                <w:rStyle w:val="FontStyle138"/>
                <w:i w:val="0"/>
                <w:iCs w:val="0"/>
                <w:sz w:val="24"/>
                <w:szCs w:val="24"/>
              </w:rPr>
            </w:pPr>
            <w:r>
              <w:rPr>
                <w:rStyle w:val="FontStyle138"/>
                <w:i w:val="0"/>
                <w:iCs w:val="0"/>
                <w:sz w:val="24"/>
                <w:szCs w:val="24"/>
              </w:rPr>
              <w:t>108</w:t>
            </w: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r>
      <w:tr w:rsidR="00282EF0" w:rsidRPr="00BA2769">
        <w:tc>
          <w:tcPr>
            <w:tcW w:w="4549" w:type="dxa"/>
          </w:tcPr>
          <w:p w:rsidR="00282EF0" w:rsidRPr="00BA2769" w:rsidRDefault="00282EF0" w:rsidP="001A147C">
            <w:pPr>
              <w:pStyle w:val="Style99"/>
              <w:widowControl/>
              <w:spacing w:line="240" w:lineRule="auto"/>
              <w:ind w:firstLine="0"/>
              <w:rPr>
                <w:rStyle w:val="FontStyle138"/>
                <w:i w:val="0"/>
                <w:iCs w:val="0"/>
                <w:sz w:val="24"/>
                <w:szCs w:val="24"/>
              </w:rPr>
            </w:pPr>
            <w:r w:rsidRPr="00BA2769">
              <w:rPr>
                <w:rStyle w:val="FontStyle142"/>
                <w:sz w:val="24"/>
                <w:szCs w:val="24"/>
              </w:rPr>
              <w:t>Контактная рабо</w:t>
            </w:r>
            <w:r>
              <w:rPr>
                <w:rStyle w:val="FontStyle142"/>
                <w:sz w:val="24"/>
                <w:szCs w:val="24"/>
              </w:rPr>
              <w:t xml:space="preserve">та обучающихся с преподавателем </w:t>
            </w:r>
            <w:r w:rsidRPr="00BA2769">
              <w:rPr>
                <w:rStyle w:val="FontStyle142"/>
                <w:sz w:val="24"/>
                <w:szCs w:val="24"/>
              </w:rPr>
              <w:t>(по видам учебных занятий) (всего)</w:t>
            </w:r>
          </w:p>
        </w:tc>
        <w:tc>
          <w:tcPr>
            <w:tcW w:w="2365" w:type="dxa"/>
          </w:tcPr>
          <w:p w:rsidR="00282EF0" w:rsidRPr="00BA2769" w:rsidRDefault="0086359B" w:rsidP="0055147F">
            <w:pPr>
              <w:pStyle w:val="Style99"/>
              <w:widowControl/>
              <w:spacing w:line="240" w:lineRule="auto"/>
              <w:ind w:firstLine="0"/>
              <w:jc w:val="center"/>
              <w:rPr>
                <w:rStyle w:val="FontStyle138"/>
                <w:i w:val="0"/>
                <w:iCs w:val="0"/>
                <w:sz w:val="24"/>
                <w:szCs w:val="24"/>
              </w:rPr>
            </w:pPr>
            <w:r>
              <w:rPr>
                <w:rStyle w:val="FontStyle138"/>
                <w:i w:val="0"/>
                <w:iCs w:val="0"/>
                <w:sz w:val="24"/>
                <w:szCs w:val="24"/>
              </w:rPr>
              <w:t>14</w:t>
            </w: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r>
      <w:tr w:rsidR="00282EF0" w:rsidRPr="00BA2769">
        <w:tc>
          <w:tcPr>
            <w:tcW w:w="4549" w:type="dxa"/>
          </w:tcPr>
          <w:p w:rsidR="00282EF0" w:rsidRPr="00BA2769" w:rsidRDefault="00282EF0" w:rsidP="0055147F">
            <w:pPr>
              <w:pStyle w:val="Style99"/>
              <w:widowControl/>
              <w:spacing w:line="240" w:lineRule="auto"/>
              <w:ind w:firstLine="0"/>
              <w:rPr>
                <w:rStyle w:val="FontStyle138"/>
                <w:i w:val="0"/>
                <w:iCs w:val="0"/>
                <w:sz w:val="24"/>
                <w:szCs w:val="24"/>
              </w:rPr>
            </w:pPr>
            <w:r>
              <w:rPr>
                <w:rStyle w:val="FontStyle142"/>
                <w:sz w:val="24"/>
                <w:szCs w:val="24"/>
              </w:rPr>
              <w:t>Аудиторная работа (всего</w:t>
            </w:r>
            <w:r w:rsidRPr="00BA2769">
              <w:rPr>
                <w:rStyle w:val="FontStyle142"/>
                <w:sz w:val="24"/>
                <w:szCs w:val="24"/>
              </w:rPr>
              <w:t>):</w:t>
            </w:r>
          </w:p>
        </w:tc>
        <w:tc>
          <w:tcPr>
            <w:tcW w:w="2365" w:type="dxa"/>
          </w:tcPr>
          <w:p w:rsidR="00282EF0" w:rsidRPr="00BA2769" w:rsidRDefault="0086359B" w:rsidP="0055147F">
            <w:pPr>
              <w:pStyle w:val="Style99"/>
              <w:widowControl/>
              <w:spacing w:line="240" w:lineRule="auto"/>
              <w:ind w:firstLine="0"/>
              <w:jc w:val="center"/>
              <w:rPr>
                <w:rStyle w:val="FontStyle138"/>
                <w:i w:val="0"/>
                <w:iCs w:val="0"/>
                <w:sz w:val="24"/>
                <w:szCs w:val="24"/>
              </w:rPr>
            </w:pPr>
            <w:r>
              <w:rPr>
                <w:rStyle w:val="FontStyle138"/>
                <w:i w:val="0"/>
                <w:iCs w:val="0"/>
                <w:sz w:val="24"/>
                <w:szCs w:val="24"/>
              </w:rPr>
              <w:t>14</w:t>
            </w: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r>
      <w:tr w:rsidR="00282EF0" w:rsidRPr="00BA2769">
        <w:tc>
          <w:tcPr>
            <w:tcW w:w="4549" w:type="dxa"/>
          </w:tcPr>
          <w:p w:rsidR="00282EF0" w:rsidRPr="00BA2769" w:rsidRDefault="00282EF0" w:rsidP="00BA2769">
            <w:pPr>
              <w:pStyle w:val="Style99"/>
              <w:widowControl/>
              <w:spacing w:line="240" w:lineRule="auto"/>
              <w:ind w:firstLine="284"/>
              <w:jc w:val="left"/>
              <w:rPr>
                <w:rStyle w:val="FontStyle138"/>
                <w:i w:val="0"/>
                <w:iCs w:val="0"/>
                <w:sz w:val="24"/>
                <w:szCs w:val="24"/>
              </w:rPr>
            </w:pPr>
            <w:r w:rsidRPr="00BA2769">
              <w:rPr>
                <w:rStyle w:val="FontStyle142"/>
                <w:i/>
                <w:iCs/>
                <w:sz w:val="24"/>
                <w:szCs w:val="24"/>
              </w:rPr>
              <w:t>лекции</w:t>
            </w:r>
          </w:p>
        </w:tc>
        <w:tc>
          <w:tcPr>
            <w:tcW w:w="2365"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r>
      <w:tr w:rsidR="00282EF0" w:rsidRPr="00BA2769">
        <w:tc>
          <w:tcPr>
            <w:tcW w:w="4549" w:type="dxa"/>
          </w:tcPr>
          <w:p w:rsidR="00282EF0" w:rsidRPr="00BA2769" w:rsidRDefault="00282EF0" w:rsidP="00BA2769">
            <w:pPr>
              <w:pStyle w:val="Style99"/>
              <w:widowControl/>
              <w:spacing w:line="240" w:lineRule="auto"/>
              <w:ind w:firstLine="284"/>
              <w:jc w:val="left"/>
              <w:rPr>
                <w:rStyle w:val="FontStyle138"/>
                <w:sz w:val="24"/>
                <w:szCs w:val="24"/>
              </w:rPr>
            </w:pPr>
            <w:r w:rsidRPr="00BA2769">
              <w:rPr>
                <w:rStyle w:val="FontStyle142"/>
                <w:i/>
                <w:iCs/>
                <w:sz w:val="24"/>
                <w:szCs w:val="24"/>
              </w:rPr>
              <w:t>семинары, практические занятия</w:t>
            </w:r>
          </w:p>
        </w:tc>
        <w:tc>
          <w:tcPr>
            <w:tcW w:w="2365" w:type="dxa"/>
          </w:tcPr>
          <w:p w:rsidR="00282EF0" w:rsidRPr="00BA2769" w:rsidRDefault="0086359B" w:rsidP="0055147F">
            <w:pPr>
              <w:pStyle w:val="Style99"/>
              <w:widowControl/>
              <w:spacing w:line="240" w:lineRule="auto"/>
              <w:ind w:firstLine="0"/>
              <w:jc w:val="center"/>
              <w:rPr>
                <w:rStyle w:val="FontStyle138"/>
                <w:sz w:val="24"/>
                <w:szCs w:val="24"/>
              </w:rPr>
            </w:pPr>
            <w:r>
              <w:rPr>
                <w:rStyle w:val="FontStyle138"/>
                <w:sz w:val="24"/>
                <w:szCs w:val="24"/>
              </w:rPr>
              <w:t>14</w:t>
            </w:r>
          </w:p>
        </w:tc>
        <w:tc>
          <w:tcPr>
            <w:tcW w:w="1611" w:type="dxa"/>
          </w:tcPr>
          <w:p w:rsidR="00282EF0" w:rsidRPr="00BA2769" w:rsidRDefault="00282EF0" w:rsidP="0055147F">
            <w:pPr>
              <w:pStyle w:val="Style99"/>
              <w:widowControl/>
              <w:spacing w:line="240" w:lineRule="auto"/>
              <w:ind w:firstLine="0"/>
              <w:jc w:val="center"/>
              <w:rPr>
                <w:rStyle w:val="FontStyle138"/>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sz w:val="24"/>
                <w:szCs w:val="24"/>
              </w:rPr>
            </w:pPr>
          </w:p>
        </w:tc>
      </w:tr>
      <w:tr w:rsidR="00282EF0" w:rsidRPr="00BA2769">
        <w:tc>
          <w:tcPr>
            <w:tcW w:w="4549" w:type="dxa"/>
          </w:tcPr>
          <w:p w:rsidR="00282EF0" w:rsidRPr="00BA2769" w:rsidRDefault="00282EF0" w:rsidP="00BA2769">
            <w:pPr>
              <w:pStyle w:val="Style99"/>
              <w:widowControl/>
              <w:spacing w:line="240" w:lineRule="auto"/>
              <w:ind w:firstLine="284"/>
              <w:jc w:val="left"/>
              <w:rPr>
                <w:rStyle w:val="FontStyle138"/>
                <w:sz w:val="24"/>
                <w:szCs w:val="24"/>
              </w:rPr>
            </w:pPr>
            <w:r w:rsidRPr="00BA2769">
              <w:rPr>
                <w:rStyle w:val="FontStyle142"/>
                <w:i/>
                <w:iCs/>
                <w:sz w:val="24"/>
                <w:szCs w:val="24"/>
              </w:rPr>
              <w:t>лабораторные работы</w:t>
            </w:r>
          </w:p>
        </w:tc>
        <w:tc>
          <w:tcPr>
            <w:tcW w:w="2365" w:type="dxa"/>
          </w:tcPr>
          <w:p w:rsidR="00282EF0" w:rsidRPr="00BA2769" w:rsidRDefault="00282EF0" w:rsidP="0055147F">
            <w:pPr>
              <w:pStyle w:val="Style99"/>
              <w:widowControl/>
              <w:spacing w:line="240" w:lineRule="auto"/>
              <w:ind w:firstLine="0"/>
              <w:jc w:val="center"/>
              <w:rPr>
                <w:rStyle w:val="FontStyle138"/>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sz w:val="24"/>
                <w:szCs w:val="24"/>
              </w:rPr>
            </w:pPr>
          </w:p>
        </w:tc>
      </w:tr>
      <w:tr w:rsidR="00282EF0" w:rsidRPr="008C5A89">
        <w:tc>
          <w:tcPr>
            <w:tcW w:w="4549" w:type="dxa"/>
          </w:tcPr>
          <w:p w:rsidR="00282EF0" w:rsidRPr="00BA2769" w:rsidRDefault="00282EF0" w:rsidP="0055147F">
            <w:pPr>
              <w:pStyle w:val="Style99"/>
              <w:widowControl/>
              <w:spacing w:line="240" w:lineRule="auto"/>
              <w:ind w:firstLine="0"/>
              <w:rPr>
                <w:rStyle w:val="FontStyle138"/>
                <w:i w:val="0"/>
                <w:iCs w:val="0"/>
                <w:sz w:val="24"/>
                <w:szCs w:val="24"/>
              </w:rPr>
            </w:pPr>
            <w:r>
              <w:rPr>
                <w:rStyle w:val="FontStyle142"/>
                <w:sz w:val="24"/>
                <w:szCs w:val="24"/>
              </w:rPr>
              <w:t>Внеаудиторная работа (всего</w:t>
            </w:r>
            <w:r w:rsidRPr="00BA2769">
              <w:rPr>
                <w:rStyle w:val="FontStyle142"/>
                <w:sz w:val="24"/>
                <w:szCs w:val="24"/>
              </w:rPr>
              <w:t>):</w:t>
            </w:r>
          </w:p>
        </w:tc>
        <w:tc>
          <w:tcPr>
            <w:tcW w:w="2365"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BA2769" w:rsidRDefault="00282EF0" w:rsidP="0055147F">
            <w:pPr>
              <w:pStyle w:val="Style99"/>
              <w:widowControl/>
              <w:spacing w:line="240" w:lineRule="auto"/>
              <w:ind w:firstLine="0"/>
              <w:jc w:val="center"/>
              <w:rPr>
                <w:rStyle w:val="FontStyle138"/>
                <w:i w:val="0"/>
                <w:iCs w:val="0"/>
                <w:sz w:val="24"/>
                <w:szCs w:val="24"/>
              </w:rPr>
            </w:pPr>
          </w:p>
        </w:tc>
      </w:tr>
      <w:tr w:rsidR="00282EF0" w:rsidRPr="008C5A89">
        <w:tc>
          <w:tcPr>
            <w:tcW w:w="4549" w:type="dxa"/>
          </w:tcPr>
          <w:p w:rsidR="00282EF0" w:rsidRPr="00BA2769" w:rsidRDefault="00282EF0" w:rsidP="00BA2769">
            <w:pPr>
              <w:pStyle w:val="Style99"/>
              <w:widowControl/>
              <w:spacing w:line="240" w:lineRule="auto"/>
              <w:ind w:firstLine="284"/>
              <w:jc w:val="left"/>
              <w:rPr>
                <w:rStyle w:val="FontStyle138"/>
                <w:i w:val="0"/>
                <w:iCs w:val="0"/>
                <w:sz w:val="24"/>
                <w:szCs w:val="24"/>
              </w:rPr>
            </w:pPr>
            <w:r w:rsidRPr="00BA2769">
              <w:rPr>
                <w:rStyle w:val="FontStyle142"/>
                <w:i/>
                <w:iCs/>
                <w:sz w:val="24"/>
                <w:szCs w:val="24"/>
              </w:rPr>
              <w:t xml:space="preserve">индивидуальная работа </w:t>
            </w:r>
            <w:proofErr w:type="gramStart"/>
            <w:r w:rsidRPr="00BA2769">
              <w:rPr>
                <w:rStyle w:val="FontStyle142"/>
                <w:i/>
                <w:iCs/>
                <w:sz w:val="24"/>
                <w:szCs w:val="24"/>
              </w:rPr>
              <w:t>обучающихся</w:t>
            </w:r>
            <w:proofErr w:type="gramEnd"/>
            <w:r w:rsidRPr="00BA2769">
              <w:rPr>
                <w:rStyle w:val="FontStyle142"/>
                <w:i/>
                <w:iCs/>
                <w:sz w:val="24"/>
                <w:szCs w:val="24"/>
              </w:rPr>
              <w:t xml:space="preserve"> с преподавателем:</w:t>
            </w:r>
          </w:p>
        </w:tc>
        <w:tc>
          <w:tcPr>
            <w:tcW w:w="2365"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r>
      <w:tr w:rsidR="00282EF0" w:rsidRPr="008C5A89">
        <w:tc>
          <w:tcPr>
            <w:tcW w:w="4549" w:type="dxa"/>
          </w:tcPr>
          <w:p w:rsidR="00282EF0" w:rsidRPr="008C5A89" w:rsidRDefault="00282EF0" w:rsidP="00BA2769">
            <w:pPr>
              <w:pStyle w:val="Style99"/>
              <w:widowControl/>
              <w:spacing w:line="240" w:lineRule="auto"/>
              <w:ind w:firstLine="567"/>
              <w:rPr>
                <w:rStyle w:val="FontStyle138"/>
                <w:i w:val="0"/>
                <w:iCs w:val="0"/>
                <w:sz w:val="24"/>
                <w:szCs w:val="24"/>
              </w:rPr>
            </w:pPr>
            <w:r w:rsidRPr="008C5A89">
              <w:rPr>
                <w:rStyle w:val="FontStyle142"/>
                <w:sz w:val="24"/>
                <w:szCs w:val="24"/>
              </w:rPr>
              <w:t>курсовое проектирование</w:t>
            </w:r>
          </w:p>
        </w:tc>
        <w:tc>
          <w:tcPr>
            <w:tcW w:w="2365"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r>
      <w:tr w:rsidR="00282EF0" w:rsidRPr="008C5A89">
        <w:tc>
          <w:tcPr>
            <w:tcW w:w="4549" w:type="dxa"/>
          </w:tcPr>
          <w:p w:rsidR="00282EF0" w:rsidRPr="008C5A89" w:rsidRDefault="00282EF0" w:rsidP="001A147C">
            <w:pPr>
              <w:pStyle w:val="Style99"/>
              <w:widowControl/>
              <w:spacing w:line="240" w:lineRule="auto"/>
              <w:ind w:firstLine="567"/>
              <w:jc w:val="left"/>
              <w:rPr>
                <w:rStyle w:val="FontStyle138"/>
                <w:i w:val="0"/>
                <w:iCs w:val="0"/>
                <w:sz w:val="24"/>
                <w:szCs w:val="24"/>
              </w:rPr>
            </w:pPr>
            <w:r w:rsidRPr="008C5A89">
              <w:rPr>
                <w:rStyle w:val="FontStyle142"/>
                <w:sz w:val="24"/>
                <w:szCs w:val="24"/>
              </w:rPr>
              <w:t xml:space="preserve">групповая, индивидуальная консультация и иные виды учебной </w:t>
            </w:r>
            <w:r>
              <w:rPr>
                <w:rStyle w:val="FontStyle142"/>
                <w:sz w:val="24"/>
                <w:szCs w:val="24"/>
              </w:rPr>
              <w:t xml:space="preserve">деятельности, предусматривающие </w:t>
            </w:r>
            <w:r w:rsidRPr="008C5A89">
              <w:rPr>
                <w:rStyle w:val="FontStyle142"/>
                <w:sz w:val="24"/>
                <w:szCs w:val="24"/>
              </w:rPr>
              <w:t xml:space="preserve">групповую или индивидуальную работу </w:t>
            </w:r>
            <w:proofErr w:type="gramStart"/>
            <w:r w:rsidRPr="008C5A89">
              <w:rPr>
                <w:rStyle w:val="FontStyle142"/>
                <w:sz w:val="24"/>
                <w:szCs w:val="24"/>
              </w:rPr>
              <w:t>обучающихся</w:t>
            </w:r>
            <w:proofErr w:type="gramEnd"/>
            <w:r w:rsidRPr="008C5A89">
              <w:rPr>
                <w:rStyle w:val="FontStyle142"/>
                <w:sz w:val="24"/>
                <w:szCs w:val="24"/>
              </w:rPr>
              <w:t xml:space="preserve"> с преподавателем</w:t>
            </w:r>
            <w:r w:rsidRPr="008C5A89">
              <w:rPr>
                <w:rStyle w:val="FontStyle130"/>
                <w:sz w:val="24"/>
                <w:szCs w:val="24"/>
              </w:rPr>
              <w:t>)</w:t>
            </w:r>
          </w:p>
        </w:tc>
        <w:tc>
          <w:tcPr>
            <w:tcW w:w="2365"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r>
      <w:tr w:rsidR="00282EF0" w:rsidRPr="008C5A89">
        <w:tc>
          <w:tcPr>
            <w:tcW w:w="4549" w:type="dxa"/>
          </w:tcPr>
          <w:p w:rsidR="00282EF0" w:rsidRPr="008C5A89" w:rsidRDefault="00282EF0" w:rsidP="00BA2769">
            <w:pPr>
              <w:pStyle w:val="Style99"/>
              <w:widowControl/>
              <w:spacing w:line="240" w:lineRule="auto"/>
              <w:ind w:firstLine="567"/>
              <w:rPr>
                <w:rStyle w:val="FontStyle138"/>
                <w:i w:val="0"/>
                <w:iCs w:val="0"/>
                <w:sz w:val="24"/>
                <w:szCs w:val="24"/>
              </w:rPr>
            </w:pPr>
            <w:r w:rsidRPr="008C5A89">
              <w:rPr>
                <w:rStyle w:val="FontStyle142"/>
                <w:sz w:val="24"/>
                <w:szCs w:val="24"/>
              </w:rPr>
              <w:t>творческая работа (эссе)</w:t>
            </w:r>
          </w:p>
        </w:tc>
        <w:tc>
          <w:tcPr>
            <w:tcW w:w="2365"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r>
      <w:tr w:rsidR="00282EF0" w:rsidRPr="008C5A89">
        <w:tc>
          <w:tcPr>
            <w:tcW w:w="4549" w:type="dxa"/>
          </w:tcPr>
          <w:p w:rsidR="00282EF0" w:rsidRPr="008C5A89" w:rsidRDefault="00282EF0" w:rsidP="0055147F">
            <w:pPr>
              <w:pStyle w:val="Style99"/>
              <w:widowControl/>
              <w:spacing w:line="240" w:lineRule="auto"/>
              <w:ind w:firstLine="0"/>
              <w:rPr>
                <w:rStyle w:val="FontStyle138"/>
                <w:i w:val="0"/>
                <w:iCs w:val="0"/>
                <w:sz w:val="24"/>
                <w:szCs w:val="24"/>
              </w:rPr>
            </w:pPr>
            <w:r w:rsidRPr="008C5A89">
              <w:rPr>
                <w:rStyle w:val="FontStyle142"/>
                <w:sz w:val="24"/>
                <w:szCs w:val="24"/>
              </w:rPr>
              <w:t>Самос</w:t>
            </w:r>
            <w:r>
              <w:rPr>
                <w:rStyle w:val="FontStyle142"/>
                <w:sz w:val="24"/>
                <w:szCs w:val="24"/>
              </w:rPr>
              <w:t>тоятельная работа обучающихс</w:t>
            </w:r>
            <w:proofErr w:type="gramStart"/>
            <w:r>
              <w:rPr>
                <w:rStyle w:val="FontStyle142"/>
                <w:sz w:val="24"/>
                <w:szCs w:val="24"/>
              </w:rPr>
              <w:t>я</w:t>
            </w:r>
            <w:r w:rsidRPr="008C5A89">
              <w:rPr>
                <w:rStyle w:val="FontStyle142"/>
                <w:sz w:val="24"/>
                <w:szCs w:val="24"/>
              </w:rPr>
              <w:t>(</w:t>
            </w:r>
            <w:proofErr w:type="gramEnd"/>
            <w:r w:rsidRPr="008C5A89">
              <w:rPr>
                <w:rStyle w:val="FontStyle142"/>
                <w:sz w:val="24"/>
                <w:szCs w:val="24"/>
              </w:rPr>
              <w:t>всего)</w:t>
            </w:r>
          </w:p>
        </w:tc>
        <w:tc>
          <w:tcPr>
            <w:tcW w:w="2365" w:type="dxa"/>
          </w:tcPr>
          <w:p w:rsidR="00282EF0" w:rsidRPr="008C5A89" w:rsidRDefault="00FB651C" w:rsidP="0055147F">
            <w:pPr>
              <w:pStyle w:val="Style99"/>
              <w:widowControl/>
              <w:spacing w:line="240" w:lineRule="auto"/>
              <w:ind w:firstLine="0"/>
              <w:jc w:val="center"/>
              <w:rPr>
                <w:rStyle w:val="FontStyle138"/>
                <w:i w:val="0"/>
                <w:iCs w:val="0"/>
                <w:sz w:val="24"/>
                <w:szCs w:val="24"/>
              </w:rPr>
            </w:pPr>
            <w:r>
              <w:rPr>
                <w:rStyle w:val="FontStyle138"/>
                <w:i w:val="0"/>
                <w:iCs w:val="0"/>
                <w:sz w:val="24"/>
                <w:szCs w:val="24"/>
              </w:rPr>
              <w:t>94</w:t>
            </w: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r>
      <w:tr w:rsidR="00282EF0" w:rsidRPr="008C5A89">
        <w:tc>
          <w:tcPr>
            <w:tcW w:w="4549" w:type="dxa"/>
          </w:tcPr>
          <w:p w:rsidR="00282EF0" w:rsidRPr="008C5A89" w:rsidRDefault="00282EF0" w:rsidP="008C5A89">
            <w:pPr>
              <w:pStyle w:val="Style99"/>
              <w:widowControl/>
              <w:spacing w:line="240" w:lineRule="auto"/>
              <w:ind w:firstLine="0"/>
              <w:rPr>
                <w:rStyle w:val="FontStyle138"/>
                <w:i w:val="0"/>
                <w:iCs w:val="0"/>
                <w:sz w:val="24"/>
                <w:szCs w:val="24"/>
              </w:rPr>
            </w:pPr>
            <w:r>
              <w:rPr>
                <w:rStyle w:val="FontStyle142"/>
                <w:sz w:val="24"/>
                <w:szCs w:val="24"/>
              </w:rPr>
              <w:t xml:space="preserve">Вид </w:t>
            </w:r>
            <w:r w:rsidRPr="008C5A89">
              <w:rPr>
                <w:rStyle w:val="FontStyle142"/>
                <w:sz w:val="24"/>
                <w:szCs w:val="24"/>
              </w:rPr>
              <w:t>промежуточной аттестации обучающегося (зачет</w:t>
            </w:r>
            <w:r>
              <w:rPr>
                <w:rStyle w:val="FontStyle142"/>
                <w:sz w:val="24"/>
                <w:szCs w:val="24"/>
              </w:rPr>
              <w:t>/</w:t>
            </w:r>
            <w:r w:rsidRPr="008C5A89">
              <w:rPr>
                <w:rStyle w:val="FontStyle142"/>
                <w:sz w:val="24"/>
                <w:szCs w:val="24"/>
              </w:rPr>
              <w:t>экзаме</w:t>
            </w:r>
            <w:proofErr w:type="gramStart"/>
            <w:r w:rsidRPr="008C5A89">
              <w:rPr>
                <w:rStyle w:val="FontStyle142"/>
                <w:sz w:val="24"/>
                <w:szCs w:val="24"/>
              </w:rPr>
              <w:t>н</w:t>
            </w:r>
            <w:r>
              <w:rPr>
                <w:rStyle w:val="FontStyle142"/>
                <w:sz w:val="24"/>
                <w:szCs w:val="24"/>
              </w:rPr>
              <w:t>(</w:t>
            </w:r>
            <w:proofErr w:type="gramEnd"/>
            <w:r>
              <w:rPr>
                <w:rStyle w:val="FontStyle142"/>
                <w:sz w:val="24"/>
                <w:szCs w:val="24"/>
              </w:rPr>
              <w:t>часы)</w:t>
            </w:r>
            <w:r w:rsidRPr="008C5A89">
              <w:rPr>
                <w:rStyle w:val="FontStyle142"/>
                <w:sz w:val="24"/>
                <w:szCs w:val="24"/>
              </w:rPr>
              <w:t>)</w:t>
            </w:r>
          </w:p>
        </w:tc>
        <w:tc>
          <w:tcPr>
            <w:tcW w:w="2365" w:type="dxa"/>
          </w:tcPr>
          <w:p w:rsidR="00282EF0" w:rsidRPr="008C5A89" w:rsidRDefault="00282EF0" w:rsidP="0055147F">
            <w:pPr>
              <w:pStyle w:val="Style99"/>
              <w:widowControl/>
              <w:spacing w:line="240" w:lineRule="auto"/>
              <w:ind w:firstLine="0"/>
              <w:jc w:val="center"/>
              <w:rPr>
                <w:rStyle w:val="FontStyle138"/>
                <w:i w:val="0"/>
                <w:iCs w:val="0"/>
                <w:sz w:val="24"/>
                <w:szCs w:val="24"/>
              </w:rPr>
            </w:pPr>
            <w:r>
              <w:rPr>
                <w:rStyle w:val="FontStyle138"/>
                <w:i w:val="0"/>
                <w:iCs w:val="0"/>
                <w:sz w:val="24"/>
                <w:szCs w:val="24"/>
              </w:rPr>
              <w:t>Зачет</w:t>
            </w: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c>
          <w:tcPr>
            <w:tcW w:w="1611" w:type="dxa"/>
          </w:tcPr>
          <w:p w:rsidR="00282EF0" w:rsidRPr="008C5A89" w:rsidRDefault="00282EF0" w:rsidP="0055147F">
            <w:pPr>
              <w:pStyle w:val="Style99"/>
              <w:widowControl/>
              <w:spacing w:line="240" w:lineRule="auto"/>
              <w:ind w:firstLine="0"/>
              <w:jc w:val="center"/>
              <w:rPr>
                <w:rStyle w:val="FontStyle138"/>
                <w:i w:val="0"/>
                <w:iCs w:val="0"/>
                <w:sz w:val="24"/>
                <w:szCs w:val="24"/>
              </w:rPr>
            </w:pPr>
          </w:p>
        </w:tc>
      </w:tr>
    </w:tbl>
    <w:p w:rsidR="00282EF0" w:rsidRDefault="00282EF0" w:rsidP="00AC355D">
      <w:pPr>
        <w:pStyle w:val="Style99"/>
        <w:widowControl/>
        <w:spacing w:line="240" w:lineRule="auto"/>
        <w:ind w:firstLine="0"/>
        <w:rPr>
          <w:rStyle w:val="FontStyle138"/>
          <w:i w:val="0"/>
          <w:iCs w:val="0"/>
          <w:sz w:val="28"/>
          <w:szCs w:val="28"/>
        </w:rPr>
      </w:pPr>
    </w:p>
    <w:p w:rsidR="00017C1D" w:rsidRPr="00017C1D" w:rsidRDefault="00017C1D" w:rsidP="00017C1D">
      <w:pPr>
        <w:pStyle w:val="Style24"/>
        <w:widowControl/>
        <w:spacing w:line="240" w:lineRule="auto"/>
        <w:ind w:firstLine="0"/>
        <w:jc w:val="both"/>
        <w:rPr>
          <w:b/>
          <w:bCs/>
        </w:rPr>
      </w:pPr>
      <w:r>
        <w:rPr>
          <w:rStyle w:val="FontStyle140"/>
          <w:sz w:val="24"/>
          <w:szCs w:val="24"/>
        </w:rPr>
        <w:t>5</w:t>
      </w:r>
      <w:r w:rsidR="00282EF0" w:rsidRPr="00BD78AB">
        <w:rPr>
          <w:rStyle w:val="FontStyle140"/>
          <w:sz w:val="24"/>
          <w:szCs w:val="24"/>
        </w:rPr>
        <w:t xml:space="preserve">. </w:t>
      </w:r>
      <w:r w:rsidRPr="00017C1D">
        <w:rPr>
          <w:b/>
          <w:bCs/>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17C1D" w:rsidRPr="00017C1D" w:rsidRDefault="00017C1D" w:rsidP="00017C1D">
      <w:pPr>
        <w:widowControl/>
        <w:jc w:val="both"/>
        <w:rPr>
          <w:b/>
          <w:bCs/>
        </w:rPr>
      </w:pPr>
    </w:p>
    <w:p w:rsidR="00282EF0" w:rsidRPr="00BD78AB" w:rsidRDefault="00017C1D" w:rsidP="00BD78AB">
      <w:pPr>
        <w:pStyle w:val="Style60"/>
        <w:widowControl/>
        <w:spacing w:before="120" w:after="120" w:line="240" w:lineRule="auto"/>
        <w:ind w:left="567" w:hanging="567"/>
        <w:jc w:val="both"/>
        <w:rPr>
          <w:rStyle w:val="FontStyle141"/>
          <w:i w:val="0"/>
          <w:iCs w:val="0"/>
          <w:sz w:val="24"/>
          <w:szCs w:val="24"/>
        </w:rPr>
      </w:pPr>
      <w:r>
        <w:rPr>
          <w:rStyle w:val="FontStyle141"/>
          <w:i w:val="0"/>
          <w:iCs w:val="0"/>
          <w:sz w:val="24"/>
          <w:szCs w:val="24"/>
        </w:rPr>
        <w:t>5</w:t>
      </w:r>
      <w:r w:rsidR="00282EF0" w:rsidRPr="00BD78AB">
        <w:rPr>
          <w:rStyle w:val="FontStyle141"/>
          <w:i w:val="0"/>
          <w:iCs w:val="0"/>
          <w:sz w:val="24"/>
          <w:szCs w:val="24"/>
        </w:rPr>
        <w:t>.1. Разделы дисциплины и трудоемкость по видам учебных занятий (в академических часах)</w:t>
      </w:r>
    </w:p>
    <w:p w:rsidR="00282EF0" w:rsidRDefault="00282EF0" w:rsidP="001B1CC2">
      <w:pPr>
        <w:pStyle w:val="Style5"/>
        <w:widowControl/>
        <w:jc w:val="both"/>
        <w:rPr>
          <w:sz w:val="20"/>
          <w:szCs w:val="20"/>
        </w:rPr>
      </w:pP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125"/>
        <w:gridCol w:w="536"/>
        <w:gridCol w:w="627"/>
        <w:gridCol w:w="608"/>
        <w:gridCol w:w="629"/>
        <w:gridCol w:w="1183"/>
        <w:gridCol w:w="1123"/>
        <w:gridCol w:w="829"/>
        <w:gridCol w:w="788"/>
      </w:tblGrid>
      <w:tr w:rsidR="00282EF0" w:rsidRPr="0048567D">
        <w:trPr>
          <w:cantSplit/>
          <w:trHeight w:val="1786"/>
          <w:jc w:val="center"/>
        </w:trPr>
        <w:tc>
          <w:tcPr>
            <w:tcW w:w="434" w:type="dxa"/>
            <w:vMerge w:val="restart"/>
            <w:vAlign w:val="center"/>
          </w:tcPr>
          <w:p w:rsidR="00282EF0" w:rsidRPr="00F96ECC" w:rsidRDefault="00282EF0" w:rsidP="00F64D85">
            <w:pPr>
              <w:jc w:val="center"/>
              <w:rPr>
                <w:b/>
                <w:bCs/>
                <w:sz w:val="20"/>
                <w:szCs w:val="20"/>
              </w:rPr>
            </w:pPr>
            <w:r w:rsidRPr="00F96ECC">
              <w:rPr>
                <w:b/>
                <w:bCs/>
                <w:sz w:val="20"/>
                <w:szCs w:val="20"/>
              </w:rPr>
              <w:t>№</w:t>
            </w:r>
          </w:p>
        </w:tc>
        <w:tc>
          <w:tcPr>
            <w:tcW w:w="1125" w:type="dxa"/>
            <w:vMerge w:val="restart"/>
            <w:textDirection w:val="btLr"/>
            <w:vAlign w:val="center"/>
          </w:tcPr>
          <w:p w:rsidR="00282EF0" w:rsidRPr="00F96ECC" w:rsidRDefault="00282EF0" w:rsidP="00F64D85">
            <w:pPr>
              <w:ind w:left="113" w:right="113"/>
              <w:jc w:val="center"/>
              <w:rPr>
                <w:b/>
                <w:bCs/>
              </w:rPr>
            </w:pPr>
            <w:r w:rsidRPr="00F96ECC">
              <w:rPr>
                <w:b/>
                <w:bCs/>
                <w:sz w:val="22"/>
                <w:szCs w:val="22"/>
              </w:rPr>
              <w:t xml:space="preserve">Раздел </w:t>
            </w:r>
          </w:p>
          <w:p w:rsidR="00282EF0" w:rsidRPr="00160213" w:rsidRDefault="00282EF0" w:rsidP="00F64D85">
            <w:pPr>
              <w:ind w:left="113" w:right="113"/>
              <w:jc w:val="center"/>
              <w:rPr>
                <w:sz w:val="20"/>
                <w:szCs w:val="20"/>
              </w:rPr>
            </w:pPr>
            <w:r w:rsidRPr="00F96ECC">
              <w:rPr>
                <w:b/>
                <w:bCs/>
                <w:sz w:val="22"/>
                <w:szCs w:val="22"/>
              </w:rPr>
              <w:t>учебной дисциплины</w:t>
            </w:r>
          </w:p>
        </w:tc>
        <w:tc>
          <w:tcPr>
            <w:tcW w:w="536" w:type="dxa"/>
            <w:vMerge w:val="restart"/>
            <w:textDirection w:val="btLr"/>
            <w:vAlign w:val="center"/>
          </w:tcPr>
          <w:p w:rsidR="00282EF0" w:rsidRPr="0048567D" w:rsidRDefault="00282EF0" w:rsidP="00F64D85">
            <w:pPr>
              <w:jc w:val="center"/>
              <w:rPr>
                <w:sz w:val="20"/>
                <w:szCs w:val="20"/>
              </w:rPr>
            </w:pPr>
            <w:r>
              <w:rPr>
                <w:sz w:val="20"/>
                <w:szCs w:val="20"/>
              </w:rPr>
              <w:t>Неделя с</w:t>
            </w:r>
            <w:r w:rsidRPr="0048567D">
              <w:rPr>
                <w:sz w:val="20"/>
                <w:szCs w:val="20"/>
              </w:rPr>
              <w:t>еместр</w:t>
            </w:r>
            <w:r>
              <w:rPr>
                <w:sz w:val="20"/>
                <w:szCs w:val="20"/>
              </w:rPr>
              <w:t>а</w:t>
            </w:r>
          </w:p>
        </w:tc>
        <w:tc>
          <w:tcPr>
            <w:tcW w:w="3047" w:type="dxa"/>
            <w:gridSpan w:val="4"/>
            <w:vAlign w:val="center"/>
          </w:tcPr>
          <w:p w:rsidR="00282EF0" w:rsidRPr="00F96ECC" w:rsidRDefault="00282EF0" w:rsidP="00F64D85">
            <w:pPr>
              <w:jc w:val="center"/>
              <w:rPr>
                <w:b/>
                <w:bCs/>
              </w:rPr>
            </w:pPr>
            <w:r w:rsidRPr="00F96ECC">
              <w:rPr>
                <w:b/>
                <w:bCs/>
                <w:sz w:val="22"/>
                <w:szCs w:val="22"/>
              </w:rPr>
              <w:t xml:space="preserve">Виды </w:t>
            </w:r>
          </w:p>
          <w:p w:rsidR="00282EF0" w:rsidRPr="00F96ECC" w:rsidRDefault="00282EF0" w:rsidP="00F64D85">
            <w:pPr>
              <w:jc w:val="center"/>
              <w:rPr>
                <w:b/>
                <w:bCs/>
              </w:rPr>
            </w:pPr>
            <w:r w:rsidRPr="00F96ECC">
              <w:rPr>
                <w:b/>
                <w:bCs/>
                <w:sz w:val="22"/>
                <w:szCs w:val="22"/>
              </w:rPr>
              <w:t xml:space="preserve">учебной </w:t>
            </w:r>
            <w:r>
              <w:rPr>
                <w:b/>
                <w:bCs/>
                <w:sz w:val="22"/>
                <w:szCs w:val="22"/>
              </w:rPr>
              <w:t>работы</w:t>
            </w:r>
            <w:r w:rsidRPr="00F96ECC">
              <w:rPr>
                <w:b/>
                <w:bCs/>
                <w:sz w:val="22"/>
                <w:szCs w:val="22"/>
              </w:rPr>
              <w:t>, включая самостоятельную работу студентов</w:t>
            </w:r>
            <w:r>
              <w:rPr>
                <w:b/>
                <w:bCs/>
                <w:sz w:val="22"/>
                <w:szCs w:val="22"/>
              </w:rPr>
              <w:t>,</w:t>
            </w:r>
          </w:p>
          <w:p w:rsidR="00282EF0" w:rsidRPr="0048567D" w:rsidRDefault="00282EF0" w:rsidP="00F64D85">
            <w:pPr>
              <w:jc w:val="center"/>
              <w:rPr>
                <w:sz w:val="20"/>
                <w:szCs w:val="20"/>
              </w:rPr>
            </w:pPr>
            <w:r w:rsidRPr="00F96ECC">
              <w:rPr>
                <w:b/>
                <w:bCs/>
                <w:sz w:val="22"/>
                <w:szCs w:val="22"/>
              </w:rPr>
              <w:t xml:space="preserve"> (в часах)</w:t>
            </w:r>
          </w:p>
        </w:tc>
        <w:tc>
          <w:tcPr>
            <w:tcW w:w="1123" w:type="dxa"/>
            <w:vMerge w:val="restart"/>
            <w:textDirection w:val="btLr"/>
            <w:vAlign w:val="center"/>
          </w:tcPr>
          <w:p w:rsidR="00282EF0" w:rsidRPr="00F96ECC" w:rsidRDefault="00282EF0" w:rsidP="00F64D85">
            <w:pPr>
              <w:ind w:left="113" w:right="113"/>
              <w:jc w:val="center"/>
              <w:rPr>
                <w:b/>
                <w:bCs/>
              </w:rPr>
            </w:pPr>
            <w:r>
              <w:rPr>
                <w:b/>
                <w:bCs/>
                <w:sz w:val="22"/>
                <w:szCs w:val="22"/>
              </w:rPr>
              <w:t>Формы текущего</w:t>
            </w:r>
            <w:r w:rsidRPr="00F96ECC">
              <w:rPr>
                <w:b/>
                <w:bCs/>
                <w:sz w:val="22"/>
                <w:szCs w:val="22"/>
              </w:rPr>
              <w:t xml:space="preserve"> кон</w:t>
            </w:r>
            <w:r>
              <w:rPr>
                <w:b/>
                <w:bCs/>
                <w:sz w:val="22"/>
                <w:szCs w:val="22"/>
              </w:rPr>
              <w:t>троля</w:t>
            </w:r>
          </w:p>
          <w:p w:rsidR="00282EF0" w:rsidRPr="00F96ECC" w:rsidRDefault="00282EF0" w:rsidP="00F64D85">
            <w:pPr>
              <w:ind w:left="113" w:right="113"/>
              <w:jc w:val="center"/>
              <w:rPr>
                <w:b/>
                <w:bCs/>
              </w:rPr>
            </w:pPr>
            <w:r w:rsidRPr="00F96ECC">
              <w:rPr>
                <w:b/>
                <w:bCs/>
                <w:sz w:val="22"/>
                <w:szCs w:val="22"/>
              </w:rPr>
              <w:t xml:space="preserve">успеваемости </w:t>
            </w:r>
          </w:p>
          <w:p w:rsidR="00282EF0" w:rsidRPr="0048567D" w:rsidRDefault="00282EF0" w:rsidP="00F64D85">
            <w:pPr>
              <w:ind w:left="113" w:right="113"/>
              <w:jc w:val="center"/>
              <w:rPr>
                <w:sz w:val="20"/>
                <w:szCs w:val="20"/>
              </w:rPr>
            </w:pPr>
            <w:r>
              <w:rPr>
                <w:b/>
                <w:bCs/>
                <w:i/>
                <w:iCs/>
                <w:sz w:val="22"/>
                <w:szCs w:val="22"/>
              </w:rPr>
              <w:t>(неделя, форма)</w:t>
            </w:r>
          </w:p>
        </w:tc>
        <w:tc>
          <w:tcPr>
            <w:tcW w:w="829" w:type="dxa"/>
            <w:vMerge w:val="restart"/>
            <w:textDirection w:val="btLr"/>
            <w:vAlign w:val="center"/>
          </w:tcPr>
          <w:p w:rsidR="00282EF0" w:rsidRDefault="00282EF0" w:rsidP="00F64D85">
            <w:pPr>
              <w:ind w:left="113" w:right="113"/>
              <w:jc w:val="center"/>
              <w:rPr>
                <w:b/>
                <w:bCs/>
              </w:rPr>
            </w:pPr>
            <w:r w:rsidRPr="00F96ECC">
              <w:rPr>
                <w:b/>
                <w:bCs/>
                <w:sz w:val="22"/>
                <w:szCs w:val="22"/>
              </w:rPr>
              <w:t>Аттестация раздела</w:t>
            </w:r>
          </w:p>
          <w:p w:rsidR="00282EF0" w:rsidRPr="00F96ECC" w:rsidRDefault="00282EF0" w:rsidP="00F64D85">
            <w:pPr>
              <w:ind w:left="113" w:right="113"/>
              <w:jc w:val="center"/>
              <w:rPr>
                <w:b/>
                <w:bCs/>
              </w:rPr>
            </w:pPr>
            <w:r w:rsidRPr="00F96ECC">
              <w:rPr>
                <w:b/>
                <w:bCs/>
                <w:sz w:val="22"/>
                <w:szCs w:val="22"/>
              </w:rPr>
              <w:t xml:space="preserve"> (</w:t>
            </w:r>
            <w:r w:rsidRPr="00F96ECC">
              <w:rPr>
                <w:b/>
                <w:bCs/>
                <w:i/>
                <w:iCs/>
                <w:sz w:val="22"/>
                <w:szCs w:val="22"/>
              </w:rPr>
              <w:t>неде</w:t>
            </w:r>
            <w:r>
              <w:rPr>
                <w:b/>
                <w:bCs/>
                <w:i/>
                <w:iCs/>
                <w:sz w:val="22"/>
                <w:szCs w:val="22"/>
              </w:rPr>
              <w:t>ля</w:t>
            </w:r>
            <w:r w:rsidRPr="00F96ECC">
              <w:rPr>
                <w:b/>
                <w:bCs/>
                <w:sz w:val="22"/>
                <w:szCs w:val="22"/>
              </w:rPr>
              <w:t>)</w:t>
            </w:r>
          </w:p>
        </w:tc>
        <w:tc>
          <w:tcPr>
            <w:tcW w:w="788" w:type="dxa"/>
            <w:vMerge w:val="restart"/>
            <w:textDirection w:val="btLr"/>
            <w:vAlign w:val="center"/>
          </w:tcPr>
          <w:p w:rsidR="00282EF0" w:rsidRPr="00F96ECC" w:rsidRDefault="00282EF0" w:rsidP="00F64D85">
            <w:pPr>
              <w:ind w:left="113" w:right="113"/>
              <w:rPr>
                <w:b/>
                <w:bCs/>
              </w:rPr>
            </w:pPr>
            <w:r w:rsidRPr="00F96ECC">
              <w:rPr>
                <w:b/>
                <w:bCs/>
                <w:sz w:val="22"/>
                <w:szCs w:val="22"/>
              </w:rPr>
              <w:t>Максимальный балл за раздел *</w:t>
            </w:r>
          </w:p>
        </w:tc>
      </w:tr>
      <w:tr w:rsidR="00282EF0" w:rsidRPr="005E666C">
        <w:trPr>
          <w:cantSplit/>
          <w:trHeight w:val="1780"/>
          <w:jc w:val="center"/>
        </w:trPr>
        <w:tc>
          <w:tcPr>
            <w:tcW w:w="434" w:type="dxa"/>
            <w:vMerge/>
          </w:tcPr>
          <w:p w:rsidR="00282EF0" w:rsidRPr="005E666C" w:rsidRDefault="00282EF0" w:rsidP="00F64D85"/>
        </w:tc>
        <w:tc>
          <w:tcPr>
            <w:tcW w:w="1125" w:type="dxa"/>
            <w:vMerge/>
          </w:tcPr>
          <w:p w:rsidR="00282EF0" w:rsidRPr="005E666C" w:rsidRDefault="00282EF0" w:rsidP="00F64D85"/>
        </w:tc>
        <w:tc>
          <w:tcPr>
            <w:tcW w:w="536" w:type="dxa"/>
            <w:vMerge/>
          </w:tcPr>
          <w:p w:rsidR="00282EF0" w:rsidRPr="005E666C" w:rsidRDefault="00282EF0" w:rsidP="00F64D85"/>
        </w:tc>
        <w:tc>
          <w:tcPr>
            <w:tcW w:w="627" w:type="dxa"/>
            <w:textDirection w:val="btLr"/>
          </w:tcPr>
          <w:p w:rsidR="00282EF0" w:rsidRPr="005E666C" w:rsidRDefault="00282EF0" w:rsidP="00F64D85">
            <w:pPr>
              <w:ind w:left="113" w:right="113"/>
            </w:pPr>
            <w:r>
              <w:rPr>
                <w:sz w:val="20"/>
                <w:szCs w:val="20"/>
              </w:rPr>
              <w:t>Лекции</w:t>
            </w:r>
          </w:p>
        </w:tc>
        <w:tc>
          <w:tcPr>
            <w:tcW w:w="608" w:type="dxa"/>
            <w:textDirection w:val="btLr"/>
          </w:tcPr>
          <w:p w:rsidR="00282EF0" w:rsidRPr="00C44DB6" w:rsidRDefault="00282EF0" w:rsidP="00F64D85">
            <w:pPr>
              <w:ind w:left="113" w:right="113"/>
              <w:jc w:val="center"/>
              <w:rPr>
                <w:sz w:val="20"/>
                <w:szCs w:val="20"/>
              </w:rPr>
            </w:pPr>
            <w:r>
              <w:rPr>
                <w:sz w:val="20"/>
                <w:szCs w:val="20"/>
              </w:rPr>
              <w:t>Семинары / практические занятия</w:t>
            </w:r>
          </w:p>
        </w:tc>
        <w:tc>
          <w:tcPr>
            <w:tcW w:w="629" w:type="dxa"/>
            <w:textDirection w:val="btLr"/>
          </w:tcPr>
          <w:p w:rsidR="00282EF0" w:rsidRPr="00C44DB6" w:rsidRDefault="00282EF0" w:rsidP="00F64D85">
            <w:pPr>
              <w:ind w:left="113" w:right="113"/>
              <w:jc w:val="center"/>
              <w:rPr>
                <w:sz w:val="20"/>
                <w:szCs w:val="20"/>
              </w:rPr>
            </w:pPr>
            <w:r>
              <w:rPr>
                <w:sz w:val="20"/>
                <w:szCs w:val="20"/>
              </w:rPr>
              <w:t>Лабораторные работы</w:t>
            </w:r>
          </w:p>
        </w:tc>
        <w:tc>
          <w:tcPr>
            <w:tcW w:w="1183" w:type="dxa"/>
            <w:tcBorders>
              <w:bottom w:val="nil"/>
            </w:tcBorders>
            <w:textDirection w:val="btLr"/>
            <w:vAlign w:val="center"/>
          </w:tcPr>
          <w:p w:rsidR="00282EF0" w:rsidRPr="00C44DB6" w:rsidRDefault="00282EF0" w:rsidP="00F64D85">
            <w:pPr>
              <w:ind w:left="113" w:right="113"/>
              <w:jc w:val="center"/>
              <w:rPr>
                <w:sz w:val="20"/>
                <w:szCs w:val="20"/>
              </w:rPr>
            </w:pPr>
            <w:r>
              <w:rPr>
                <w:sz w:val="20"/>
                <w:szCs w:val="20"/>
              </w:rPr>
              <w:t>Самостоятельная  работа</w:t>
            </w:r>
          </w:p>
        </w:tc>
        <w:tc>
          <w:tcPr>
            <w:tcW w:w="1123" w:type="dxa"/>
            <w:vMerge/>
          </w:tcPr>
          <w:p w:rsidR="00282EF0" w:rsidRPr="005E666C" w:rsidRDefault="00282EF0" w:rsidP="00F64D85"/>
        </w:tc>
        <w:tc>
          <w:tcPr>
            <w:tcW w:w="829" w:type="dxa"/>
            <w:vMerge/>
          </w:tcPr>
          <w:p w:rsidR="00282EF0" w:rsidRPr="005E666C" w:rsidRDefault="00282EF0" w:rsidP="00F64D85"/>
        </w:tc>
        <w:tc>
          <w:tcPr>
            <w:tcW w:w="788" w:type="dxa"/>
            <w:vMerge/>
          </w:tcPr>
          <w:p w:rsidR="00282EF0" w:rsidRPr="005E666C" w:rsidRDefault="00282EF0" w:rsidP="00F64D85"/>
        </w:tc>
      </w:tr>
      <w:tr w:rsidR="00282EF0" w:rsidRPr="005E666C">
        <w:trPr>
          <w:jc w:val="center"/>
        </w:trPr>
        <w:tc>
          <w:tcPr>
            <w:tcW w:w="7882" w:type="dxa"/>
            <w:gridSpan w:val="10"/>
          </w:tcPr>
          <w:p w:rsidR="00282EF0" w:rsidRPr="005E666C" w:rsidRDefault="00282EF0" w:rsidP="00F64D85">
            <w:pPr>
              <w:jc w:val="center"/>
            </w:pPr>
            <w:r>
              <w:rPr>
                <w:lang w:val="en-US"/>
              </w:rPr>
              <w:t>1</w:t>
            </w:r>
            <w:r>
              <w:t xml:space="preserve"> семестр</w:t>
            </w:r>
          </w:p>
        </w:tc>
      </w:tr>
      <w:tr w:rsidR="00282EF0" w:rsidRPr="005E666C">
        <w:trPr>
          <w:jc w:val="center"/>
        </w:trPr>
        <w:tc>
          <w:tcPr>
            <w:tcW w:w="434" w:type="dxa"/>
            <w:vAlign w:val="center"/>
          </w:tcPr>
          <w:p w:rsidR="00282EF0" w:rsidRPr="005E666C" w:rsidRDefault="00282EF0" w:rsidP="00F64D85">
            <w:r w:rsidRPr="005E666C">
              <w:t>1</w:t>
            </w:r>
          </w:p>
        </w:tc>
        <w:tc>
          <w:tcPr>
            <w:tcW w:w="1125" w:type="dxa"/>
            <w:vAlign w:val="center"/>
          </w:tcPr>
          <w:p w:rsidR="00282EF0" w:rsidRPr="005E666C" w:rsidRDefault="00282EF0" w:rsidP="00F64D85">
            <w:r>
              <w:t>Раздел 1</w:t>
            </w:r>
          </w:p>
        </w:tc>
        <w:tc>
          <w:tcPr>
            <w:tcW w:w="536" w:type="dxa"/>
            <w:vMerge w:val="restart"/>
            <w:vAlign w:val="center"/>
          </w:tcPr>
          <w:p w:rsidR="00282EF0" w:rsidRPr="00AE42A5" w:rsidRDefault="00282EF0" w:rsidP="00F64D85">
            <w:pPr>
              <w:rPr>
                <w:lang w:val="en-US"/>
              </w:rPr>
            </w:pPr>
            <w:r>
              <w:t>1-1</w:t>
            </w:r>
            <w:r>
              <w:rPr>
                <w:lang w:val="en-US"/>
              </w:rPr>
              <w:t>4</w:t>
            </w:r>
          </w:p>
        </w:tc>
        <w:tc>
          <w:tcPr>
            <w:tcW w:w="627" w:type="dxa"/>
            <w:vMerge w:val="restart"/>
            <w:vAlign w:val="center"/>
          </w:tcPr>
          <w:p w:rsidR="00282EF0" w:rsidRPr="005E666C" w:rsidRDefault="00282EF0" w:rsidP="00F64D85"/>
          <w:p w:rsidR="00282EF0" w:rsidRPr="005E666C" w:rsidRDefault="00282EF0" w:rsidP="00F64D85"/>
          <w:p w:rsidR="00282EF0" w:rsidRPr="005E666C" w:rsidRDefault="00282EF0" w:rsidP="00F64D85"/>
        </w:tc>
        <w:tc>
          <w:tcPr>
            <w:tcW w:w="608" w:type="dxa"/>
            <w:vMerge w:val="restart"/>
            <w:vAlign w:val="center"/>
          </w:tcPr>
          <w:p w:rsidR="00282EF0" w:rsidRPr="005E666C" w:rsidRDefault="0086359B" w:rsidP="00F64D85">
            <w:r>
              <w:t>10</w:t>
            </w:r>
          </w:p>
        </w:tc>
        <w:tc>
          <w:tcPr>
            <w:tcW w:w="629" w:type="dxa"/>
            <w:vAlign w:val="center"/>
          </w:tcPr>
          <w:p w:rsidR="00282EF0" w:rsidRPr="005E666C" w:rsidRDefault="00282EF0" w:rsidP="00F64D85">
            <w:r>
              <w:t>-</w:t>
            </w:r>
          </w:p>
        </w:tc>
        <w:tc>
          <w:tcPr>
            <w:tcW w:w="1183" w:type="dxa"/>
            <w:vMerge w:val="restart"/>
            <w:tcBorders>
              <w:top w:val="nil"/>
            </w:tcBorders>
            <w:vAlign w:val="center"/>
          </w:tcPr>
          <w:p w:rsidR="00282EF0" w:rsidRPr="0086359B" w:rsidRDefault="00A67D71" w:rsidP="00F64D85">
            <w:r>
              <w:t>60</w:t>
            </w:r>
          </w:p>
        </w:tc>
        <w:tc>
          <w:tcPr>
            <w:tcW w:w="1123" w:type="dxa"/>
            <w:vAlign w:val="center"/>
          </w:tcPr>
          <w:p w:rsidR="00282EF0" w:rsidRPr="005E666C" w:rsidRDefault="00282EF0" w:rsidP="00F64D85"/>
        </w:tc>
        <w:tc>
          <w:tcPr>
            <w:tcW w:w="829" w:type="dxa"/>
            <w:vMerge w:val="restart"/>
            <w:vAlign w:val="center"/>
          </w:tcPr>
          <w:p w:rsidR="00282EF0" w:rsidRPr="007F6465" w:rsidRDefault="00282EF0" w:rsidP="00F64D85">
            <w:r>
              <w:t xml:space="preserve"> 10</w:t>
            </w:r>
          </w:p>
        </w:tc>
        <w:tc>
          <w:tcPr>
            <w:tcW w:w="788" w:type="dxa"/>
            <w:vMerge w:val="restart"/>
            <w:vAlign w:val="center"/>
          </w:tcPr>
          <w:p w:rsidR="00282EF0" w:rsidRPr="005E666C" w:rsidRDefault="00282EF0" w:rsidP="00F64D85">
            <w:r>
              <w:t>30</w:t>
            </w:r>
          </w:p>
        </w:tc>
      </w:tr>
      <w:tr w:rsidR="00282EF0" w:rsidRPr="005E666C">
        <w:trPr>
          <w:jc w:val="center"/>
        </w:trPr>
        <w:tc>
          <w:tcPr>
            <w:tcW w:w="434" w:type="dxa"/>
            <w:vAlign w:val="center"/>
          </w:tcPr>
          <w:p w:rsidR="00282EF0" w:rsidRPr="005E666C" w:rsidRDefault="00282EF0" w:rsidP="00F64D85">
            <w:r w:rsidRPr="005E666C">
              <w:t>2</w:t>
            </w:r>
          </w:p>
        </w:tc>
        <w:tc>
          <w:tcPr>
            <w:tcW w:w="1125" w:type="dxa"/>
            <w:vAlign w:val="center"/>
          </w:tcPr>
          <w:p w:rsidR="00282EF0" w:rsidRPr="005E666C" w:rsidRDefault="00282EF0" w:rsidP="00F64D85">
            <w:r>
              <w:t>Раздел 2</w:t>
            </w:r>
          </w:p>
        </w:tc>
        <w:tc>
          <w:tcPr>
            <w:tcW w:w="536" w:type="dxa"/>
            <w:vMerge/>
            <w:vAlign w:val="center"/>
          </w:tcPr>
          <w:p w:rsidR="00282EF0" w:rsidRPr="005E666C" w:rsidRDefault="00282EF0" w:rsidP="00F64D85"/>
        </w:tc>
        <w:tc>
          <w:tcPr>
            <w:tcW w:w="627" w:type="dxa"/>
            <w:vMerge/>
            <w:vAlign w:val="center"/>
          </w:tcPr>
          <w:p w:rsidR="00282EF0" w:rsidRPr="005E666C" w:rsidRDefault="00282EF0" w:rsidP="00F64D85"/>
        </w:tc>
        <w:tc>
          <w:tcPr>
            <w:tcW w:w="608" w:type="dxa"/>
            <w:vMerge/>
            <w:vAlign w:val="center"/>
          </w:tcPr>
          <w:p w:rsidR="00282EF0" w:rsidRPr="005E666C" w:rsidRDefault="00282EF0" w:rsidP="00F64D85"/>
        </w:tc>
        <w:tc>
          <w:tcPr>
            <w:tcW w:w="629" w:type="dxa"/>
            <w:vAlign w:val="center"/>
          </w:tcPr>
          <w:p w:rsidR="00282EF0" w:rsidRPr="005E666C" w:rsidRDefault="00282EF0" w:rsidP="00F64D85">
            <w:r>
              <w:t>-</w:t>
            </w:r>
          </w:p>
        </w:tc>
        <w:tc>
          <w:tcPr>
            <w:tcW w:w="1183" w:type="dxa"/>
            <w:vMerge/>
            <w:vAlign w:val="center"/>
          </w:tcPr>
          <w:p w:rsidR="00282EF0" w:rsidRPr="005E666C" w:rsidRDefault="00282EF0" w:rsidP="00F64D85"/>
        </w:tc>
        <w:tc>
          <w:tcPr>
            <w:tcW w:w="1123" w:type="dxa"/>
            <w:vAlign w:val="center"/>
          </w:tcPr>
          <w:p w:rsidR="00282EF0" w:rsidRPr="005E666C" w:rsidRDefault="00282EF0" w:rsidP="00F64D85"/>
        </w:tc>
        <w:tc>
          <w:tcPr>
            <w:tcW w:w="829" w:type="dxa"/>
            <w:vMerge/>
            <w:vAlign w:val="center"/>
          </w:tcPr>
          <w:p w:rsidR="00282EF0" w:rsidRPr="005E666C" w:rsidRDefault="00282EF0" w:rsidP="00F64D85"/>
        </w:tc>
        <w:tc>
          <w:tcPr>
            <w:tcW w:w="788" w:type="dxa"/>
            <w:vMerge/>
            <w:vAlign w:val="center"/>
          </w:tcPr>
          <w:p w:rsidR="00282EF0" w:rsidRPr="005E666C" w:rsidRDefault="00282EF0" w:rsidP="00F64D85"/>
        </w:tc>
      </w:tr>
      <w:tr w:rsidR="00282EF0" w:rsidRPr="005E666C">
        <w:trPr>
          <w:jc w:val="center"/>
        </w:trPr>
        <w:tc>
          <w:tcPr>
            <w:tcW w:w="434" w:type="dxa"/>
            <w:vAlign w:val="center"/>
          </w:tcPr>
          <w:p w:rsidR="00282EF0" w:rsidRDefault="00282EF0" w:rsidP="00F64D85">
            <w:r>
              <w:t>3</w:t>
            </w:r>
          </w:p>
        </w:tc>
        <w:tc>
          <w:tcPr>
            <w:tcW w:w="1125" w:type="dxa"/>
            <w:vAlign w:val="center"/>
          </w:tcPr>
          <w:p w:rsidR="00282EF0" w:rsidRPr="005E666C" w:rsidRDefault="00282EF0" w:rsidP="00F64D85">
            <w:r>
              <w:t>Раздел 3</w:t>
            </w:r>
          </w:p>
        </w:tc>
        <w:tc>
          <w:tcPr>
            <w:tcW w:w="536" w:type="dxa"/>
            <w:vMerge/>
            <w:vAlign w:val="center"/>
          </w:tcPr>
          <w:p w:rsidR="00282EF0" w:rsidRPr="005E666C" w:rsidRDefault="00282EF0" w:rsidP="00F64D85"/>
        </w:tc>
        <w:tc>
          <w:tcPr>
            <w:tcW w:w="627" w:type="dxa"/>
            <w:vMerge/>
            <w:vAlign w:val="center"/>
          </w:tcPr>
          <w:p w:rsidR="00282EF0" w:rsidRPr="005E666C" w:rsidRDefault="00282EF0" w:rsidP="00F64D85"/>
        </w:tc>
        <w:tc>
          <w:tcPr>
            <w:tcW w:w="608" w:type="dxa"/>
            <w:vMerge/>
            <w:vAlign w:val="center"/>
          </w:tcPr>
          <w:p w:rsidR="00282EF0" w:rsidRPr="005E666C" w:rsidRDefault="00282EF0" w:rsidP="00F64D85"/>
        </w:tc>
        <w:tc>
          <w:tcPr>
            <w:tcW w:w="629" w:type="dxa"/>
            <w:vAlign w:val="center"/>
          </w:tcPr>
          <w:p w:rsidR="00282EF0" w:rsidRPr="005E666C" w:rsidRDefault="00282EF0" w:rsidP="00F64D85">
            <w:r>
              <w:t>-</w:t>
            </w:r>
          </w:p>
        </w:tc>
        <w:tc>
          <w:tcPr>
            <w:tcW w:w="1183" w:type="dxa"/>
            <w:vMerge/>
            <w:vAlign w:val="center"/>
          </w:tcPr>
          <w:p w:rsidR="00282EF0" w:rsidRPr="005E666C" w:rsidRDefault="00282EF0" w:rsidP="00F64D85"/>
        </w:tc>
        <w:tc>
          <w:tcPr>
            <w:tcW w:w="1123" w:type="dxa"/>
            <w:vAlign w:val="center"/>
          </w:tcPr>
          <w:p w:rsidR="00282EF0" w:rsidRPr="005E666C" w:rsidRDefault="00282EF0" w:rsidP="00F64D85"/>
        </w:tc>
        <w:tc>
          <w:tcPr>
            <w:tcW w:w="829" w:type="dxa"/>
            <w:vMerge/>
            <w:vAlign w:val="center"/>
          </w:tcPr>
          <w:p w:rsidR="00282EF0" w:rsidRPr="005E666C" w:rsidRDefault="00282EF0" w:rsidP="00F64D85"/>
        </w:tc>
        <w:tc>
          <w:tcPr>
            <w:tcW w:w="788" w:type="dxa"/>
            <w:vMerge/>
            <w:vAlign w:val="center"/>
          </w:tcPr>
          <w:p w:rsidR="00282EF0" w:rsidRPr="005E666C" w:rsidRDefault="00282EF0" w:rsidP="00F64D85"/>
        </w:tc>
      </w:tr>
      <w:tr w:rsidR="00282EF0" w:rsidRPr="005E666C">
        <w:trPr>
          <w:jc w:val="center"/>
        </w:trPr>
        <w:tc>
          <w:tcPr>
            <w:tcW w:w="434" w:type="dxa"/>
            <w:vMerge w:val="restart"/>
            <w:vAlign w:val="center"/>
          </w:tcPr>
          <w:p w:rsidR="00282EF0" w:rsidRPr="005E666C" w:rsidRDefault="00282EF0" w:rsidP="00F64D85">
            <w:r>
              <w:t>4</w:t>
            </w:r>
          </w:p>
        </w:tc>
        <w:tc>
          <w:tcPr>
            <w:tcW w:w="1125" w:type="dxa"/>
            <w:vMerge w:val="restart"/>
            <w:vAlign w:val="center"/>
          </w:tcPr>
          <w:p w:rsidR="00282EF0" w:rsidRPr="005E666C" w:rsidRDefault="00282EF0" w:rsidP="00F64D85">
            <w:r>
              <w:t>Раздел 4</w:t>
            </w:r>
          </w:p>
        </w:tc>
        <w:tc>
          <w:tcPr>
            <w:tcW w:w="536" w:type="dxa"/>
            <w:vMerge w:val="restart"/>
            <w:vAlign w:val="center"/>
          </w:tcPr>
          <w:p w:rsidR="00282EF0" w:rsidRPr="005E666C" w:rsidRDefault="00282EF0" w:rsidP="00F64D85">
            <w:r>
              <w:t>1</w:t>
            </w:r>
            <w:r>
              <w:rPr>
                <w:lang w:val="en-US"/>
              </w:rPr>
              <w:t>5</w:t>
            </w:r>
            <w:r>
              <w:t>-18</w:t>
            </w:r>
          </w:p>
        </w:tc>
        <w:tc>
          <w:tcPr>
            <w:tcW w:w="627" w:type="dxa"/>
            <w:vMerge w:val="restart"/>
            <w:vAlign w:val="center"/>
          </w:tcPr>
          <w:p w:rsidR="00282EF0" w:rsidRPr="005E666C" w:rsidRDefault="00282EF0" w:rsidP="00F64D85"/>
          <w:p w:rsidR="00282EF0" w:rsidRPr="005E666C" w:rsidRDefault="00282EF0" w:rsidP="00F64D85"/>
        </w:tc>
        <w:tc>
          <w:tcPr>
            <w:tcW w:w="608" w:type="dxa"/>
            <w:vMerge w:val="restart"/>
            <w:vAlign w:val="center"/>
          </w:tcPr>
          <w:p w:rsidR="00282EF0" w:rsidRPr="0086359B" w:rsidRDefault="0086359B" w:rsidP="00F64D85">
            <w:r>
              <w:t>4</w:t>
            </w:r>
          </w:p>
        </w:tc>
        <w:tc>
          <w:tcPr>
            <w:tcW w:w="629" w:type="dxa"/>
            <w:vAlign w:val="center"/>
          </w:tcPr>
          <w:p w:rsidR="00282EF0" w:rsidRPr="005E666C" w:rsidRDefault="00282EF0" w:rsidP="00F64D85">
            <w:r>
              <w:t>-</w:t>
            </w:r>
          </w:p>
        </w:tc>
        <w:tc>
          <w:tcPr>
            <w:tcW w:w="1183" w:type="dxa"/>
            <w:vMerge w:val="restart"/>
            <w:vAlign w:val="center"/>
          </w:tcPr>
          <w:p w:rsidR="00282EF0" w:rsidRPr="0086359B" w:rsidRDefault="00A67D71" w:rsidP="00F64D85">
            <w:r>
              <w:t>34</w:t>
            </w:r>
          </w:p>
        </w:tc>
        <w:tc>
          <w:tcPr>
            <w:tcW w:w="1123" w:type="dxa"/>
            <w:vAlign w:val="center"/>
          </w:tcPr>
          <w:p w:rsidR="00282EF0" w:rsidRPr="005E666C" w:rsidRDefault="00282EF0" w:rsidP="00F64D85"/>
        </w:tc>
        <w:tc>
          <w:tcPr>
            <w:tcW w:w="829" w:type="dxa"/>
            <w:vMerge/>
            <w:vAlign w:val="center"/>
          </w:tcPr>
          <w:p w:rsidR="00282EF0" w:rsidRPr="005E666C" w:rsidRDefault="00282EF0" w:rsidP="00F64D85"/>
        </w:tc>
        <w:tc>
          <w:tcPr>
            <w:tcW w:w="788" w:type="dxa"/>
            <w:vMerge/>
            <w:vAlign w:val="center"/>
          </w:tcPr>
          <w:p w:rsidR="00282EF0" w:rsidRPr="005E666C" w:rsidRDefault="00282EF0" w:rsidP="00F64D85"/>
        </w:tc>
      </w:tr>
      <w:tr w:rsidR="00282EF0" w:rsidRPr="005E666C">
        <w:trPr>
          <w:jc w:val="center"/>
        </w:trPr>
        <w:tc>
          <w:tcPr>
            <w:tcW w:w="434" w:type="dxa"/>
            <w:vMerge/>
            <w:vAlign w:val="center"/>
          </w:tcPr>
          <w:p w:rsidR="00282EF0" w:rsidRPr="005E666C" w:rsidRDefault="00282EF0" w:rsidP="00F64D85"/>
        </w:tc>
        <w:tc>
          <w:tcPr>
            <w:tcW w:w="1125" w:type="dxa"/>
            <w:vMerge/>
            <w:vAlign w:val="center"/>
          </w:tcPr>
          <w:p w:rsidR="00282EF0" w:rsidRPr="005E666C" w:rsidRDefault="00282EF0" w:rsidP="00F64D85"/>
        </w:tc>
        <w:tc>
          <w:tcPr>
            <w:tcW w:w="536" w:type="dxa"/>
            <w:vMerge/>
            <w:vAlign w:val="center"/>
          </w:tcPr>
          <w:p w:rsidR="00282EF0" w:rsidRPr="005E666C" w:rsidRDefault="00282EF0" w:rsidP="00F64D85"/>
        </w:tc>
        <w:tc>
          <w:tcPr>
            <w:tcW w:w="627" w:type="dxa"/>
            <w:vMerge/>
            <w:vAlign w:val="center"/>
          </w:tcPr>
          <w:p w:rsidR="00282EF0" w:rsidRPr="005E666C" w:rsidRDefault="00282EF0" w:rsidP="00F64D85"/>
        </w:tc>
        <w:tc>
          <w:tcPr>
            <w:tcW w:w="608" w:type="dxa"/>
            <w:vMerge/>
            <w:vAlign w:val="center"/>
          </w:tcPr>
          <w:p w:rsidR="00282EF0" w:rsidRPr="005E666C" w:rsidRDefault="00282EF0" w:rsidP="00F64D85"/>
        </w:tc>
        <w:tc>
          <w:tcPr>
            <w:tcW w:w="629" w:type="dxa"/>
            <w:vAlign w:val="center"/>
          </w:tcPr>
          <w:p w:rsidR="00282EF0" w:rsidRPr="005E666C" w:rsidRDefault="00282EF0" w:rsidP="00F64D85">
            <w:r>
              <w:t>-</w:t>
            </w:r>
          </w:p>
        </w:tc>
        <w:tc>
          <w:tcPr>
            <w:tcW w:w="1183" w:type="dxa"/>
            <w:vMerge/>
            <w:vAlign w:val="center"/>
          </w:tcPr>
          <w:p w:rsidR="00282EF0" w:rsidRPr="005E666C" w:rsidRDefault="00282EF0" w:rsidP="00F64D85"/>
        </w:tc>
        <w:tc>
          <w:tcPr>
            <w:tcW w:w="1123" w:type="dxa"/>
            <w:vAlign w:val="center"/>
          </w:tcPr>
          <w:p w:rsidR="00282EF0" w:rsidRPr="005E666C" w:rsidRDefault="00282EF0" w:rsidP="00F64D85"/>
        </w:tc>
        <w:tc>
          <w:tcPr>
            <w:tcW w:w="1617" w:type="dxa"/>
            <w:gridSpan w:val="2"/>
            <w:vMerge w:val="restart"/>
            <w:vAlign w:val="center"/>
          </w:tcPr>
          <w:p w:rsidR="00282EF0" w:rsidRPr="005E666C" w:rsidRDefault="00282EF0" w:rsidP="00F64D85">
            <w:r>
              <w:t xml:space="preserve"> 15          30</w:t>
            </w:r>
          </w:p>
        </w:tc>
      </w:tr>
      <w:tr w:rsidR="00282EF0" w:rsidRPr="005E666C">
        <w:trPr>
          <w:jc w:val="center"/>
        </w:trPr>
        <w:tc>
          <w:tcPr>
            <w:tcW w:w="434" w:type="dxa"/>
            <w:vMerge/>
            <w:vAlign w:val="center"/>
          </w:tcPr>
          <w:p w:rsidR="00282EF0" w:rsidRDefault="00282EF0" w:rsidP="00F64D85"/>
        </w:tc>
        <w:tc>
          <w:tcPr>
            <w:tcW w:w="1125" w:type="dxa"/>
            <w:vMerge/>
            <w:vAlign w:val="center"/>
          </w:tcPr>
          <w:p w:rsidR="00282EF0" w:rsidRPr="005E666C" w:rsidRDefault="00282EF0" w:rsidP="00F64D85"/>
        </w:tc>
        <w:tc>
          <w:tcPr>
            <w:tcW w:w="536" w:type="dxa"/>
            <w:vMerge/>
            <w:vAlign w:val="center"/>
          </w:tcPr>
          <w:p w:rsidR="00282EF0" w:rsidRPr="005E666C" w:rsidRDefault="00282EF0" w:rsidP="00F64D85"/>
        </w:tc>
        <w:tc>
          <w:tcPr>
            <w:tcW w:w="627" w:type="dxa"/>
            <w:vMerge/>
            <w:vAlign w:val="center"/>
          </w:tcPr>
          <w:p w:rsidR="00282EF0" w:rsidRDefault="00282EF0" w:rsidP="00F64D85"/>
        </w:tc>
        <w:tc>
          <w:tcPr>
            <w:tcW w:w="608" w:type="dxa"/>
            <w:vMerge/>
            <w:vAlign w:val="center"/>
          </w:tcPr>
          <w:p w:rsidR="00282EF0" w:rsidRPr="005E666C" w:rsidRDefault="00282EF0" w:rsidP="00F64D85"/>
        </w:tc>
        <w:tc>
          <w:tcPr>
            <w:tcW w:w="629" w:type="dxa"/>
            <w:vAlign w:val="center"/>
          </w:tcPr>
          <w:p w:rsidR="00282EF0" w:rsidRDefault="00282EF0" w:rsidP="00F64D85"/>
        </w:tc>
        <w:tc>
          <w:tcPr>
            <w:tcW w:w="1183" w:type="dxa"/>
            <w:vMerge/>
            <w:vAlign w:val="center"/>
          </w:tcPr>
          <w:p w:rsidR="00282EF0" w:rsidRPr="005E666C" w:rsidRDefault="00282EF0" w:rsidP="00F64D85"/>
        </w:tc>
        <w:tc>
          <w:tcPr>
            <w:tcW w:w="1123" w:type="dxa"/>
            <w:vAlign w:val="center"/>
          </w:tcPr>
          <w:p w:rsidR="00282EF0" w:rsidRPr="00AE42A5" w:rsidRDefault="00282EF0" w:rsidP="00F64D85">
            <w:pPr>
              <w:rPr>
                <w:lang w:val="en-US"/>
              </w:rPr>
            </w:pPr>
          </w:p>
        </w:tc>
        <w:tc>
          <w:tcPr>
            <w:tcW w:w="1617" w:type="dxa"/>
            <w:gridSpan w:val="2"/>
            <w:vMerge/>
            <w:vAlign w:val="center"/>
          </w:tcPr>
          <w:p w:rsidR="00282EF0" w:rsidRPr="005E666C" w:rsidRDefault="00282EF0" w:rsidP="00F64D85"/>
        </w:tc>
      </w:tr>
      <w:tr w:rsidR="00282EF0" w:rsidRPr="005E666C">
        <w:trPr>
          <w:jc w:val="center"/>
        </w:trPr>
        <w:tc>
          <w:tcPr>
            <w:tcW w:w="434" w:type="dxa"/>
          </w:tcPr>
          <w:p w:rsidR="00282EF0" w:rsidRPr="005E666C" w:rsidRDefault="00282EF0" w:rsidP="00F64D85">
            <w:pPr>
              <w:jc w:val="right"/>
            </w:pPr>
          </w:p>
        </w:tc>
        <w:tc>
          <w:tcPr>
            <w:tcW w:w="6660" w:type="dxa"/>
            <w:gridSpan w:val="8"/>
          </w:tcPr>
          <w:p w:rsidR="00282EF0" w:rsidRPr="005E666C" w:rsidRDefault="00282EF0" w:rsidP="00F64D85">
            <w:r>
              <w:t xml:space="preserve">Зачет                   </w:t>
            </w:r>
          </w:p>
        </w:tc>
        <w:tc>
          <w:tcPr>
            <w:tcW w:w="788" w:type="dxa"/>
          </w:tcPr>
          <w:p w:rsidR="00282EF0" w:rsidRPr="005E666C" w:rsidRDefault="00282EF0" w:rsidP="00F64D85">
            <w:r>
              <w:t>40</w:t>
            </w:r>
          </w:p>
        </w:tc>
      </w:tr>
      <w:tr w:rsidR="00282EF0" w:rsidRPr="005E666C">
        <w:trPr>
          <w:jc w:val="center"/>
        </w:trPr>
        <w:tc>
          <w:tcPr>
            <w:tcW w:w="434" w:type="dxa"/>
          </w:tcPr>
          <w:p w:rsidR="00282EF0" w:rsidRPr="005E666C" w:rsidRDefault="00282EF0" w:rsidP="00F64D85">
            <w:pPr>
              <w:jc w:val="right"/>
            </w:pPr>
          </w:p>
        </w:tc>
        <w:tc>
          <w:tcPr>
            <w:tcW w:w="6660" w:type="dxa"/>
            <w:gridSpan w:val="8"/>
          </w:tcPr>
          <w:p w:rsidR="00282EF0" w:rsidRPr="005E666C" w:rsidRDefault="00FB651C" w:rsidP="00F64D85">
            <w:r>
              <w:t>Итого за</w:t>
            </w:r>
            <w:r w:rsidR="00282EF0">
              <w:t xml:space="preserve"> семестр</w:t>
            </w:r>
          </w:p>
        </w:tc>
        <w:tc>
          <w:tcPr>
            <w:tcW w:w="788" w:type="dxa"/>
          </w:tcPr>
          <w:p w:rsidR="00282EF0" w:rsidRPr="005E666C" w:rsidRDefault="00282EF0" w:rsidP="00F64D85">
            <w:r>
              <w:t>100</w:t>
            </w:r>
          </w:p>
        </w:tc>
      </w:tr>
    </w:tbl>
    <w:p w:rsidR="00282EF0" w:rsidRDefault="00282EF0" w:rsidP="00520A6A">
      <w:pPr>
        <w:spacing w:after="200"/>
        <w:ind w:firstLine="540"/>
        <w:rPr>
          <w:color w:val="0000FF"/>
          <w:sz w:val="20"/>
          <w:szCs w:val="20"/>
        </w:rPr>
      </w:pPr>
    </w:p>
    <w:p w:rsidR="00282EF0" w:rsidRPr="004E41E7" w:rsidRDefault="00282EF0" w:rsidP="001B1CC2">
      <w:pPr>
        <w:pStyle w:val="Style5"/>
        <w:widowControl/>
        <w:jc w:val="both"/>
        <w:rPr>
          <w:sz w:val="20"/>
          <w:szCs w:val="20"/>
        </w:rPr>
      </w:pPr>
    </w:p>
    <w:p w:rsidR="00282EF0" w:rsidRDefault="00017C1D" w:rsidP="004E41E7">
      <w:pPr>
        <w:pStyle w:val="Style60"/>
        <w:widowControl/>
        <w:spacing w:before="120" w:after="120" w:line="240" w:lineRule="auto"/>
        <w:ind w:firstLine="0"/>
        <w:rPr>
          <w:rStyle w:val="FontStyle141"/>
          <w:i w:val="0"/>
          <w:iCs w:val="0"/>
          <w:sz w:val="24"/>
          <w:szCs w:val="24"/>
        </w:rPr>
      </w:pPr>
      <w:r>
        <w:rPr>
          <w:rStyle w:val="FontStyle141"/>
          <w:i w:val="0"/>
          <w:iCs w:val="0"/>
          <w:sz w:val="24"/>
          <w:szCs w:val="24"/>
        </w:rPr>
        <w:t>5</w:t>
      </w:r>
      <w:r w:rsidR="00282EF0" w:rsidRPr="004E41E7">
        <w:rPr>
          <w:rStyle w:val="FontStyle141"/>
          <w:i w:val="0"/>
          <w:iCs w:val="0"/>
          <w:sz w:val="24"/>
          <w:szCs w:val="24"/>
        </w:rPr>
        <w:t>.2. Содержание дисциплины, структурированное по разделам (темам)</w:t>
      </w:r>
    </w:p>
    <w:p w:rsidR="00282EF0" w:rsidRDefault="00282EF0" w:rsidP="004E41E7">
      <w:pPr>
        <w:pStyle w:val="Style60"/>
        <w:widowControl/>
        <w:spacing w:before="120" w:after="120" w:line="240" w:lineRule="auto"/>
        <w:ind w:firstLine="0"/>
        <w:rPr>
          <w:rStyle w:val="FontStyle141"/>
          <w:i w:val="0"/>
          <w:iCs w:val="0"/>
          <w:sz w:val="24"/>
          <w:szCs w:val="24"/>
        </w:rPr>
      </w:pPr>
      <w:r>
        <w:rPr>
          <w:rStyle w:val="FontStyle141"/>
          <w:i w:val="0"/>
          <w:iCs w:val="0"/>
          <w:sz w:val="24"/>
          <w:szCs w:val="24"/>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00"/>
        <w:gridCol w:w="6548"/>
      </w:tblGrid>
      <w:tr w:rsidR="00282EF0">
        <w:tc>
          <w:tcPr>
            <w:tcW w:w="29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w:t>
            </w:r>
          </w:p>
        </w:tc>
        <w:tc>
          <w:tcPr>
            <w:tcW w:w="148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Наименование раздела дисциплины</w:t>
            </w:r>
          </w:p>
        </w:tc>
        <w:tc>
          <w:tcPr>
            <w:tcW w:w="323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 xml:space="preserve">                                     Содержание  </w:t>
            </w:r>
          </w:p>
        </w:tc>
      </w:tr>
      <w:tr w:rsidR="00282EF0">
        <w:tc>
          <w:tcPr>
            <w:tcW w:w="29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 xml:space="preserve"> 1.</w:t>
            </w:r>
          </w:p>
        </w:tc>
        <w:tc>
          <w:tcPr>
            <w:tcW w:w="148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Иностранный язык в профессиональной сфере</w:t>
            </w:r>
          </w:p>
        </w:tc>
        <w:tc>
          <w:tcPr>
            <w:tcW w:w="3230" w:type="pct"/>
          </w:tcPr>
          <w:p w:rsidR="00282EF0" w:rsidRPr="00E364CF" w:rsidRDefault="00282EF0" w:rsidP="00E364CF">
            <w:pPr>
              <w:pStyle w:val="Style60"/>
              <w:widowControl/>
              <w:spacing w:before="120" w:after="120" w:line="240" w:lineRule="auto"/>
              <w:ind w:firstLine="0"/>
              <w:rPr>
                <w:rStyle w:val="FontStyle141"/>
                <w:b w:val="0"/>
                <w:bCs w:val="0"/>
                <w:i w:val="0"/>
                <w:iCs w:val="0"/>
                <w:sz w:val="24"/>
                <w:szCs w:val="24"/>
              </w:rPr>
            </w:pPr>
            <w:r w:rsidRPr="00E364CF">
              <w:rPr>
                <w:rStyle w:val="FontStyle141"/>
                <w:b w:val="0"/>
                <w:bCs w:val="0"/>
                <w:i w:val="0"/>
                <w:iCs w:val="0"/>
                <w:sz w:val="24"/>
                <w:szCs w:val="24"/>
              </w:rPr>
              <w:t>Развитие способности свободно пользоваться иностранным языком как средством делового общения в профессиональной сфере; владеть деловым речевым этикетом и нормами поведения, принятыми в иноязычной деловой среде; использовать иностранный язык в объеме, позволяющем участвовать в обсуждениях специальных проблем в профессиональной сфере.</w:t>
            </w:r>
          </w:p>
        </w:tc>
      </w:tr>
      <w:tr w:rsidR="00282EF0">
        <w:tc>
          <w:tcPr>
            <w:tcW w:w="29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1.1</w:t>
            </w:r>
          </w:p>
        </w:tc>
        <w:tc>
          <w:tcPr>
            <w:tcW w:w="148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Публичные выступления</w:t>
            </w:r>
          </w:p>
        </w:tc>
        <w:tc>
          <w:tcPr>
            <w:tcW w:w="3230" w:type="pct"/>
          </w:tcPr>
          <w:p w:rsidR="00282EF0" w:rsidRPr="00E364CF" w:rsidRDefault="00282EF0" w:rsidP="00E364CF">
            <w:pPr>
              <w:pStyle w:val="Style60"/>
              <w:widowControl/>
              <w:spacing w:before="120" w:after="120" w:line="240" w:lineRule="auto"/>
              <w:ind w:firstLine="0"/>
              <w:rPr>
                <w:rStyle w:val="FontStyle141"/>
                <w:b w:val="0"/>
                <w:bCs w:val="0"/>
                <w:i w:val="0"/>
                <w:iCs w:val="0"/>
                <w:sz w:val="24"/>
                <w:szCs w:val="24"/>
              </w:rPr>
            </w:pPr>
            <w:r w:rsidRPr="00E364CF">
              <w:rPr>
                <w:rStyle w:val="FontStyle141"/>
                <w:b w:val="0"/>
                <w:bCs w:val="0"/>
                <w:i w:val="0"/>
                <w:iCs w:val="0"/>
                <w:sz w:val="24"/>
                <w:szCs w:val="24"/>
              </w:rPr>
              <w:t>Развитие умений и навыков монологического, диалогического высказываний</w:t>
            </w:r>
          </w:p>
        </w:tc>
      </w:tr>
      <w:tr w:rsidR="00282EF0">
        <w:tc>
          <w:tcPr>
            <w:tcW w:w="29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 xml:space="preserve">1.2 </w:t>
            </w:r>
          </w:p>
        </w:tc>
        <w:tc>
          <w:tcPr>
            <w:tcW w:w="148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Участие в работе семинаров и конференций</w:t>
            </w:r>
          </w:p>
        </w:tc>
        <w:tc>
          <w:tcPr>
            <w:tcW w:w="3230" w:type="pct"/>
          </w:tcPr>
          <w:p w:rsidR="00282EF0" w:rsidRPr="00E364CF" w:rsidRDefault="00282EF0" w:rsidP="00E364CF">
            <w:pPr>
              <w:pStyle w:val="Style60"/>
              <w:widowControl/>
              <w:spacing w:before="120" w:after="120" w:line="240" w:lineRule="auto"/>
              <w:ind w:firstLine="0"/>
              <w:rPr>
                <w:rStyle w:val="FontStyle141"/>
                <w:b w:val="0"/>
                <w:bCs w:val="0"/>
                <w:i w:val="0"/>
                <w:iCs w:val="0"/>
                <w:sz w:val="24"/>
                <w:szCs w:val="24"/>
              </w:rPr>
            </w:pPr>
            <w:r w:rsidRPr="00E364CF">
              <w:rPr>
                <w:rStyle w:val="FontStyle141"/>
                <w:b w:val="0"/>
                <w:bCs w:val="0"/>
                <w:i w:val="0"/>
                <w:iCs w:val="0"/>
                <w:sz w:val="24"/>
                <w:szCs w:val="24"/>
              </w:rPr>
              <w:t>Оформление заявки на участие в конференции, презентации, обсуждение профессиональных проблем.</w:t>
            </w:r>
          </w:p>
        </w:tc>
      </w:tr>
      <w:tr w:rsidR="00282EF0">
        <w:tc>
          <w:tcPr>
            <w:tcW w:w="29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1.3</w:t>
            </w:r>
          </w:p>
        </w:tc>
        <w:tc>
          <w:tcPr>
            <w:tcW w:w="1480" w:type="pct"/>
          </w:tcPr>
          <w:p w:rsidR="00282EF0" w:rsidRPr="00E364CF" w:rsidRDefault="00282EF0" w:rsidP="00E364CF">
            <w:pPr>
              <w:pStyle w:val="Style60"/>
              <w:widowControl/>
              <w:spacing w:before="120" w:after="120" w:line="240" w:lineRule="auto"/>
              <w:ind w:firstLine="0"/>
              <w:rPr>
                <w:rStyle w:val="FontStyle141"/>
                <w:i w:val="0"/>
                <w:iCs w:val="0"/>
                <w:sz w:val="24"/>
                <w:szCs w:val="24"/>
              </w:rPr>
            </w:pPr>
            <w:r w:rsidRPr="00E364CF">
              <w:rPr>
                <w:rStyle w:val="FontStyle141"/>
                <w:i w:val="0"/>
                <w:iCs w:val="0"/>
                <w:sz w:val="24"/>
                <w:szCs w:val="24"/>
              </w:rPr>
              <w:t>Моя исследовательская работ</w:t>
            </w:r>
            <w:r>
              <w:rPr>
                <w:rStyle w:val="FontStyle141"/>
                <w:i w:val="0"/>
                <w:iCs w:val="0"/>
                <w:sz w:val="24"/>
                <w:szCs w:val="24"/>
              </w:rPr>
              <w:t>а</w:t>
            </w:r>
          </w:p>
        </w:tc>
        <w:tc>
          <w:tcPr>
            <w:tcW w:w="3230" w:type="pct"/>
          </w:tcPr>
          <w:p w:rsidR="00282EF0" w:rsidRPr="00E364CF" w:rsidRDefault="00282EF0" w:rsidP="00E364CF">
            <w:pPr>
              <w:pStyle w:val="Style60"/>
              <w:widowControl/>
              <w:spacing w:before="120" w:after="120" w:line="240" w:lineRule="auto"/>
              <w:ind w:firstLine="0"/>
              <w:rPr>
                <w:rStyle w:val="FontStyle141"/>
                <w:b w:val="0"/>
                <w:bCs w:val="0"/>
                <w:i w:val="0"/>
                <w:iCs w:val="0"/>
                <w:sz w:val="24"/>
                <w:szCs w:val="24"/>
              </w:rPr>
            </w:pPr>
            <w:r w:rsidRPr="00E364CF">
              <w:rPr>
                <w:rStyle w:val="FontStyle141"/>
                <w:b w:val="0"/>
                <w:bCs w:val="0"/>
                <w:i w:val="0"/>
                <w:iCs w:val="0"/>
                <w:sz w:val="24"/>
                <w:szCs w:val="24"/>
              </w:rPr>
              <w:t>Суть научного исследования, цели и задачи исследования, гипотеза, предмет и объект исследования, суть экспериментов, практическая значимость и новизна</w:t>
            </w:r>
          </w:p>
        </w:tc>
      </w:tr>
    </w:tbl>
    <w:p w:rsidR="00282EF0" w:rsidRDefault="00282EF0" w:rsidP="004E41E7">
      <w:pPr>
        <w:pStyle w:val="Style60"/>
        <w:widowControl/>
        <w:spacing w:before="120" w:after="120" w:line="240" w:lineRule="auto"/>
        <w:ind w:firstLine="0"/>
        <w:rPr>
          <w:rStyle w:val="FontStyle141"/>
          <w:i w:val="0"/>
          <w:iCs w:val="0"/>
          <w:sz w:val="24"/>
          <w:szCs w:val="24"/>
        </w:rPr>
      </w:pPr>
    </w:p>
    <w:p w:rsidR="00282EF0" w:rsidRPr="00D623C6" w:rsidRDefault="00017C1D" w:rsidP="00D623C6">
      <w:pPr>
        <w:spacing w:before="120" w:after="120"/>
        <w:rPr>
          <w:i/>
          <w:iCs/>
        </w:rPr>
      </w:pPr>
      <w:r>
        <w:rPr>
          <w:rStyle w:val="FontStyle130"/>
          <w:i w:val="0"/>
          <w:iCs w:val="0"/>
          <w:sz w:val="24"/>
          <w:szCs w:val="24"/>
        </w:rPr>
        <w:t>5</w:t>
      </w:r>
      <w:r w:rsidR="00282EF0">
        <w:rPr>
          <w:rStyle w:val="FontStyle130"/>
          <w:i w:val="0"/>
          <w:iCs w:val="0"/>
          <w:sz w:val="24"/>
          <w:szCs w:val="24"/>
        </w:rPr>
        <w:t xml:space="preserve">.2.1. </w:t>
      </w:r>
      <w:r w:rsidR="00282EF0" w:rsidRPr="00D623C6">
        <w:rPr>
          <w:rStyle w:val="FontStyle130"/>
          <w:i w:val="0"/>
          <w:iCs w:val="0"/>
          <w:sz w:val="24"/>
          <w:szCs w:val="24"/>
        </w:rPr>
        <w:t>Практические/семинарские занятия</w:t>
      </w:r>
    </w:p>
    <w:p w:rsidR="00282EF0" w:rsidRDefault="00282EF0" w:rsidP="00520A6A">
      <w:pPr>
        <w:spacing w:before="240" w:after="200"/>
        <w:jc w:val="both"/>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633"/>
        <w:gridCol w:w="2207"/>
        <w:gridCol w:w="1620"/>
      </w:tblGrid>
      <w:tr w:rsidR="00282EF0">
        <w:trPr>
          <w:trHeight w:val="144"/>
        </w:trPr>
        <w:tc>
          <w:tcPr>
            <w:tcW w:w="1260" w:type="dxa"/>
          </w:tcPr>
          <w:p w:rsidR="00282EF0" w:rsidRDefault="00282EF0" w:rsidP="00F64D85">
            <w:pPr>
              <w:spacing w:before="240" w:after="200"/>
              <w:jc w:val="both"/>
            </w:pPr>
            <w:r>
              <w:t>Разделы</w:t>
            </w:r>
          </w:p>
        </w:tc>
        <w:tc>
          <w:tcPr>
            <w:tcW w:w="4633" w:type="dxa"/>
          </w:tcPr>
          <w:p w:rsidR="00282EF0" w:rsidRDefault="00282EF0" w:rsidP="00F64D85">
            <w:pPr>
              <w:spacing w:before="240" w:after="200"/>
              <w:jc w:val="both"/>
            </w:pPr>
            <w:r>
              <w:t>Тема практического или семинарского занятия</w:t>
            </w:r>
          </w:p>
        </w:tc>
        <w:tc>
          <w:tcPr>
            <w:tcW w:w="2207" w:type="dxa"/>
          </w:tcPr>
          <w:p w:rsidR="00282EF0" w:rsidRDefault="00282EF0" w:rsidP="00F64D85">
            <w:pPr>
              <w:spacing w:before="240" w:after="200"/>
              <w:jc w:val="both"/>
            </w:pPr>
            <w:r>
              <w:t xml:space="preserve">    Литература</w:t>
            </w:r>
          </w:p>
        </w:tc>
        <w:tc>
          <w:tcPr>
            <w:tcW w:w="1620" w:type="dxa"/>
          </w:tcPr>
          <w:p w:rsidR="00282EF0" w:rsidRDefault="00282EF0" w:rsidP="00F64D85">
            <w:pPr>
              <w:spacing w:before="240" w:after="200"/>
              <w:jc w:val="both"/>
            </w:pPr>
            <w:r>
              <w:t>Число часов</w:t>
            </w:r>
          </w:p>
        </w:tc>
      </w:tr>
      <w:tr w:rsidR="00282EF0" w:rsidRPr="003D4ACC">
        <w:trPr>
          <w:trHeight w:val="144"/>
        </w:trPr>
        <w:tc>
          <w:tcPr>
            <w:tcW w:w="1260" w:type="dxa"/>
          </w:tcPr>
          <w:p w:rsidR="00282EF0" w:rsidRDefault="00282EF0" w:rsidP="00F64D85">
            <w:pPr>
              <w:spacing w:before="240" w:after="200"/>
              <w:jc w:val="both"/>
            </w:pPr>
            <w:r>
              <w:t>Раздел 1</w:t>
            </w:r>
          </w:p>
        </w:tc>
        <w:tc>
          <w:tcPr>
            <w:tcW w:w="4633" w:type="dxa"/>
          </w:tcPr>
          <w:p w:rsidR="00282EF0" w:rsidRDefault="00282EF0" w:rsidP="00F07AF2">
            <w:pPr>
              <w:spacing w:before="240" w:after="200"/>
              <w:jc w:val="both"/>
            </w:pPr>
            <w:r>
              <w:t>Вводная лекция. Требования к сдаче зачета по английскому языку в магистратуре. Структура зачета. Допуск к зачету. Особенности научно-технической литературы. Аннотация. Реферат.</w:t>
            </w:r>
          </w:p>
          <w:p w:rsidR="00282EF0" w:rsidRDefault="00282EF0" w:rsidP="00F64D85">
            <w:r>
              <w:t xml:space="preserve"> Правила чтения. Транскрипция. Интонация. Порядок слов в английском предложении. Случаи отступления от прямого порядка слов (инверсия, усилительные конструкции). Основные формы глагола.</w:t>
            </w:r>
          </w:p>
          <w:p w:rsidR="00282EF0" w:rsidRDefault="00282EF0" w:rsidP="00F64D85"/>
          <w:p w:rsidR="00282EF0" w:rsidRPr="00F07AF2" w:rsidRDefault="00282EF0" w:rsidP="00F64D85">
            <w:pPr>
              <w:rPr>
                <w:lang w:val="en-US"/>
              </w:rPr>
            </w:pPr>
            <w:r>
              <w:rPr>
                <w:lang w:val="en-US"/>
              </w:rPr>
              <w:t>“About myself”.</w:t>
            </w:r>
          </w:p>
        </w:tc>
        <w:tc>
          <w:tcPr>
            <w:tcW w:w="2207" w:type="dxa"/>
          </w:tcPr>
          <w:p w:rsidR="00282EF0" w:rsidRPr="00F07AF2" w:rsidRDefault="00282EF0" w:rsidP="00F64D85">
            <w:pPr>
              <w:spacing w:before="240" w:after="200"/>
              <w:jc w:val="both"/>
              <w:rPr>
                <w:lang w:val="en-US"/>
              </w:rPr>
            </w:pPr>
            <w:r>
              <w:t>Шахова</w:t>
            </w:r>
            <w:r w:rsidRPr="00F07AF2">
              <w:rPr>
                <w:lang w:val="en-US"/>
              </w:rPr>
              <w:t xml:space="preserve"> </w:t>
            </w:r>
            <w:r>
              <w:t>Р</w:t>
            </w:r>
            <w:r w:rsidRPr="00F07AF2">
              <w:rPr>
                <w:lang w:val="en-US"/>
              </w:rPr>
              <w:t>.</w:t>
            </w:r>
            <w:r>
              <w:t>И</w:t>
            </w:r>
            <w:r w:rsidRPr="00F07AF2">
              <w:rPr>
                <w:lang w:val="en-US"/>
              </w:rPr>
              <w:t>. “</w:t>
            </w:r>
            <w:r>
              <w:rPr>
                <w:lang w:val="en-US"/>
              </w:rPr>
              <w:t>Learn</w:t>
            </w:r>
            <w:r w:rsidRPr="00F07AF2">
              <w:rPr>
                <w:lang w:val="en-US"/>
              </w:rPr>
              <w:t xml:space="preserve"> </w:t>
            </w:r>
            <w:r>
              <w:rPr>
                <w:lang w:val="en-US"/>
              </w:rPr>
              <w:t>to</w:t>
            </w:r>
            <w:r w:rsidRPr="00F07AF2">
              <w:rPr>
                <w:lang w:val="en-US"/>
              </w:rPr>
              <w:t xml:space="preserve"> </w:t>
            </w:r>
            <w:r>
              <w:rPr>
                <w:lang w:val="en-US"/>
              </w:rPr>
              <w:t>Read</w:t>
            </w:r>
            <w:r w:rsidRPr="00F07AF2">
              <w:rPr>
                <w:lang w:val="en-US"/>
              </w:rPr>
              <w:t xml:space="preserve"> </w:t>
            </w:r>
            <w:r>
              <w:rPr>
                <w:lang w:val="en-US"/>
              </w:rPr>
              <w:t>Science</w:t>
            </w:r>
            <w:r w:rsidRPr="00F07AF2">
              <w:rPr>
                <w:lang w:val="en-US"/>
              </w:rPr>
              <w:t xml:space="preserve">”; </w:t>
            </w:r>
            <w:r>
              <w:t>Смирнова</w:t>
            </w:r>
            <w:r w:rsidRPr="00F07AF2">
              <w:rPr>
                <w:lang w:val="en-US"/>
              </w:rPr>
              <w:t xml:space="preserve"> </w:t>
            </w:r>
            <w:r>
              <w:t>С</w:t>
            </w:r>
            <w:r w:rsidRPr="00F07AF2">
              <w:rPr>
                <w:lang w:val="en-US"/>
              </w:rPr>
              <w:t>.</w:t>
            </w:r>
            <w:r>
              <w:t>Н</w:t>
            </w:r>
            <w:r w:rsidRPr="00F07AF2">
              <w:rPr>
                <w:lang w:val="en-US"/>
              </w:rPr>
              <w:t xml:space="preserve">., </w:t>
            </w:r>
            <w:r>
              <w:t>Романова</w:t>
            </w:r>
            <w:r w:rsidRPr="00F07AF2">
              <w:rPr>
                <w:lang w:val="en-US"/>
              </w:rPr>
              <w:t xml:space="preserve"> </w:t>
            </w:r>
            <w:r>
              <w:t>С</w:t>
            </w:r>
            <w:r w:rsidRPr="00F07AF2">
              <w:rPr>
                <w:lang w:val="en-US"/>
              </w:rPr>
              <w:t>.</w:t>
            </w:r>
            <w:r>
              <w:t>Л</w:t>
            </w:r>
            <w:r w:rsidRPr="00F07AF2">
              <w:rPr>
                <w:lang w:val="en-US"/>
              </w:rPr>
              <w:t xml:space="preserve">. </w:t>
            </w:r>
            <w:r>
              <w:t>Учебное</w:t>
            </w:r>
            <w:r w:rsidRPr="00F07AF2">
              <w:rPr>
                <w:lang w:val="en-US"/>
              </w:rPr>
              <w:t xml:space="preserve"> </w:t>
            </w:r>
            <w:r>
              <w:t>пособие</w:t>
            </w:r>
            <w:r w:rsidRPr="00F07AF2">
              <w:rPr>
                <w:lang w:val="en-US"/>
              </w:rPr>
              <w:t xml:space="preserve">  “</w:t>
            </w:r>
            <w:r>
              <w:rPr>
                <w:lang w:val="en-US"/>
              </w:rPr>
              <w:t>Essential</w:t>
            </w:r>
            <w:r w:rsidRPr="00F07AF2">
              <w:rPr>
                <w:lang w:val="en-US"/>
              </w:rPr>
              <w:t xml:space="preserve"> </w:t>
            </w:r>
            <w:r>
              <w:rPr>
                <w:lang w:val="en-US"/>
              </w:rPr>
              <w:t>Grammar</w:t>
            </w:r>
            <w:r w:rsidRPr="00F07AF2">
              <w:rPr>
                <w:lang w:val="en-US"/>
              </w:rPr>
              <w:t xml:space="preserve"> </w:t>
            </w:r>
            <w:r>
              <w:rPr>
                <w:lang w:val="en-US"/>
              </w:rPr>
              <w:t>for</w:t>
            </w:r>
            <w:r w:rsidRPr="00F07AF2">
              <w:rPr>
                <w:lang w:val="en-US"/>
              </w:rPr>
              <w:t xml:space="preserve"> </w:t>
            </w:r>
            <w:r>
              <w:rPr>
                <w:lang w:val="en-US"/>
              </w:rPr>
              <w:t>Technical Students</w:t>
            </w:r>
            <w:r w:rsidRPr="00F07AF2">
              <w:rPr>
                <w:lang w:val="en-US"/>
              </w:rPr>
              <w:t xml:space="preserve">” </w:t>
            </w:r>
          </w:p>
          <w:p w:rsidR="00282EF0" w:rsidRPr="00F07AF2" w:rsidRDefault="00282EF0" w:rsidP="00F64D85">
            <w:pPr>
              <w:spacing w:before="240" w:after="200"/>
              <w:jc w:val="both"/>
              <w:rPr>
                <w:lang w:val="en-US"/>
              </w:rPr>
            </w:pPr>
          </w:p>
        </w:tc>
        <w:tc>
          <w:tcPr>
            <w:tcW w:w="1620" w:type="dxa"/>
          </w:tcPr>
          <w:p w:rsidR="00282EF0" w:rsidRDefault="0086359B" w:rsidP="00F64D85">
            <w:pPr>
              <w:spacing w:before="240" w:after="200"/>
              <w:jc w:val="center"/>
            </w:pPr>
            <w:r>
              <w:t>2</w:t>
            </w:r>
          </w:p>
          <w:p w:rsidR="0086359B" w:rsidRDefault="0086359B" w:rsidP="00F64D85">
            <w:pPr>
              <w:spacing w:before="240" w:after="200"/>
              <w:jc w:val="center"/>
            </w:pPr>
          </w:p>
          <w:p w:rsidR="0086359B" w:rsidRDefault="0086359B" w:rsidP="00F64D85">
            <w:pPr>
              <w:spacing w:before="240" w:after="200"/>
              <w:jc w:val="center"/>
            </w:pPr>
          </w:p>
          <w:p w:rsidR="0086359B" w:rsidRPr="00325FAF" w:rsidRDefault="0086359B" w:rsidP="00F64D85">
            <w:pPr>
              <w:spacing w:before="240" w:after="200"/>
              <w:jc w:val="center"/>
            </w:pPr>
            <w:r>
              <w:t>2</w:t>
            </w:r>
          </w:p>
        </w:tc>
      </w:tr>
      <w:tr w:rsidR="00282EF0" w:rsidRPr="006A22B9">
        <w:trPr>
          <w:trHeight w:val="144"/>
        </w:trPr>
        <w:tc>
          <w:tcPr>
            <w:tcW w:w="1260" w:type="dxa"/>
          </w:tcPr>
          <w:p w:rsidR="00282EF0" w:rsidRPr="003D4ACC" w:rsidRDefault="00282EF0" w:rsidP="00F64D85">
            <w:pPr>
              <w:spacing w:before="240" w:after="200"/>
              <w:jc w:val="both"/>
            </w:pPr>
            <w:r>
              <w:lastRenderedPageBreak/>
              <w:t>Раздел 2</w:t>
            </w:r>
          </w:p>
        </w:tc>
        <w:tc>
          <w:tcPr>
            <w:tcW w:w="4633" w:type="dxa"/>
          </w:tcPr>
          <w:p w:rsidR="00282EF0" w:rsidRPr="006132D8" w:rsidRDefault="00282EF0" w:rsidP="00F64D85">
            <w:pPr>
              <w:spacing w:before="240" w:after="200"/>
              <w:jc w:val="both"/>
            </w:pPr>
            <w:r>
              <w:t>Существительное. Функции существительного в предложении. Образование форм множественного числа. Способы перевода существительных, характерных для научного текста. Слова-заместители существительных и глаголов-сказуемых.</w:t>
            </w:r>
          </w:p>
          <w:p w:rsidR="00282EF0" w:rsidRDefault="00282EF0" w:rsidP="00F64D85">
            <w:pPr>
              <w:spacing w:before="240" w:after="200"/>
              <w:jc w:val="both"/>
            </w:pPr>
            <w:r>
              <w:t>Личные формы глагола. Времена глагола в действительном и страдательном залоге. Общая схема времен. Правило согласования времен.</w:t>
            </w:r>
          </w:p>
          <w:p w:rsidR="00282EF0" w:rsidRPr="0081657B" w:rsidRDefault="00282EF0" w:rsidP="00F64D85">
            <w:pPr>
              <w:spacing w:before="240" w:after="200"/>
              <w:jc w:val="both"/>
            </w:pPr>
            <w:r>
              <w:t xml:space="preserve">Страдательный залог и его особенности. </w:t>
            </w:r>
          </w:p>
          <w:p w:rsidR="00282EF0" w:rsidRDefault="00282EF0" w:rsidP="00F64D85">
            <w:pPr>
              <w:spacing w:before="240" w:after="200"/>
              <w:jc w:val="both"/>
              <w:rPr>
                <w:lang w:val="en-US"/>
              </w:rPr>
            </w:pPr>
            <w:r>
              <w:t>Прилагательные и наречия. Их роль в предложении. Степени сравнения. Нестандартное</w:t>
            </w:r>
            <w:r w:rsidRPr="006132D8">
              <w:t xml:space="preserve"> </w:t>
            </w:r>
            <w:r>
              <w:t>образование</w:t>
            </w:r>
            <w:r w:rsidRPr="006132D8">
              <w:t xml:space="preserve"> </w:t>
            </w:r>
            <w:r>
              <w:t>степеней</w:t>
            </w:r>
            <w:r w:rsidRPr="006132D8">
              <w:t xml:space="preserve"> </w:t>
            </w:r>
            <w:r>
              <w:t>сравнения</w:t>
            </w:r>
            <w:r w:rsidRPr="006132D8">
              <w:t xml:space="preserve">. </w:t>
            </w:r>
            <w:r>
              <w:t>Слова</w:t>
            </w:r>
            <w:r w:rsidRPr="007D4FED">
              <w:rPr>
                <w:lang w:val="en-US"/>
              </w:rPr>
              <w:t xml:space="preserve"> </w:t>
            </w:r>
            <w:r>
              <w:rPr>
                <w:lang w:val="en-US"/>
              </w:rPr>
              <w:t>few, little, much, many.</w:t>
            </w:r>
          </w:p>
          <w:p w:rsidR="00282EF0" w:rsidRPr="007D4FED" w:rsidRDefault="00282EF0" w:rsidP="00F64D85">
            <w:pPr>
              <w:spacing w:before="240" w:after="200"/>
              <w:jc w:val="both"/>
              <w:rPr>
                <w:lang w:val="en-US"/>
              </w:rPr>
            </w:pPr>
            <w:r>
              <w:rPr>
                <w:lang w:val="en-US"/>
              </w:rPr>
              <w:t>Why have I chosen a career of a scientist?</w:t>
            </w:r>
          </w:p>
          <w:p w:rsidR="00282EF0" w:rsidRPr="003D4ACC" w:rsidRDefault="00282EF0" w:rsidP="00F64D85">
            <w:pPr>
              <w:spacing w:before="240" w:after="200"/>
              <w:jc w:val="both"/>
            </w:pPr>
            <w:r>
              <w:t>Письменный перевод научного текста по специальности.</w:t>
            </w:r>
          </w:p>
        </w:tc>
        <w:tc>
          <w:tcPr>
            <w:tcW w:w="2207" w:type="dxa"/>
          </w:tcPr>
          <w:p w:rsidR="00282EF0" w:rsidRPr="006A22B9" w:rsidRDefault="00282EF0" w:rsidP="00F64D85">
            <w:pPr>
              <w:spacing w:before="240" w:after="200"/>
              <w:jc w:val="both"/>
              <w:rPr>
                <w:lang w:val="en-US"/>
              </w:rPr>
            </w:pPr>
            <w:r>
              <w:t>Шахова</w:t>
            </w:r>
            <w:r w:rsidRPr="007D4FED">
              <w:rPr>
                <w:lang w:val="en-US"/>
              </w:rPr>
              <w:t xml:space="preserve"> </w:t>
            </w:r>
            <w:r>
              <w:t>Н</w:t>
            </w:r>
            <w:r w:rsidRPr="006A22B9">
              <w:rPr>
                <w:lang w:val="en-US"/>
              </w:rPr>
              <w:t>.</w:t>
            </w:r>
            <w:r>
              <w:t>И</w:t>
            </w:r>
            <w:r w:rsidRPr="006A22B9">
              <w:rPr>
                <w:lang w:val="en-US"/>
              </w:rPr>
              <w:t xml:space="preserve">. </w:t>
            </w:r>
            <w:r>
              <w:rPr>
                <w:lang w:val="en-US"/>
              </w:rPr>
              <w:t>“Learn to Read Science”;</w:t>
            </w:r>
            <w:r>
              <w:t>Смирнова</w:t>
            </w:r>
            <w:r w:rsidRPr="007D4FED">
              <w:rPr>
                <w:lang w:val="en-US"/>
              </w:rPr>
              <w:t xml:space="preserve"> </w:t>
            </w:r>
            <w:r>
              <w:t>С</w:t>
            </w:r>
            <w:r w:rsidRPr="00E46F70">
              <w:rPr>
                <w:lang w:val="en-US"/>
              </w:rPr>
              <w:t>.</w:t>
            </w:r>
            <w:r>
              <w:t>Н</w:t>
            </w:r>
            <w:r w:rsidRPr="00E46F70">
              <w:rPr>
                <w:lang w:val="en-US"/>
              </w:rPr>
              <w:t xml:space="preserve">., </w:t>
            </w:r>
            <w:r>
              <w:t>Романова</w:t>
            </w:r>
            <w:r w:rsidRPr="007D4FED">
              <w:rPr>
                <w:lang w:val="en-US"/>
              </w:rPr>
              <w:t xml:space="preserve"> </w:t>
            </w:r>
            <w:r>
              <w:t>С</w:t>
            </w:r>
            <w:r w:rsidRPr="00E46F70">
              <w:rPr>
                <w:lang w:val="en-US"/>
              </w:rPr>
              <w:t>.</w:t>
            </w:r>
            <w:r>
              <w:t>Л</w:t>
            </w:r>
            <w:r w:rsidRPr="00E46F70">
              <w:rPr>
                <w:lang w:val="en-US"/>
              </w:rPr>
              <w:t>.</w:t>
            </w:r>
            <w:r w:rsidRPr="007D4FED">
              <w:rPr>
                <w:lang w:val="en-US"/>
              </w:rPr>
              <w:t xml:space="preserve"> </w:t>
            </w:r>
            <w:r>
              <w:t>Учебное</w:t>
            </w:r>
            <w:r w:rsidRPr="007D4FED">
              <w:rPr>
                <w:lang w:val="en-US"/>
              </w:rPr>
              <w:t xml:space="preserve"> </w:t>
            </w:r>
            <w:r>
              <w:t>пособие</w:t>
            </w:r>
            <w:r w:rsidRPr="007D4FED">
              <w:rPr>
                <w:lang w:val="en-US"/>
              </w:rPr>
              <w:t xml:space="preserve"> </w:t>
            </w:r>
            <w:r>
              <w:rPr>
                <w:lang w:val="en-US"/>
              </w:rPr>
              <w:t>“Essential Grammar for Technical Students”</w:t>
            </w:r>
          </w:p>
        </w:tc>
        <w:tc>
          <w:tcPr>
            <w:tcW w:w="1620" w:type="dxa"/>
          </w:tcPr>
          <w:p w:rsidR="00282EF0" w:rsidRPr="00325FAF" w:rsidRDefault="0086359B" w:rsidP="00F64D85">
            <w:pPr>
              <w:spacing w:before="240" w:after="200"/>
              <w:jc w:val="center"/>
            </w:pPr>
            <w:r>
              <w:t>2</w:t>
            </w:r>
          </w:p>
        </w:tc>
      </w:tr>
      <w:tr w:rsidR="00282EF0" w:rsidRPr="00E46F70">
        <w:trPr>
          <w:trHeight w:val="144"/>
        </w:trPr>
        <w:tc>
          <w:tcPr>
            <w:tcW w:w="1260" w:type="dxa"/>
          </w:tcPr>
          <w:p w:rsidR="00282EF0" w:rsidRPr="003D4ACC" w:rsidRDefault="00282EF0" w:rsidP="00F64D85">
            <w:pPr>
              <w:spacing w:before="240" w:after="200"/>
              <w:jc w:val="both"/>
            </w:pPr>
            <w:r>
              <w:t>Раздел 3</w:t>
            </w:r>
          </w:p>
        </w:tc>
        <w:tc>
          <w:tcPr>
            <w:tcW w:w="4633" w:type="dxa"/>
          </w:tcPr>
          <w:p w:rsidR="00282EF0" w:rsidRDefault="00282EF0" w:rsidP="00F64D85">
            <w:pPr>
              <w:spacing w:before="240" w:after="200"/>
              <w:jc w:val="both"/>
            </w:pPr>
            <w:r>
              <w:t>Сложное предложение: сложносочиненное и сложноподчиненное. Союзы и относительные местоимения. Эллиптические предложения. Бессоюзные придаточные предложения. Способы перевода словосочетания</w:t>
            </w:r>
            <w:r w:rsidRPr="005A65EA">
              <w:t xml:space="preserve"> </w:t>
            </w:r>
            <w:r>
              <w:rPr>
                <w:lang w:val="en-US"/>
              </w:rPr>
              <w:t>in</w:t>
            </w:r>
            <w:r w:rsidRPr="005A65EA">
              <w:t xml:space="preserve"> </w:t>
            </w:r>
            <w:r>
              <w:rPr>
                <w:lang w:val="en-US"/>
              </w:rPr>
              <w:t>terms</w:t>
            </w:r>
            <w:r w:rsidRPr="005A65EA">
              <w:t xml:space="preserve"> </w:t>
            </w:r>
            <w:r>
              <w:rPr>
                <w:lang w:val="en-US"/>
              </w:rPr>
              <w:t>of</w:t>
            </w:r>
            <w:r>
              <w:t xml:space="preserve">. </w:t>
            </w:r>
          </w:p>
          <w:p w:rsidR="00282EF0" w:rsidRPr="0081657B" w:rsidRDefault="00282EF0" w:rsidP="00F64D85">
            <w:pPr>
              <w:spacing w:before="240" w:after="200"/>
              <w:jc w:val="both"/>
            </w:pPr>
            <w:r w:rsidRPr="0081657B">
              <w:t>“</w:t>
            </w:r>
            <w:r>
              <w:rPr>
                <w:lang w:val="en-US"/>
              </w:rPr>
              <w:t>Famous</w:t>
            </w:r>
            <w:r w:rsidRPr="0081657B">
              <w:t xml:space="preserve"> </w:t>
            </w:r>
            <w:r>
              <w:rPr>
                <w:lang w:val="en-US"/>
              </w:rPr>
              <w:t>scientists</w:t>
            </w:r>
            <w:r w:rsidRPr="0081657B">
              <w:t xml:space="preserve"> </w:t>
            </w:r>
            <w:r>
              <w:rPr>
                <w:lang w:val="en-US"/>
              </w:rPr>
              <w:t>in</w:t>
            </w:r>
            <w:r w:rsidRPr="0081657B">
              <w:t xml:space="preserve"> </w:t>
            </w:r>
            <w:r>
              <w:rPr>
                <w:lang w:val="en-US"/>
              </w:rPr>
              <w:t>mathematics</w:t>
            </w:r>
            <w:r w:rsidRPr="0081657B">
              <w:t>”.</w:t>
            </w:r>
          </w:p>
          <w:p w:rsidR="00282EF0" w:rsidRPr="005A65EA" w:rsidRDefault="00282EF0" w:rsidP="00F64D85">
            <w:pPr>
              <w:spacing w:before="240" w:after="200"/>
              <w:jc w:val="both"/>
            </w:pPr>
            <w:r>
              <w:t xml:space="preserve">Языковые средства оформления </w:t>
            </w:r>
            <w:proofErr w:type="spellStart"/>
            <w:r>
              <w:t>фактуальной</w:t>
            </w:r>
            <w:proofErr w:type="spellEnd"/>
            <w:r>
              <w:t xml:space="preserve"> информации.</w:t>
            </w:r>
          </w:p>
          <w:p w:rsidR="00282EF0" w:rsidRPr="006132D8" w:rsidRDefault="00282EF0" w:rsidP="00F64D85">
            <w:pPr>
              <w:spacing w:before="240" w:after="200"/>
              <w:jc w:val="both"/>
            </w:pPr>
            <w:r>
              <w:t>Письменный</w:t>
            </w:r>
            <w:r w:rsidRPr="006132D8">
              <w:t xml:space="preserve"> </w:t>
            </w:r>
            <w:r>
              <w:t>перевод</w:t>
            </w:r>
            <w:r w:rsidRPr="006132D8">
              <w:t xml:space="preserve"> </w:t>
            </w:r>
            <w:r>
              <w:t>научного</w:t>
            </w:r>
            <w:r w:rsidRPr="006132D8">
              <w:t xml:space="preserve"> </w:t>
            </w:r>
            <w:r>
              <w:t>текста</w:t>
            </w:r>
            <w:r w:rsidRPr="006132D8">
              <w:t xml:space="preserve"> </w:t>
            </w:r>
            <w:r>
              <w:t>по</w:t>
            </w:r>
            <w:r w:rsidRPr="006132D8">
              <w:t xml:space="preserve"> </w:t>
            </w:r>
            <w:r>
              <w:t>специальности</w:t>
            </w:r>
            <w:r w:rsidRPr="006132D8">
              <w:t>.</w:t>
            </w:r>
          </w:p>
        </w:tc>
        <w:tc>
          <w:tcPr>
            <w:tcW w:w="2207" w:type="dxa"/>
          </w:tcPr>
          <w:p w:rsidR="00282EF0" w:rsidRPr="00E46F70" w:rsidRDefault="00282EF0" w:rsidP="00F64D85">
            <w:pPr>
              <w:spacing w:before="240" w:after="200"/>
              <w:jc w:val="both"/>
              <w:rPr>
                <w:lang w:val="en-US"/>
              </w:rPr>
            </w:pPr>
            <w:r>
              <w:t>Шахова</w:t>
            </w:r>
            <w:r>
              <w:rPr>
                <w:lang w:val="en-US"/>
              </w:rPr>
              <w:t xml:space="preserve"> </w:t>
            </w:r>
            <w:r>
              <w:t>Н</w:t>
            </w:r>
            <w:r w:rsidRPr="00E46F70">
              <w:rPr>
                <w:lang w:val="en-US"/>
              </w:rPr>
              <w:t>.</w:t>
            </w:r>
            <w:r>
              <w:t>И</w:t>
            </w:r>
            <w:r w:rsidRPr="00E46F70">
              <w:rPr>
                <w:lang w:val="en-US"/>
              </w:rPr>
              <w:t xml:space="preserve">. </w:t>
            </w:r>
            <w:r>
              <w:rPr>
                <w:lang w:val="en-US"/>
              </w:rPr>
              <w:t>“Learn to Read Science”;</w:t>
            </w:r>
            <w:r w:rsidRPr="002A6A20">
              <w:rPr>
                <w:lang w:val="en-US"/>
              </w:rPr>
              <w:t xml:space="preserve"> </w:t>
            </w:r>
            <w:r>
              <w:t>Смирнова</w:t>
            </w:r>
            <w:r>
              <w:rPr>
                <w:lang w:val="en-US"/>
              </w:rPr>
              <w:t xml:space="preserve"> </w:t>
            </w:r>
            <w:r>
              <w:t>С</w:t>
            </w:r>
            <w:r w:rsidRPr="00E46F70">
              <w:rPr>
                <w:lang w:val="en-US"/>
              </w:rPr>
              <w:t>.</w:t>
            </w:r>
            <w:r>
              <w:t>Н</w:t>
            </w:r>
            <w:r w:rsidRPr="00E46F70">
              <w:rPr>
                <w:lang w:val="en-US"/>
              </w:rPr>
              <w:t xml:space="preserve">. </w:t>
            </w:r>
            <w:r>
              <w:t>Романова</w:t>
            </w:r>
            <w:r>
              <w:rPr>
                <w:lang w:val="en-US"/>
              </w:rPr>
              <w:t xml:space="preserve"> </w:t>
            </w:r>
            <w:r>
              <w:t>С</w:t>
            </w:r>
            <w:r w:rsidRPr="00E46F70">
              <w:rPr>
                <w:lang w:val="en-US"/>
              </w:rPr>
              <w:t>.</w:t>
            </w:r>
            <w:r>
              <w:t>Л</w:t>
            </w:r>
            <w:r w:rsidRPr="00E46F70">
              <w:rPr>
                <w:lang w:val="en-US"/>
              </w:rPr>
              <w:t>.</w:t>
            </w:r>
            <w:r>
              <w:rPr>
                <w:lang w:val="en-US"/>
              </w:rPr>
              <w:t xml:space="preserve"> </w:t>
            </w:r>
            <w:r>
              <w:t>Учебное</w:t>
            </w:r>
            <w:r>
              <w:rPr>
                <w:lang w:val="en-US"/>
              </w:rPr>
              <w:t xml:space="preserve"> </w:t>
            </w:r>
            <w:r>
              <w:t>пособие</w:t>
            </w:r>
            <w:r>
              <w:rPr>
                <w:lang w:val="en-US"/>
              </w:rPr>
              <w:t xml:space="preserve"> “Essential Grammar for Technical Students”.</w:t>
            </w:r>
          </w:p>
        </w:tc>
        <w:tc>
          <w:tcPr>
            <w:tcW w:w="1620" w:type="dxa"/>
          </w:tcPr>
          <w:p w:rsidR="00282EF0" w:rsidRPr="00325FAF" w:rsidRDefault="0086359B" w:rsidP="00F64D85">
            <w:pPr>
              <w:spacing w:before="240" w:after="200"/>
              <w:jc w:val="center"/>
            </w:pPr>
            <w:r>
              <w:t>4</w:t>
            </w:r>
          </w:p>
        </w:tc>
      </w:tr>
      <w:tr w:rsidR="00282EF0" w:rsidRPr="008D2A81">
        <w:trPr>
          <w:trHeight w:val="3417"/>
        </w:trPr>
        <w:tc>
          <w:tcPr>
            <w:tcW w:w="1260" w:type="dxa"/>
          </w:tcPr>
          <w:p w:rsidR="00282EF0" w:rsidRDefault="00282EF0" w:rsidP="00F64D85">
            <w:pPr>
              <w:spacing w:before="240" w:after="200"/>
              <w:jc w:val="both"/>
            </w:pPr>
            <w:r>
              <w:t>Раздел 4</w:t>
            </w:r>
          </w:p>
          <w:p w:rsidR="00282EF0" w:rsidRPr="006A22B9" w:rsidRDefault="00282EF0" w:rsidP="00F64D85"/>
          <w:p w:rsidR="00282EF0" w:rsidRPr="006A22B9" w:rsidRDefault="00282EF0" w:rsidP="00F64D85"/>
          <w:p w:rsidR="00282EF0" w:rsidRPr="006A22B9" w:rsidRDefault="00282EF0" w:rsidP="00F64D85"/>
          <w:p w:rsidR="00282EF0" w:rsidRPr="006A22B9" w:rsidRDefault="00282EF0" w:rsidP="00F64D85"/>
          <w:p w:rsidR="00282EF0" w:rsidRPr="006A22B9" w:rsidRDefault="00282EF0" w:rsidP="00F64D85"/>
          <w:p w:rsidR="00282EF0" w:rsidRDefault="00282EF0" w:rsidP="00F64D85"/>
          <w:p w:rsidR="00282EF0" w:rsidRDefault="00282EF0" w:rsidP="00F64D85"/>
          <w:p w:rsidR="00282EF0" w:rsidRDefault="00282EF0" w:rsidP="00F64D85"/>
          <w:p w:rsidR="00282EF0" w:rsidRDefault="00282EF0" w:rsidP="00F64D85"/>
          <w:p w:rsidR="00282EF0" w:rsidRDefault="00282EF0" w:rsidP="00F64D85"/>
          <w:p w:rsidR="00282EF0" w:rsidRPr="006A22B9" w:rsidRDefault="00282EF0" w:rsidP="00F64D85"/>
        </w:tc>
        <w:tc>
          <w:tcPr>
            <w:tcW w:w="4633" w:type="dxa"/>
          </w:tcPr>
          <w:p w:rsidR="00282EF0" w:rsidRDefault="00282EF0" w:rsidP="00F64D85">
            <w:pPr>
              <w:spacing w:before="240" w:after="200"/>
              <w:jc w:val="both"/>
            </w:pPr>
            <w:r>
              <w:t>Неличные формы глагола. Причастие 1. Образование сложных форм. Функции Причастия 2 в предложении. Причастные обороты – зависимые и независимые.</w:t>
            </w:r>
          </w:p>
          <w:p w:rsidR="00282EF0" w:rsidRPr="005A65EA" w:rsidRDefault="00282EF0" w:rsidP="00F64D85">
            <w:pPr>
              <w:spacing w:before="240" w:after="200"/>
              <w:jc w:val="both"/>
            </w:pPr>
            <w:r>
              <w:t>Реферирование литературы по специальности.</w:t>
            </w:r>
          </w:p>
          <w:p w:rsidR="00282EF0" w:rsidRPr="00CB5548" w:rsidRDefault="00282EF0" w:rsidP="00F64D85">
            <w:pPr>
              <w:spacing w:before="240" w:after="200"/>
              <w:jc w:val="both"/>
            </w:pPr>
            <w:r w:rsidRPr="00CB5548">
              <w:t>“</w:t>
            </w:r>
            <w:r>
              <w:rPr>
                <w:lang w:val="en-US"/>
              </w:rPr>
              <w:t>E</w:t>
            </w:r>
            <w:r w:rsidRPr="00CB5548">
              <w:t>-</w:t>
            </w:r>
            <w:r>
              <w:rPr>
                <w:lang w:val="en-US"/>
              </w:rPr>
              <w:t>mailing</w:t>
            </w:r>
            <w:r w:rsidRPr="00CB5548">
              <w:t>”</w:t>
            </w:r>
          </w:p>
          <w:p w:rsidR="00282EF0" w:rsidRPr="00045538" w:rsidRDefault="00282EF0" w:rsidP="00F64D85">
            <w:pPr>
              <w:spacing w:before="240" w:after="200"/>
              <w:jc w:val="both"/>
            </w:pPr>
            <w:r>
              <w:t>Краткая биография</w:t>
            </w:r>
            <w:r w:rsidRPr="00045538">
              <w:t xml:space="preserve">. </w:t>
            </w:r>
            <w:r>
              <w:rPr>
                <w:lang w:val="en-US"/>
              </w:rPr>
              <w:t>Curriculum</w:t>
            </w:r>
            <w:r w:rsidRPr="00045538">
              <w:t xml:space="preserve"> </w:t>
            </w:r>
            <w:r>
              <w:rPr>
                <w:lang w:val="en-US"/>
              </w:rPr>
              <w:t>Vitae</w:t>
            </w:r>
            <w:r w:rsidRPr="00045538">
              <w:t>.</w:t>
            </w:r>
            <w:r>
              <w:t xml:space="preserve"> </w:t>
            </w:r>
          </w:p>
          <w:p w:rsidR="00282EF0" w:rsidRPr="005A65EA" w:rsidRDefault="00282EF0" w:rsidP="00F64D85">
            <w:pPr>
              <w:spacing w:before="240" w:after="200"/>
              <w:jc w:val="both"/>
            </w:pPr>
            <w:r>
              <w:t>ЗАЧЕТ</w:t>
            </w:r>
          </w:p>
        </w:tc>
        <w:tc>
          <w:tcPr>
            <w:tcW w:w="2207" w:type="dxa"/>
          </w:tcPr>
          <w:p w:rsidR="00282EF0" w:rsidRPr="006132D8" w:rsidRDefault="00282EF0" w:rsidP="00F64D85">
            <w:pPr>
              <w:spacing w:before="240" w:after="200"/>
              <w:jc w:val="both"/>
              <w:rPr>
                <w:lang w:val="en-US"/>
              </w:rPr>
            </w:pPr>
            <w:r>
              <w:t>Шахова</w:t>
            </w:r>
            <w:r w:rsidRPr="006132D8">
              <w:rPr>
                <w:lang w:val="en-US"/>
              </w:rPr>
              <w:t xml:space="preserve"> </w:t>
            </w:r>
            <w:r>
              <w:t>Н</w:t>
            </w:r>
            <w:r w:rsidRPr="006132D8">
              <w:rPr>
                <w:lang w:val="en-US"/>
              </w:rPr>
              <w:t>.</w:t>
            </w:r>
            <w:r>
              <w:t>И</w:t>
            </w:r>
            <w:r w:rsidRPr="006132D8">
              <w:rPr>
                <w:lang w:val="en-US"/>
              </w:rPr>
              <w:t>. “</w:t>
            </w:r>
            <w:r>
              <w:rPr>
                <w:lang w:val="en-US"/>
              </w:rPr>
              <w:t>Learn</w:t>
            </w:r>
            <w:r w:rsidRPr="006132D8">
              <w:rPr>
                <w:lang w:val="en-US"/>
              </w:rPr>
              <w:t xml:space="preserve"> </w:t>
            </w:r>
            <w:r>
              <w:rPr>
                <w:lang w:val="en-US"/>
              </w:rPr>
              <w:t>to</w:t>
            </w:r>
            <w:r w:rsidRPr="006132D8">
              <w:rPr>
                <w:lang w:val="en-US"/>
              </w:rPr>
              <w:t xml:space="preserve"> </w:t>
            </w:r>
            <w:r>
              <w:rPr>
                <w:lang w:val="en-US"/>
              </w:rPr>
              <w:t>Read</w:t>
            </w:r>
            <w:r w:rsidRPr="006132D8">
              <w:rPr>
                <w:lang w:val="en-US"/>
              </w:rPr>
              <w:t xml:space="preserve"> </w:t>
            </w:r>
            <w:r>
              <w:rPr>
                <w:lang w:val="en-US"/>
              </w:rPr>
              <w:t>Science</w:t>
            </w:r>
            <w:r w:rsidRPr="006132D8">
              <w:rPr>
                <w:lang w:val="en-US"/>
              </w:rPr>
              <w:t xml:space="preserve">”; </w:t>
            </w:r>
            <w:r>
              <w:t>Смирнова</w:t>
            </w:r>
            <w:r w:rsidRPr="006132D8">
              <w:rPr>
                <w:lang w:val="en-US"/>
              </w:rPr>
              <w:t xml:space="preserve"> </w:t>
            </w:r>
            <w:r>
              <w:t>С</w:t>
            </w:r>
            <w:r w:rsidRPr="006132D8">
              <w:rPr>
                <w:lang w:val="en-US"/>
              </w:rPr>
              <w:t>.</w:t>
            </w:r>
            <w:r>
              <w:t>Н</w:t>
            </w:r>
            <w:r w:rsidRPr="006132D8">
              <w:rPr>
                <w:lang w:val="en-US"/>
              </w:rPr>
              <w:t xml:space="preserve">., </w:t>
            </w:r>
            <w:r>
              <w:t>Романова</w:t>
            </w:r>
            <w:r w:rsidRPr="006132D8">
              <w:rPr>
                <w:lang w:val="en-US"/>
              </w:rPr>
              <w:t xml:space="preserve"> </w:t>
            </w:r>
            <w:r>
              <w:t>С</w:t>
            </w:r>
            <w:r w:rsidRPr="006132D8">
              <w:rPr>
                <w:lang w:val="en-US"/>
              </w:rPr>
              <w:t>.</w:t>
            </w:r>
            <w:r>
              <w:t>Л</w:t>
            </w:r>
            <w:r w:rsidRPr="006132D8">
              <w:rPr>
                <w:lang w:val="en-US"/>
              </w:rPr>
              <w:t xml:space="preserve">. </w:t>
            </w:r>
            <w:r>
              <w:t>Учебное</w:t>
            </w:r>
            <w:r w:rsidRPr="006132D8">
              <w:rPr>
                <w:lang w:val="en-US"/>
              </w:rPr>
              <w:t xml:space="preserve"> </w:t>
            </w:r>
            <w:r>
              <w:t>пособие</w:t>
            </w:r>
            <w:r w:rsidRPr="006132D8">
              <w:rPr>
                <w:lang w:val="en-US"/>
              </w:rPr>
              <w:t xml:space="preserve"> “</w:t>
            </w:r>
            <w:r>
              <w:rPr>
                <w:lang w:val="en-US"/>
              </w:rPr>
              <w:t>Essential</w:t>
            </w:r>
            <w:r w:rsidRPr="006132D8">
              <w:rPr>
                <w:lang w:val="en-US"/>
              </w:rPr>
              <w:t xml:space="preserve"> </w:t>
            </w:r>
            <w:r>
              <w:rPr>
                <w:lang w:val="en-US"/>
              </w:rPr>
              <w:t>Grammar</w:t>
            </w:r>
            <w:r w:rsidRPr="006132D8">
              <w:rPr>
                <w:lang w:val="en-US"/>
              </w:rPr>
              <w:t xml:space="preserve"> </w:t>
            </w:r>
            <w:r>
              <w:rPr>
                <w:lang w:val="en-US"/>
              </w:rPr>
              <w:t>for</w:t>
            </w:r>
            <w:r w:rsidRPr="006132D8">
              <w:rPr>
                <w:lang w:val="en-US"/>
              </w:rPr>
              <w:t xml:space="preserve"> </w:t>
            </w:r>
            <w:r>
              <w:rPr>
                <w:lang w:val="en-US"/>
              </w:rPr>
              <w:t>Technical</w:t>
            </w:r>
            <w:r w:rsidRPr="006132D8">
              <w:rPr>
                <w:lang w:val="en-US"/>
              </w:rPr>
              <w:t xml:space="preserve"> </w:t>
            </w:r>
            <w:r>
              <w:rPr>
                <w:lang w:val="en-US"/>
              </w:rPr>
              <w:t>Students</w:t>
            </w:r>
            <w:r w:rsidRPr="006132D8">
              <w:rPr>
                <w:lang w:val="en-US"/>
              </w:rPr>
              <w:t>”</w:t>
            </w:r>
          </w:p>
          <w:p w:rsidR="00282EF0" w:rsidRPr="006132D8" w:rsidRDefault="00282EF0" w:rsidP="00F64D85">
            <w:pPr>
              <w:rPr>
                <w:lang w:val="en-US"/>
              </w:rPr>
            </w:pPr>
          </w:p>
        </w:tc>
        <w:tc>
          <w:tcPr>
            <w:tcW w:w="1620" w:type="dxa"/>
          </w:tcPr>
          <w:p w:rsidR="00282EF0" w:rsidRPr="00045538" w:rsidRDefault="0086359B" w:rsidP="00F64D85">
            <w:pPr>
              <w:spacing w:before="240" w:after="200"/>
              <w:jc w:val="center"/>
            </w:pPr>
            <w:r>
              <w:t>4</w:t>
            </w:r>
          </w:p>
          <w:p w:rsidR="00282EF0" w:rsidRPr="00045538" w:rsidRDefault="00282EF0" w:rsidP="00F64D85"/>
          <w:p w:rsidR="00282EF0" w:rsidRPr="00045538" w:rsidRDefault="00282EF0" w:rsidP="00F64D85"/>
          <w:p w:rsidR="00282EF0" w:rsidRPr="00045538" w:rsidRDefault="00282EF0" w:rsidP="00F64D85"/>
          <w:p w:rsidR="00282EF0" w:rsidRPr="00045538" w:rsidRDefault="00282EF0" w:rsidP="00F64D85"/>
          <w:p w:rsidR="00282EF0" w:rsidRPr="00045538" w:rsidRDefault="00282EF0" w:rsidP="00F64D85"/>
          <w:p w:rsidR="00282EF0" w:rsidRPr="00045538" w:rsidRDefault="00282EF0" w:rsidP="00F64D85"/>
          <w:p w:rsidR="00282EF0" w:rsidRPr="00045538" w:rsidRDefault="00282EF0" w:rsidP="00F64D85"/>
          <w:p w:rsidR="00282EF0" w:rsidRPr="00045538" w:rsidRDefault="00282EF0" w:rsidP="00F64D85">
            <w:pPr>
              <w:jc w:val="center"/>
            </w:pPr>
          </w:p>
          <w:p w:rsidR="00282EF0" w:rsidRPr="00045538" w:rsidRDefault="00282EF0" w:rsidP="00F64D85">
            <w:pPr>
              <w:jc w:val="center"/>
            </w:pPr>
          </w:p>
        </w:tc>
      </w:tr>
    </w:tbl>
    <w:p w:rsidR="00282EF0" w:rsidRDefault="00282EF0" w:rsidP="00916D0E">
      <w:pPr>
        <w:pStyle w:val="Style95"/>
        <w:widowControl/>
        <w:spacing w:before="120" w:after="120" w:line="240" w:lineRule="auto"/>
        <w:ind w:firstLine="0"/>
        <w:jc w:val="both"/>
        <w:rPr>
          <w:rStyle w:val="FontStyle140"/>
          <w:sz w:val="24"/>
          <w:szCs w:val="24"/>
        </w:rPr>
      </w:pPr>
      <w:r w:rsidRPr="00195988">
        <w:rPr>
          <w:rStyle w:val="FontStyle140"/>
          <w:sz w:val="24"/>
          <w:szCs w:val="24"/>
        </w:rPr>
        <w:lastRenderedPageBreak/>
        <w:t xml:space="preserve">        </w:t>
      </w:r>
      <w:r w:rsidR="00017C1D">
        <w:rPr>
          <w:rStyle w:val="FontStyle140"/>
          <w:sz w:val="24"/>
          <w:szCs w:val="24"/>
        </w:rPr>
        <w:t xml:space="preserve"> 5</w:t>
      </w:r>
      <w:r>
        <w:rPr>
          <w:rStyle w:val="FontStyle140"/>
          <w:sz w:val="24"/>
          <w:szCs w:val="24"/>
        </w:rPr>
        <w:t>.2.2  Содержание дисциплины, структурированное по темам</w:t>
      </w:r>
    </w:p>
    <w:p w:rsidR="00282EF0" w:rsidRDefault="00282EF0" w:rsidP="00916D0E">
      <w:pPr>
        <w:pStyle w:val="Style95"/>
        <w:widowControl/>
        <w:spacing w:before="120" w:after="120" w:line="240" w:lineRule="auto"/>
        <w:ind w:firstLine="0"/>
        <w:jc w:val="both"/>
        <w:rPr>
          <w:rStyle w:val="FontStyle14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760"/>
        <w:gridCol w:w="6897"/>
      </w:tblGrid>
      <w:tr w:rsidR="00282EF0">
        <w:tc>
          <w:tcPr>
            <w:tcW w:w="479" w:type="dxa"/>
          </w:tcPr>
          <w:p w:rsidR="00282EF0" w:rsidRPr="007615ED" w:rsidRDefault="00282EF0" w:rsidP="007615ED">
            <w:pPr>
              <w:pStyle w:val="Style95"/>
              <w:widowControl/>
              <w:spacing w:before="120" w:after="120" w:line="240" w:lineRule="auto"/>
              <w:ind w:firstLine="0"/>
              <w:jc w:val="both"/>
              <w:rPr>
                <w:rStyle w:val="FontStyle140"/>
                <w:sz w:val="24"/>
                <w:szCs w:val="24"/>
              </w:rPr>
            </w:pPr>
            <w:r w:rsidRPr="007615ED">
              <w:rPr>
                <w:rStyle w:val="FontStyle140"/>
                <w:sz w:val="24"/>
                <w:szCs w:val="24"/>
              </w:rPr>
              <w:t>№</w:t>
            </w:r>
          </w:p>
        </w:tc>
        <w:tc>
          <w:tcPr>
            <w:tcW w:w="2760" w:type="dxa"/>
          </w:tcPr>
          <w:p w:rsidR="00282EF0" w:rsidRPr="007615ED" w:rsidRDefault="00282EF0" w:rsidP="007615ED">
            <w:pPr>
              <w:pStyle w:val="Style95"/>
              <w:widowControl/>
              <w:spacing w:before="120" w:after="120" w:line="240" w:lineRule="auto"/>
              <w:ind w:firstLine="0"/>
              <w:jc w:val="both"/>
              <w:rPr>
                <w:rStyle w:val="FontStyle140"/>
                <w:sz w:val="24"/>
                <w:szCs w:val="24"/>
              </w:rPr>
            </w:pPr>
            <w:r w:rsidRPr="007615ED">
              <w:rPr>
                <w:rStyle w:val="FontStyle140"/>
                <w:sz w:val="24"/>
                <w:szCs w:val="24"/>
              </w:rPr>
              <w:t xml:space="preserve">Наименование раздела    </w:t>
            </w:r>
          </w:p>
          <w:p w:rsidR="00282EF0" w:rsidRPr="007615ED" w:rsidRDefault="00282EF0" w:rsidP="007615ED">
            <w:pPr>
              <w:pStyle w:val="Style95"/>
              <w:widowControl/>
              <w:spacing w:before="120" w:after="120" w:line="240" w:lineRule="auto"/>
              <w:ind w:firstLine="0"/>
              <w:jc w:val="both"/>
              <w:rPr>
                <w:rStyle w:val="FontStyle140"/>
                <w:sz w:val="24"/>
                <w:szCs w:val="24"/>
              </w:rPr>
            </w:pPr>
            <w:r w:rsidRPr="007615ED">
              <w:rPr>
                <w:rStyle w:val="FontStyle140"/>
                <w:sz w:val="24"/>
                <w:szCs w:val="24"/>
              </w:rPr>
              <w:t xml:space="preserve">       дисциплины</w:t>
            </w:r>
          </w:p>
        </w:tc>
        <w:tc>
          <w:tcPr>
            <w:tcW w:w="6897" w:type="dxa"/>
          </w:tcPr>
          <w:p w:rsidR="00282EF0" w:rsidRPr="007615ED" w:rsidRDefault="00282EF0" w:rsidP="007615ED">
            <w:pPr>
              <w:pStyle w:val="Style95"/>
              <w:widowControl/>
              <w:spacing w:before="120" w:after="120" w:line="240" w:lineRule="auto"/>
              <w:ind w:firstLine="0"/>
              <w:jc w:val="both"/>
              <w:rPr>
                <w:rStyle w:val="FontStyle140"/>
                <w:sz w:val="24"/>
                <w:szCs w:val="24"/>
              </w:rPr>
            </w:pPr>
            <w:r w:rsidRPr="007615ED">
              <w:rPr>
                <w:rStyle w:val="FontStyle140"/>
                <w:sz w:val="24"/>
                <w:szCs w:val="24"/>
              </w:rPr>
              <w:t xml:space="preserve">                               Содержание</w:t>
            </w:r>
          </w:p>
        </w:tc>
      </w:tr>
      <w:tr w:rsidR="00282EF0" w:rsidRPr="00FF0228">
        <w:tc>
          <w:tcPr>
            <w:tcW w:w="479"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p>
        </w:tc>
        <w:tc>
          <w:tcPr>
            <w:tcW w:w="2760" w:type="dxa"/>
          </w:tcPr>
          <w:p w:rsidR="00282EF0" w:rsidRPr="00FF0228" w:rsidRDefault="00282EF0" w:rsidP="007615ED">
            <w:pPr>
              <w:pStyle w:val="Style95"/>
              <w:widowControl/>
              <w:spacing w:before="120" w:after="120" w:line="240" w:lineRule="auto"/>
              <w:ind w:firstLine="0"/>
              <w:jc w:val="both"/>
              <w:rPr>
                <w:rStyle w:val="FontStyle140"/>
                <w:b w:val="0"/>
                <w:bCs w:val="0"/>
                <w:i/>
                <w:iCs/>
                <w:sz w:val="24"/>
                <w:szCs w:val="24"/>
              </w:rPr>
            </w:pPr>
          </w:p>
        </w:tc>
        <w:tc>
          <w:tcPr>
            <w:tcW w:w="6897" w:type="dxa"/>
          </w:tcPr>
          <w:p w:rsidR="00282EF0" w:rsidRPr="00FF0228" w:rsidRDefault="00282EF0" w:rsidP="007615ED">
            <w:pPr>
              <w:pStyle w:val="Style95"/>
              <w:widowControl/>
              <w:spacing w:before="120" w:after="120" w:line="240" w:lineRule="auto"/>
              <w:ind w:firstLine="0"/>
              <w:jc w:val="both"/>
              <w:rPr>
                <w:rStyle w:val="FontStyle140"/>
                <w:b w:val="0"/>
                <w:bCs w:val="0"/>
                <w:i/>
                <w:iCs/>
                <w:sz w:val="24"/>
                <w:szCs w:val="24"/>
              </w:rPr>
            </w:pPr>
            <w:r w:rsidRPr="00FF0228">
              <w:rPr>
                <w:rStyle w:val="FontStyle140"/>
                <w:b w:val="0"/>
                <w:bCs w:val="0"/>
                <w:i/>
                <w:iCs/>
                <w:sz w:val="24"/>
                <w:szCs w:val="24"/>
              </w:rPr>
              <w:t>Темы практических занятий</w:t>
            </w:r>
          </w:p>
        </w:tc>
      </w:tr>
      <w:tr w:rsidR="00282EF0" w:rsidRPr="00017C1D">
        <w:tc>
          <w:tcPr>
            <w:tcW w:w="479"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1</w:t>
            </w:r>
          </w:p>
        </w:tc>
        <w:tc>
          <w:tcPr>
            <w:tcW w:w="2760"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Устная коммуникация</w:t>
            </w:r>
          </w:p>
        </w:tc>
        <w:tc>
          <w:tcPr>
            <w:tcW w:w="6897" w:type="dxa"/>
          </w:tcPr>
          <w:p w:rsidR="00282EF0" w:rsidRPr="00FF0228" w:rsidRDefault="00282EF0" w:rsidP="007615ED">
            <w:pPr>
              <w:pStyle w:val="Style95"/>
              <w:widowControl/>
              <w:spacing w:before="120" w:after="120" w:line="240" w:lineRule="auto"/>
              <w:ind w:firstLine="0"/>
              <w:jc w:val="both"/>
              <w:rPr>
                <w:rStyle w:val="FontStyle140"/>
                <w:b w:val="0"/>
                <w:sz w:val="24"/>
                <w:szCs w:val="24"/>
                <w:lang w:val="en-US"/>
              </w:rPr>
            </w:pPr>
            <w:r w:rsidRPr="00FF0228">
              <w:rPr>
                <w:rStyle w:val="FontStyle140"/>
                <w:b w:val="0"/>
                <w:sz w:val="24"/>
                <w:szCs w:val="24"/>
                <w:lang w:val="en-US"/>
              </w:rPr>
              <w:t>“About myself”, “Why have I chosen a career of a scientists?”, “Curriculum Vitae”, “Famous scientists in mathematics”, “Recent achievements in mathematics”, “My research activity”</w:t>
            </w:r>
          </w:p>
        </w:tc>
      </w:tr>
      <w:tr w:rsidR="00282EF0" w:rsidRPr="00FF0228">
        <w:tc>
          <w:tcPr>
            <w:tcW w:w="479" w:type="dxa"/>
          </w:tcPr>
          <w:p w:rsidR="00282EF0" w:rsidRPr="00FF0228" w:rsidRDefault="00282EF0" w:rsidP="007615ED">
            <w:pPr>
              <w:pStyle w:val="Style95"/>
              <w:widowControl/>
              <w:spacing w:before="120" w:after="120" w:line="240" w:lineRule="auto"/>
              <w:ind w:firstLine="0"/>
              <w:jc w:val="both"/>
              <w:rPr>
                <w:rStyle w:val="FontStyle140"/>
                <w:b w:val="0"/>
                <w:sz w:val="24"/>
                <w:szCs w:val="24"/>
                <w:lang w:val="en-US"/>
              </w:rPr>
            </w:pPr>
            <w:r w:rsidRPr="00FF0228">
              <w:rPr>
                <w:rStyle w:val="FontStyle140"/>
                <w:b w:val="0"/>
                <w:sz w:val="24"/>
                <w:szCs w:val="24"/>
                <w:lang w:val="en-US"/>
              </w:rPr>
              <w:t>2</w:t>
            </w:r>
          </w:p>
        </w:tc>
        <w:tc>
          <w:tcPr>
            <w:tcW w:w="2760"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Грамматика</w:t>
            </w:r>
          </w:p>
        </w:tc>
        <w:tc>
          <w:tcPr>
            <w:tcW w:w="6897"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Члены предложения, порядок слов в английском предложении. Случаи отступления от прямого порядка слов. Существительное. Функции существительного в предложении. Слова-заместители.</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Прилагательные и наречия. Их роль в предложении. Степени сравнения.</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Глагол. Времена глагола. Согласование времен. Модальные глаголы и их эквиваленты.</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Неличные формы глагола.</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Предлоги. Фразовые глаголы.</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Инфинитив</w:t>
            </w:r>
            <w:proofErr w:type="gramStart"/>
            <w:r w:rsidRPr="00FF0228">
              <w:rPr>
                <w:rStyle w:val="FontStyle140"/>
                <w:b w:val="0"/>
                <w:sz w:val="24"/>
                <w:szCs w:val="24"/>
              </w:rPr>
              <w:t xml:space="preserve"> .</w:t>
            </w:r>
            <w:proofErr w:type="gramEnd"/>
            <w:r w:rsidRPr="00FF0228">
              <w:rPr>
                <w:rStyle w:val="FontStyle140"/>
                <w:b w:val="0"/>
                <w:sz w:val="24"/>
                <w:szCs w:val="24"/>
              </w:rPr>
              <w:t xml:space="preserve"> Функции инфинитива в предложении.</w:t>
            </w:r>
          </w:p>
        </w:tc>
      </w:tr>
      <w:tr w:rsidR="00282EF0" w:rsidRPr="00FF0228">
        <w:tc>
          <w:tcPr>
            <w:tcW w:w="479"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3</w:t>
            </w:r>
          </w:p>
        </w:tc>
        <w:tc>
          <w:tcPr>
            <w:tcW w:w="2760"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Письменная коммуникация</w:t>
            </w:r>
          </w:p>
        </w:tc>
        <w:tc>
          <w:tcPr>
            <w:tcW w:w="6897"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lang w:val="en-US"/>
              </w:rPr>
              <w:t>E</w:t>
            </w:r>
            <w:r w:rsidRPr="00FF0228">
              <w:rPr>
                <w:rStyle w:val="FontStyle140"/>
                <w:b w:val="0"/>
                <w:sz w:val="24"/>
                <w:szCs w:val="24"/>
              </w:rPr>
              <w:t>-</w:t>
            </w:r>
            <w:r w:rsidRPr="00FF0228">
              <w:rPr>
                <w:rStyle w:val="FontStyle140"/>
                <w:b w:val="0"/>
                <w:sz w:val="24"/>
                <w:szCs w:val="24"/>
                <w:lang w:val="en-US"/>
              </w:rPr>
              <w:t>mailing</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Реферирование литературы по специальности</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Аннотирование литературы по специальности</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Создание текста к слайдам презентации</w:t>
            </w:r>
          </w:p>
        </w:tc>
      </w:tr>
      <w:tr w:rsidR="00282EF0" w:rsidRPr="00FF0228">
        <w:tc>
          <w:tcPr>
            <w:tcW w:w="479"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 xml:space="preserve">4 </w:t>
            </w:r>
          </w:p>
        </w:tc>
        <w:tc>
          <w:tcPr>
            <w:tcW w:w="2760"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Перевод</w:t>
            </w:r>
          </w:p>
        </w:tc>
        <w:tc>
          <w:tcPr>
            <w:tcW w:w="6897" w:type="dxa"/>
          </w:tcPr>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Перевод предложений с иностранного языка на русский язык</w:t>
            </w:r>
          </w:p>
          <w:p w:rsidR="00282EF0" w:rsidRPr="00FF0228" w:rsidRDefault="00282EF0" w:rsidP="007615ED">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Перевод научной специальной литературы по специальности на русский язык</w:t>
            </w:r>
          </w:p>
        </w:tc>
      </w:tr>
    </w:tbl>
    <w:p w:rsidR="00282EF0" w:rsidRPr="006D057C" w:rsidRDefault="00282EF0" w:rsidP="00916D0E">
      <w:pPr>
        <w:pStyle w:val="Style95"/>
        <w:widowControl/>
        <w:spacing w:before="120" w:after="120" w:line="240" w:lineRule="auto"/>
        <w:ind w:firstLine="0"/>
        <w:jc w:val="both"/>
        <w:rPr>
          <w:rStyle w:val="FontStyle140"/>
          <w:sz w:val="24"/>
          <w:szCs w:val="24"/>
        </w:rPr>
      </w:pPr>
    </w:p>
    <w:p w:rsidR="00282EF0" w:rsidRDefault="00282EF0" w:rsidP="00916D0E">
      <w:pPr>
        <w:pStyle w:val="Style95"/>
        <w:widowControl/>
        <w:spacing w:before="120" w:after="120" w:line="240" w:lineRule="auto"/>
        <w:ind w:firstLine="0"/>
        <w:jc w:val="both"/>
        <w:rPr>
          <w:rStyle w:val="FontStyle140"/>
          <w:sz w:val="24"/>
          <w:szCs w:val="24"/>
        </w:rPr>
      </w:pPr>
      <w:r w:rsidRPr="00916D0E">
        <w:rPr>
          <w:rStyle w:val="FontStyle140"/>
          <w:sz w:val="24"/>
          <w:szCs w:val="24"/>
        </w:rPr>
        <w:t xml:space="preserve">5. </w:t>
      </w:r>
      <w:r w:rsidR="00017C1D" w:rsidRPr="00017C1D">
        <w:rPr>
          <w:b/>
          <w:bCs/>
        </w:rPr>
        <w:t xml:space="preserve">ПЕРЕЧЕНЬ УЧЕБНО-МЕТОДИЧЕСКОГО ОБЕСПЕЧЕНИЯ ДЛЯ САМОСТОЯТЕЛЬНОЙ РАБОТЫ </w:t>
      </w:r>
      <w:proofErr w:type="gramStart"/>
      <w:r w:rsidR="00017C1D" w:rsidRPr="00017C1D">
        <w:rPr>
          <w:b/>
          <w:bCs/>
        </w:rPr>
        <w:t>ОБУЧАЮЩИХСЯ</w:t>
      </w:r>
      <w:proofErr w:type="gramEnd"/>
      <w:r w:rsidR="00017C1D" w:rsidRPr="00017C1D">
        <w:rPr>
          <w:b/>
          <w:bCs/>
        </w:rPr>
        <w:t xml:space="preserve"> ПО ДИСЦИПЛИНЕ</w:t>
      </w:r>
    </w:p>
    <w:p w:rsidR="00282EF0" w:rsidRPr="00FF0228" w:rsidRDefault="00282EF0" w:rsidP="00916D0E">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Формы контроля самостоятельной работы:</w:t>
      </w:r>
    </w:p>
    <w:p w:rsidR="00282EF0" w:rsidRPr="00FF0228" w:rsidRDefault="00282EF0" w:rsidP="00916D0E">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 прием перевода научно-технических статей по специальности;</w:t>
      </w:r>
    </w:p>
    <w:p w:rsidR="00282EF0" w:rsidRPr="00FF0228" w:rsidRDefault="00282EF0" w:rsidP="00916D0E">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 реферирование и аннотирование научно-технических статей;</w:t>
      </w:r>
    </w:p>
    <w:p w:rsidR="00282EF0" w:rsidRPr="00FF0228" w:rsidRDefault="00282EF0" w:rsidP="00916D0E">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 подготовка реферата по прочитанным статьям;</w:t>
      </w:r>
    </w:p>
    <w:p w:rsidR="00282EF0" w:rsidRPr="00FF0228" w:rsidRDefault="00282EF0" w:rsidP="00916D0E">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 подготовка устного сообщения по прочитанным статьям.</w:t>
      </w:r>
    </w:p>
    <w:p w:rsidR="00282EF0" w:rsidRPr="00FF0228" w:rsidRDefault="00282EF0" w:rsidP="00916D0E">
      <w:pPr>
        <w:pStyle w:val="Style95"/>
        <w:widowControl/>
        <w:spacing w:before="120" w:after="120" w:line="240" w:lineRule="auto"/>
        <w:ind w:firstLine="0"/>
        <w:jc w:val="both"/>
        <w:rPr>
          <w:rStyle w:val="FontStyle140"/>
          <w:b w:val="0"/>
          <w:sz w:val="24"/>
          <w:szCs w:val="24"/>
        </w:rPr>
      </w:pPr>
      <w:r w:rsidRPr="00FF0228">
        <w:rPr>
          <w:rStyle w:val="FontStyle140"/>
          <w:b w:val="0"/>
          <w:sz w:val="24"/>
          <w:szCs w:val="24"/>
        </w:rPr>
        <w:t>Объем самостоятельной работы студентов-магистрантов должен составлять 350 тысяч печатных знаков для внеаудиторного чтения, т.е. 10-15 тысяч печатных знаков в неделю.</w:t>
      </w:r>
    </w:p>
    <w:p w:rsidR="00017C1D" w:rsidRPr="00017C1D" w:rsidRDefault="00017C1D" w:rsidP="00017C1D">
      <w:pPr>
        <w:widowControl/>
        <w:jc w:val="both"/>
        <w:rPr>
          <w:b/>
          <w:bCs/>
        </w:rPr>
      </w:pPr>
      <w:r w:rsidRPr="00017C1D">
        <w:rPr>
          <w:b/>
          <w:bCs/>
        </w:rPr>
        <w:t>7. ФОНД ОЦЕНОЧНЫХ СРЕДСТВ ДЛЯ ПРОВЕДЕНИЯ ТЕКУЩЕЙ И ПРОМЕЖУТОЧНОЙ АТТЕСТАЦИИ ОБУЧАЮЩИХСЯ ПО ДИСЦИПЛИНЕ</w:t>
      </w:r>
    </w:p>
    <w:p w:rsidR="00017C1D" w:rsidRPr="00017C1D" w:rsidRDefault="00017C1D" w:rsidP="00017C1D">
      <w:pPr>
        <w:widowControl/>
        <w:ind w:left="422"/>
        <w:jc w:val="both"/>
      </w:pPr>
    </w:p>
    <w:p w:rsidR="00282EF0" w:rsidRPr="00916D0E" w:rsidRDefault="00017C1D" w:rsidP="00017C1D">
      <w:pPr>
        <w:pStyle w:val="Style95"/>
        <w:widowControl/>
        <w:spacing w:before="120" w:after="120" w:line="240" w:lineRule="auto"/>
        <w:ind w:firstLine="0"/>
        <w:jc w:val="both"/>
        <w:rPr>
          <w:rStyle w:val="FontStyle141"/>
          <w:i w:val="0"/>
          <w:iCs w:val="0"/>
          <w:sz w:val="24"/>
          <w:szCs w:val="24"/>
        </w:rPr>
      </w:pPr>
      <w:r w:rsidRPr="00017C1D">
        <w:rPr>
          <w:b/>
          <w:bCs/>
          <w:i/>
          <w:iCs/>
        </w:rPr>
        <w:lastRenderedPageBreak/>
        <w:t xml:space="preserve">7.1. </w:t>
      </w:r>
      <w:r w:rsidRPr="00017C1D">
        <w:rPr>
          <w:b/>
          <w:bCs/>
        </w:rPr>
        <w:t>Связь между формируемыми компетенциями и формами контроля их освоения</w:t>
      </w:r>
    </w:p>
    <w:tbl>
      <w:tblPr>
        <w:tblW w:w="99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544"/>
        <w:gridCol w:w="2977"/>
        <w:gridCol w:w="2693"/>
      </w:tblGrid>
      <w:tr w:rsidR="00282EF0" w:rsidRPr="00916D0E">
        <w:tc>
          <w:tcPr>
            <w:tcW w:w="709" w:type="dxa"/>
          </w:tcPr>
          <w:p w:rsidR="00282EF0" w:rsidRPr="00916D0E" w:rsidRDefault="00282EF0" w:rsidP="00051D75">
            <w:pPr>
              <w:pStyle w:val="Style51"/>
              <w:widowControl/>
              <w:spacing w:line="240" w:lineRule="auto"/>
              <w:ind w:left="10" w:hanging="10"/>
              <w:jc w:val="center"/>
              <w:rPr>
                <w:rStyle w:val="FontStyle137"/>
                <w:b/>
                <w:bCs/>
                <w:sz w:val="24"/>
                <w:szCs w:val="24"/>
              </w:rPr>
            </w:pPr>
            <w:r w:rsidRPr="00916D0E">
              <w:rPr>
                <w:rStyle w:val="FontStyle137"/>
                <w:b/>
                <w:bCs/>
                <w:sz w:val="24"/>
                <w:szCs w:val="24"/>
              </w:rPr>
              <w:t xml:space="preserve">№ </w:t>
            </w:r>
            <w:proofErr w:type="gramStart"/>
            <w:r w:rsidRPr="00916D0E">
              <w:rPr>
                <w:rStyle w:val="FontStyle137"/>
                <w:b/>
                <w:bCs/>
                <w:sz w:val="24"/>
                <w:szCs w:val="24"/>
              </w:rPr>
              <w:t>п</w:t>
            </w:r>
            <w:proofErr w:type="gramEnd"/>
            <w:r w:rsidRPr="00916D0E">
              <w:rPr>
                <w:rStyle w:val="FontStyle137"/>
                <w:b/>
                <w:bCs/>
                <w:sz w:val="24"/>
                <w:szCs w:val="24"/>
              </w:rPr>
              <w:t>/п</w:t>
            </w:r>
          </w:p>
        </w:tc>
        <w:tc>
          <w:tcPr>
            <w:tcW w:w="3544" w:type="dxa"/>
          </w:tcPr>
          <w:p w:rsidR="00282EF0" w:rsidRPr="00916D0E" w:rsidRDefault="00282EF0" w:rsidP="00AC355D">
            <w:pPr>
              <w:pStyle w:val="Style51"/>
              <w:widowControl/>
              <w:spacing w:line="240" w:lineRule="auto"/>
              <w:jc w:val="center"/>
              <w:rPr>
                <w:rStyle w:val="FontStyle137"/>
                <w:b/>
                <w:bCs/>
                <w:sz w:val="24"/>
                <w:szCs w:val="24"/>
              </w:rPr>
            </w:pPr>
            <w:r>
              <w:rPr>
                <w:rStyle w:val="FontStyle137"/>
                <w:b/>
                <w:bCs/>
                <w:sz w:val="24"/>
                <w:szCs w:val="24"/>
              </w:rPr>
              <w:t xml:space="preserve">Контролируемые разделы </w:t>
            </w:r>
            <w:r w:rsidRPr="00916D0E">
              <w:rPr>
                <w:rStyle w:val="FontStyle137"/>
                <w:b/>
                <w:bCs/>
                <w:sz w:val="24"/>
                <w:szCs w:val="24"/>
              </w:rPr>
              <w:t xml:space="preserve"> дисциплины (результаты по разделам)</w:t>
            </w:r>
          </w:p>
        </w:tc>
        <w:tc>
          <w:tcPr>
            <w:tcW w:w="2977" w:type="dxa"/>
          </w:tcPr>
          <w:p w:rsidR="00282EF0" w:rsidRPr="00916D0E" w:rsidRDefault="00282EF0" w:rsidP="00B330A7">
            <w:pPr>
              <w:pStyle w:val="Style51"/>
              <w:widowControl/>
              <w:spacing w:line="240" w:lineRule="auto"/>
              <w:jc w:val="center"/>
              <w:rPr>
                <w:rStyle w:val="FontStyle137"/>
                <w:b/>
                <w:bCs/>
                <w:sz w:val="24"/>
                <w:szCs w:val="24"/>
              </w:rPr>
            </w:pPr>
            <w:r w:rsidRPr="00916D0E">
              <w:rPr>
                <w:rStyle w:val="FontStyle137"/>
                <w:b/>
                <w:bCs/>
                <w:sz w:val="24"/>
                <w:szCs w:val="24"/>
              </w:rPr>
              <w:t xml:space="preserve">Код контролируемой компетенции (или её части) / и ее формулировка </w:t>
            </w:r>
          </w:p>
        </w:tc>
        <w:tc>
          <w:tcPr>
            <w:tcW w:w="2693" w:type="dxa"/>
          </w:tcPr>
          <w:p w:rsidR="00282EF0" w:rsidRPr="00916D0E" w:rsidRDefault="00282EF0" w:rsidP="00AC355D">
            <w:pPr>
              <w:pStyle w:val="Style51"/>
              <w:widowControl/>
              <w:spacing w:line="240" w:lineRule="auto"/>
              <w:jc w:val="center"/>
              <w:rPr>
                <w:rStyle w:val="FontStyle137"/>
                <w:b/>
                <w:bCs/>
                <w:sz w:val="24"/>
                <w:szCs w:val="24"/>
              </w:rPr>
            </w:pPr>
            <w:r w:rsidRPr="00916D0E">
              <w:rPr>
                <w:rStyle w:val="FontStyle137"/>
                <w:b/>
                <w:bCs/>
                <w:sz w:val="24"/>
                <w:szCs w:val="24"/>
              </w:rPr>
              <w:t>Наименование оценочного средства</w:t>
            </w:r>
          </w:p>
        </w:tc>
      </w:tr>
      <w:tr w:rsidR="00282EF0" w:rsidRPr="00916D0E">
        <w:tc>
          <w:tcPr>
            <w:tcW w:w="709" w:type="dxa"/>
          </w:tcPr>
          <w:p w:rsidR="00282EF0" w:rsidRPr="00916D0E" w:rsidRDefault="00282EF0" w:rsidP="00AC355D">
            <w:pPr>
              <w:pStyle w:val="Style51"/>
              <w:widowControl/>
              <w:spacing w:line="240" w:lineRule="auto"/>
              <w:rPr>
                <w:rStyle w:val="FontStyle137"/>
                <w:sz w:val="24"/>
                <w:szCs w:val="24"/>
              </w:rPr>
            </w:pPr>
            <w:r w:rsidRPr="00916D0E">
              <w:rPr>
                <w:rStyle w:val="FontStyle137"/>
                <w:sz w:val="24"/>
                <w:szCs w:val="24"/>
              </w:rPr>
              <w:t>1.</w:t>
            </w:r>
          </w:p>
        </w:tc>
        <w:tc>
          <w:tcPr>
            <w:tcW w:w="3544" w:type="dxa"/>
          </w:tcPr>
          <w:p w:rsidR="00282EF0" w:rsidRPr="00916D0E" w:rsidRDefault="00282EF0" w:rsidP="00AC355D">
            <w:pPr>
              <w:pStyle w:val="Style51"/>
              <w:widowControl/>
              <w:spacing w:line="240" w:lineRule="auto"/>
              <w:rPr>
                <w:rStyle w:val="FontStyle137"/>
                <w:sz w:val="24"/>
                <w:szCs w:val="24"/>
              </w:rPr>
            </w:pPr>
            <w:r>
              <w:rPr>
                <w:rStyle w:val="FontStyle137"/>
                <w:sz w:val="24"/>
                <w:szCs w:val="24"/>
              </w:rPr>
              <w:t>Устная коммуникация</w:t>
            </w:r>
          </w:p>
        </w:tc>
        <w:tc>
          <w:tcPr>
            <w:tcW w:w="2977" w:type="dxa"/>
          </w:tcPr>
          <w:p w:rsidR="00282EF0" w:rsidRPr="00916D0E" w:rsidRDefault="00282EF0" w:rsidP="0086359B">
            <w:pPr>
              <w:pStyle w:val="Style51"/>
              <w:widowControl/>
              <w:spacing w:line="240" w:lineRule="auto"/>
              <w:rPr>
                <w:rStyle w:val="FontStyle137"/>
                <w:sz w:val="24"/>
                <w:szCs w:val="24"/>
              </w:rPr>
            </w:pPr>
            <w:r>
              <w:rPr>
                <w:rStyle w:val="FontStyle137"/>
                <w:sz w:val="24"/>
                <w:szCs w:val="24"/>
              </w:rPr>
              <w:t>ОПК-</w:t>
            </w:r>
            <w:r w:rsidR="0086359B">
              <w:rPr>
                <w:rStyle w:val="FontStyle137"/>
                <w:sz w:val="24"/>
                <w:szCs w:val="24"/>
              </w:rPr>
              <w:t>1</w:t>
            </w:r>
            <w:r>
              <w:rPr>
                <w:rStyle w:val="FontStyle137"/>
                <w:sz w:val="24"/>
                <w:szCs w:val="24"/>
              </w:rPr>
              <w:t xml:space="preserve">   </w:t>
            </w:r>
          </w:p>
        </w:tc>
        <w:tc>
          <w:tcPr>
            <w:tcW w:w="2693" w:type="dxa"/>
          </w:tcPr>
          <w:p w:rsidR="00282EF0" w:rsidRPr="00916D0E" w:rsidRDefault="00282EF0" w:rsidP="00AC355D">
            <w:pPr>
              <w:pStyle w:val="Style51"/>
              <w:widowControl/>
              <w:spacing w:line="240" w:lineRule="auto"/>
              <w:rPr>
                <w:rStyle w:val="FontStyle137"/>
                <w:sz w:val="24"/>
                <w:szCs w:val="24"/>
              </w:rPr>
            </w:pPr>
            <w:r>
              <w:rPr>
                <w:rStyle w:val="FontStyle137"/>
                <w:sz w:val="24"/>
                <w:szCs w:val="24"/>
              </w:rPr>
              <w:t xml:space="preserve">       Зачет (с оценкой)</w:t>
            </w:r>
          </w:p>
        </w:tc>
      </w:tr>
      <w:tr w:rsidR="00282EF0" w:rsidRPr="00916D0E">
        <w:tc>
          <w:tcPr>
            <w:tcW w:w="709" w:type="dxa"/>
          </w:tcPr>
          <w:p w:rsidR="00282EF0" w:rsidRDefault="00282EF0" w:rsidP="00AC355D">
            <w:pPr>
              <w:pStyle w:val="Style51"/>
              <w:widowControl/>
              <w:spacing w:line="240" w:lineRule="auto"/>
              <w:rPr>
                <w:rStyle w:val="FontStyle137"/>
                <w:sz w:val="24"/>
                <w:szCs w:val="24"/>
              </w:rPr>
            </w:pPr>
            <w:r w:rsidRPr="00916D0E">
              <w:rPr>
                <w:rStyle w:val="FontStyle137"/>
                <w:sz w:val="24"/>
                <w:szCs w:val="24"/>
              </w:rPr>
              <w:t>2.</w:t>
            </w:r>
          </w:p>
          <w:p w:rsidR="00282EF0" w:rsidRDefault="00282EF0" w:rsidP="00AC355D">
            <w:pPr>
              <w:pStyle w:val="Style51"/>
              <w:widowControl/>
              <w:spacing w:line="240" w:lineRule="auto"/>
              <w:rPr>
                <w:rStyle w:val="FontStyle137"/>
                <w:sz w:val="24"/>
                <w:szCs w:val="24"/>
              </w:rPr>
            </w:pPr>
            <w:r>
              <w:rPr>
                <w:rStyle w:val="FontStyle137"/>
                <w:sz w:val="24"/>
                <w:szCs w:val="24"/>
              </w:rPr>
              <w:t>3.</w:t>
            </w:r>
          </w:p>
          <w:p w:rsidR="00282EF0" w:rsidRPr="00916D0E" w:rsidRDefault="00282EF0" w:rsidP="00AC355D">
            <w:pPr>
              <w:pStyle w:val="Style51"/>
              <w:widowControl/>
              <w:spacing w:line="240" w:lineRule="auto"/>
              <w:rPr>
                <w:rStyle w:val="FontStyle137"/>
                <w:sz w:val="24"/>
                <w:szCs w:val="24"/>
              </w:rPr>
            </w:pPr>
            <w:r>
              <w:rPr>
                <w:rStyle w:val="FontStyle137"/>
                <w:sz w:val="24"/>
                <w:szCs w:val="24"/>
              </w:rPr>
              <w:t>4.</w:t>
            </w:r>
          </w:p>
        </w:tc>
        <w:tc>
          <w:tcPr>
            <w:tcW w:w="3544" w:type="dxa"/>
          </w:tcPr>
          <w:p w:rsidR="00282EF0" w:rsidRDefault="00282EF0" w:rsidP="00765123">
            <w:pPr>
              <w:pStyle w:val="Style51"/>
              <w:widowControl/>
              <w:spacing w:line="240" w:lineRule="auto"/>
              <w:rPr>
                <w:rStyle w:val="FontStyle137"/>
                <w:sz w:val="24"/>
                <w:szCs w:val="24"/>
              </w:rPr>
            </w:pPr>
            <w:r>
              <w:rPr>
                <w:rStyle w:val="FontStyle137"/>
                <w:sz w:val="24"/>
                <w:szCs w:val="24"/>
              </w:rPr>
              <w:t>Грамматика</w:t>
            </w:r>
          </w:p>
          <w:p w:rsidR="00282EF0" w:rsidRDefault="00282EF0" w:rsidP="00AC355D">
            <w:pPr>
              <w:pStyle w:val="Style51"/>
              <w:widowControl/>
              <w:spacing w:line="240" w:lineRule="auto"/>
              <w:rPr>
                <w:rStyle w:val="FontStyle137"/>
                <w:sz w:val="24"/>
                <w:szCs w:val="24"/>
              </w:rPr>
            </w:pPr>
            <w:r>
              <w:rPr>
                <w:rStyle w:val="FontStyle137"/>
                <w:sz w:val="24"/>
                <w:szCs w:val="24"/>
              </w:rPr>
              <w:t>Письменная коммуникация</w:t>
            </w:r>
          </w:p>
          <w:p w:rsidR="00282EF0" w:rsidRPr="00916D0E" w:rsidRDefault="00282EF0" w:rsidP="00AC355D">
            <w:pPr>
              <w:pStyle w:val="Style51"/>
              <w:widowControl/>
              <w:spacing w:line="240" w:lineRule="auto"/>
              <w:rPr>
                <w:rStyle w:val="FontStyle137"/>
                <w:sz w:val="24"/>
                <w:szCs w:val="24"/>
              </w:rPr>
            </w:pPr>
            <w:r>
              <w:rPr>
                <w:rStyle w:val="FontStyle137"/>
                <w:sz w:val="24"/>
                <w:szCs w:val="24"/>
              </w:rPr>
              <w:t>Перевод</w:t>
            </w:r>
          </w:p>
        </w:tc>
        <w:tc>
          <w:tcPr>
            <w:tcW w:w="2977" w:type="dxa"/>
          </w:tcPr>
          <w:p w:rsidR="00282EF0" w:rsidRPr="00916D0E" w:rsidRDefault="00282EF0" w:rsidP="00AC355D">
            <w:pPr>
              <w:pStyle w:val="Style51"/>
              <w:widowControl/>
              <w:spacing w:line="240" w:lineRule="auto"/>
              <w:rPr>
                <w:rStyle w:val="FontStyle137"/>
                <w:sz w:val="24"/>
                <w:szCs w:val="24"/>
              </w:rPr>
            </w:pPr>
            <w:r>
              <w:rPr>
                <w:rStyle w:val="FontStyle137"/>
                <w:sz w:val="24"/>
                <w:szCs w:val="24"/>
              </w:rPr>
              <w:t>Способность свободно пользоваться русским и иностранным языками как средством делового общения</w:t>
            </w:r>
          </w:p>
        </w:tc>
        <w:tc>
          <w:tcPr>
            <w:tcW w:w="2693" w:type="dxa"/>
          </w:tcPr>
          <w:p w:rsidR="00282EF0" w:rsidRDefault="00282EF0" w:rsidP="00AC355D">
            <w:pPr>
              <w:pStyle w:val="Style51"/>
              <w:widowControl/>
              <w:spacing w:line="240" w:lineRule="auto"/>
              <w:rPr>
                <w:rStyle w:val="FontStyle137"/>
                <w:sz w:val="24"/>
                <w:szCs w:val="24"/>
              </w:rPr>
            </w:pPr>
            <w:r>
              <w:rPr>
                <w:rStyle w:val="FontStyle137"/>
                <w:sz w:val="24"/>
                <w:szCs w:val="24"/>
              </w:rPr>
              <w:t>Контрольная работа 1</w:t>
            </w:r>
          </w:p>
          <w:p w:rsidR="00282EF0" w:rsidRPr="00916D0E" w:rsidRDefault="00282EF0" w:rsidP="00AC355D">
            <w:pPr>
              <w:pStyle w:val="Style51"/>
              <w:widowControl/>
              <w:spacing w:line="240" w:lineRule="auto"/>
              <w:rPr>
                <w:rStyle w:val="FontStyle137"/>
                <w:sz w:val="24"/>
                <w:szCs w:val="24"/>
              </w:rPr>
            </w:pPr>
            <w:r>
              <w:rPr>
                <w:rStyle w:val="FontStyle137"/>
                <w:sz w:val="24"/>
                <w:szCs w:val="24"/>
              </w:rPr>
              <w:t>Контрольная работа 2</w:t>
            </w:r>
          </w:p>
        </w:tc>
      </w:tr>
    </w:tbl>
    <w:p w:rsidR="00282EF0" w:rsidRPr="009A6C3D" w:rsidRDefault="00282EF0" w:rsidP="009A6C3D">
      <w:pPr>
        <w:rPr>
          <w:rStyle w:val="FontStyle130"/>
          <w:sz w:val="24"/>
          <w:szCs w:val="24"/>
        </w:rPr>
      </w:pPr>
    </w:p>
    <w:p w:rsidR="00282EF0" w:rsidRDefault="00017C1D" w:rsidP="00A41DFB">
      <w:pPr>
        <w:pStyle w:val="Style5"/>
        <w:widowControl/>
        <w:spacing w:before="120" w:after="120"/>
        <w:rPr>
          <w:rStyle w:val="FontStyle141"/>
          <w:i w:val="0"/>
          <w:iCs w:val="0"/>
          <w:sz w:val="24"/>
          <w:szCs w:val="24"/>
        </w:rPr>
      </w:pPr>
      <w:r>
        <w:rPr>
          <w:rStyle w:val="FontStyle141"/>
          <w:i w:val="0"/>
          <w:iCs w:val="0"/>
          <w:sz w:val="24"/>
          <w:szCs w:val="24"/>
        </w:rPr>
        <w:t>7</w:t>
      </w:r>
      <w:r w:rsidR="00282EF0" w:rsidRPr="00A41DFB">
        <w:rPr>
          <w:rStyle w:val="FontStyle141"/>
          <w:i w:val="0"/>
          <w:iCs w:val="0"/>
          <w:sz w:val="24"/>
          <w:szCs w:val="24"/>
        </w:rPr>
        <w:t>.2. Типовые контрольные задания или иные материалы</w:t>
      </w:r>
    </w:p>
    <w:p w:rsidR="00282EF0" w:rsidRDefault="00017C1D" w:rsidP="00A41DFB">
      <w:pPr>
        <w:pStyle w:val="Style23"/>
        <w:widowControl/>
        <w:spacing w:before="120" w:after="120"/>
        <w:rPr>
          <w:rStyle w:val="FontStyle134"/>
          <w:sz w:val="24"/>
          <w:szCs w:val="24"/>
        </w:rPr>
      </w:pPr>
      <w:r>
        <w:rPr>
          <w:rStyle w:val="FontStyle134"/>
          <w:sz w:val="24"/>
          <w:szCs w:val="24"/>
        </w:rPr>
        <w:t>7</w:t>
      </w:r>
      <w:r w:rsidR="00282EF0" w:rsidRPr="00A41DFB">
        <w:rPr>
          <w:rStyle w:val="FontStyle134"/>
          <w:sz w:val="24"/>
          <w:szCs w:val="24"/>
        </w:rPr>
        <w:t xml:space="preserve">.2.1. </w:t>
      </w:r>
      <w:r w:rsidR="00282EF0">
        <w:rPr>
          <w:rStyle w:val="FontStyle134"/>
          <w:sz w:val="24"/>
          <w:szCs w:val="24"/>
        </w:rPr>
        <w:t>З</w:t>
      </w:r>
      <w:r w:rsidR="00282EF0" w:rsidRPr="00A41DFB">
        <w:rPr>
          <w:rStyle w:val="FontStyle134"/>
          <w:sz w:val="24"/>
          <w:szCs w:val="24"/>
        </w:rPr>
        <w:t>ачет</w:t>
      </w:r>
    </w:p>
    <w:p w:rsidR="00282EF0" w:rsidRDefault="00282EF0" w:rsidP="00A41DFB">
      <w:pPr>
        <w:pStyle w:val="Style23"/>
        <w:widowControl/>
        <w:spacing w:before="120" w:after="120"/>
        <w:rPr>
          <w:rStyle w:val="FontStyle134"/>
          <w:sz w:val="24"/>
          <w:szCs w:val="24"/>
        </w:rPr>
      </w:pPr>
      <w:r>
        <w:rPr>
          <w:rStyle w:val="FontStyle134"/>
          <w:sz w:val="24"/>
          <w:szCs w:val="24"/>
        </w:rPr>
        <w:t xml:space="preserve">      а) Типовые вопросы (задания)</w:t>
      </w:r>
    </w:p>
    <w:p w:rsidR="00282EF0" w:rsidRPr="00B746EF" w:rsidRDefault="00282EF0" w:rsidP="00A41DFB">
      <w:pPr>
        <w:pStyle w:val="Style23"/>
        <w:widowControl/>
        <w:spacing w:before="120" w:after="120"/>
        <w:rPr>
          <w:rStyle w:val="FontStyle134"/>
          <w:b w:val="0"/>
          <w:bCs w:val="0"/>
          <w:sz w:val="24"/>
          <w:szCs w:val="24"/>
        </w:rPr>
      </w:pPr>
      <w:r>
        <w:rPr>
          <w:rStyle w:val="FontStyle134"/>
          <w:sz w:val="24"/>
          <w:szCs w:val="24"/>
        </w:rPr>
        <w:t xml:space="preserve">       </w:t>
      </w:r>
      <w:r>
        <w:rPr>
          <w:rStyle w:val="FontStyle134"/>
          <w:b w:val="0"/>
          <w:bCs w:val="0"/>
          <w:sz w:val="24"/>
          <w:szCs w:val="24"/>
        </w:rPr>
        <w:t>1. Письменно перевести с иностранного языка на русский оригинальный текст по специальности (с использованием словаря). Объем текста – 1100 – 1400 печатных знаков за 1 академический час.</w:t>
      </w:r>
    </w:p>
    <w:p w:rsidR="00282EF0" w:rsidRPr="00B746EF" w:rsidRDefault="00282EF0" w:rsidP="00A41DFB">
      <w:pPr>
        <w:pStyle w:val="Style23"/>
        <w:widowControl/>
        <w:spacing w:before="120" w:after="120"/>
        <w:rPr>
          <w:rStyle w:val="FontStyle134"/>
          <w:b w:val="0"/>
          <w:bCs w:val="0"/>
          <w:sz w:val="24"/>
          <w:szCs w:val="24"/>
        </w:rPr>
      </w:pPr>
    </w:p>
    <w:p w:rsidR="00282EF0" w:rsidRDefault="00282EF0" w:rsidP="00A41DFB">
      <w:pPr>
        <w:pStyle w:val="Style23"/>
        <w:widowControl/>
        <w:spacing w:before="120" w:after="120"/>
        <w:rPr>
          <w:rStyle w:val="FontStyle134"/>
          <w:b w:val="0"/>
          <w:bCs w:val="0"/>
          <w:sz w:val="24"/>
          <w:szCs w:val="24"/>
        </w:rPr>
      </w:pPr>
      <w:r w:rsidRPr="00F211DF">
        <w:rPr>
          <w:rStyle w:val="FontStyle134"/>
          <w:b w:val="0"/>
          <w:bCs w:val="0"/>
          <w:sz w:val="24"/>
          <w:szCs w:val="24"/>
        </w:rPr>
        <w:t xml:space="preserve">       </w:t>
      </w:r>
      <w:r>
        <w:rPr>
          <w:rStyle w:val="FontStyle134"/>
          <w:b w:val="0"/>
          <w:bCs w:val="0"/>
          <w:sz w:val="24"/>
          <w:szCs w:val="24"/>
        </w:rPr>
        <w:t>Типовое задание для контрольной работы во втором семестре по дисциплине</w:t>
      </w:r>
    </w:p>
    <w:p w:rsidR="00282EF0" w:rsidRPr="00B746EF" w:rsidRDefault="00282EF0" w:rsidP="00A41DFB">
      <w:pPr>
        <w:pStyle w:val="Style23"/>
        <w:widowControl/>
        <w:spacing w:before="120" w:after="120"/>
        <w:rPr>
          <w:rStyle w:val="FontStyle134"/>
          <w:sz w:val="24"/>
          <w:szCs w:val="24"/>
        </w:rPr>
      </w:pPr>
      <w:r>
        <w:rPr>
          <w:rStyle w:val="FontStyle134"/>
          <w:b w:val="0"/>
          <w:bCs w:val="0"/>
          <w:sz w:val="24"/>
          <w:szCs w:val="24"/>
        </w:rPr>
        <w:t xml:space="preserve">            </w:t>
      </w:r>
      <w:r>
        <w:rPr>
          <w:rStyle w:val="FontStyle134"/>
          <w:sz w:val="24"/>
          <w:szCs w:val="24"/>
        </w:rPr>
        <w:t xml:space="preserve">«Иностранный язык в сфере профессиональной коммуникации» </w:t>
      </w:r>
    </w:p>
    <w:p w:rsidR="00282EF0" w:rsidRPr="00B746EF" w:rsidRDefault="00282EF0" w:rsidP="00A41DFB">
      <w:pPr>
        <w:pStyle w:val="Style23"/>
        <w:widowControl/>
        <w:spacing w:before="120" w:after="120"/>
        <w:rPr>
          <w:rStyle w:val="FontStyle134"/>
          <w:sz w:val="24"/>
          <w:szCs w:val="24"/>
        </w:rPr>
      </w:pPr>
      <w:r w:rsidRPr="00B746EF">
        <w:rPr>
          <w:rStyle w:val="FontStyle134"/>
          <w:sz w:val="24"/>
          <w:szCs w:val="24"/>
        </w:rPr>
        <w:t xml:space="preserve">                    </w:t>
      </w:r>
    </w:p>
    <w:p w:rsidR="00282EF0" w:rsidRDefault="00282EF0" w:rsidP="00A41DFB">
      <w:pPr>
        <w:pStyle w:val="Style23"/>
        <w:widowControl/>
        <w:spacing w:before="120" w:after="120"/>
        <w:rPr>
          <w:rStyle w:val="FontStyle134"/>
          <w:sz w:val="24"/>
          <w:szCs w:val="24"/>
          <w:lang w:val="en-US"/>
        </w:rPr>
      </w:pPr>
      <w:r w:rsidRPr="00B746EF">
        <w:rPr>
          <w:rStyle w:val="FontStyle134"/>
          <w:sz w:val="24"/>
          <w:szCs w:val="24"/>
        </w:rPr>
        <w:t xml:space="preserve">                  </w:t>
      </w:r>
      <w:proofErr w:type="gramStart"/>
      <w:r w:rsidRPr="00B746EF">
        <w:rPr>
          <w:rStyle w:val="FontStyle134"/>
          <w:sz w:val="24"/>
          <w:szCs w:val="24"/>
          <w:lang w:val="en-US"/>
        </w:rPr>
        <w:t>“</w:t>
      </w:r>
      <w:r>
        <w:rPr>
          <w:rStyle w:val="FontStyle134"/>
          <w:sz w:val="24"/>
          <w:szCs w:val="24"/>
          <w:lang w:val="en-US"/>
        </w:rPr>
        <w:t>Test</w:t>
      </w:r>
      <w:r w:rsidRPr="00B746EF">
        <w:rPr>
          <w:rStyle w:val="FontStyle134"/>
          <w:sz w:val="24"/>
          <w:szCs w:val="24"/>
          <w:lang w:val="en-US"/>
        </w:rPr>
        <w:t xml:space="preserve"> 1.</w:t>
      </w:r>
      <w:proofErr w:type="gramEnd"/>
      <w:r w:rsidRPr="00B746EF">
        <w:rPr>
          <w:rStyle w:val="FontStyle134"/>
          <w:sz w:val="24"/>
          <w:szCs w:val="24"/>
          <w:lang w:val="en-US"/>
        </w:rPr>
        <w:t xml:space="preserve"> </w:t>
      </w:r>
      <w:r>
        <w:rPr>
          <w:rStyle w:val="FontStyle134"/>
          <w:sz w:val="24"/>
          <w:szCs w:val="24"/>
          <w:lang w:val="en-US"/>
        </w:rPr>
        <w:t>Term</w:t>
      </w:r>
      <w:r w:rsidRPr="00F211DF">
        <w:rPr>
          <w:rStyle w:val="FontStyle134"/>
          <w:sz w:val="24"/>
          <w:szCs w:val="24"/>
          <w:lang w:val="en-US"/>
        </w:rPr>
        <w:t xml:space="preserve"> </w:t>
      </w:r>
      <w:r>
        <w:rPr>
          <w:rStyle w:val="FontStyle134"/>
          <w:sz w:val="24"/>
          <w:szCs w:val="24"/>
          <w:lang w:val="en-US"/>
        </w:rPr>
        <w:t>II (Listening to Music Lights up the Whole Brain)</w:t>
      </w:r>
    </w:p>
    <w:p w:rsidR="00282EF0" w:rsidRDefault="00282EF0" w:rsidP="00A41DFB">
      <w:pPr>
        <w:pStyle w:val="Style23"/>
        <w:widowControl/>
        <w:spacing w:before="120" w:after="120"/>
        <w:rPr>
          <w:rStyle w:val="FontStyle134"/>
          <w:sz w:val="24"/>
          <w:szCs w:val="24"/>
          <w:lang w:val="en-US"/>
        </w:rPr>
      </w:pPr>
      <w:r>
        <w:rPr>
          <w:rStyle w:val="FontStyle134"/>
          <w:sz w:val="24"/>
          <w:szCs w:val="24"/>
          <w:lang w:val="en-US"/>
        </w:rPr>
        <w:t>1. Translate the test in writing</w:t>
      </w:r>
    </w:p>
    <w:p w:rsidR="00282EF0" w:rsidRDefault="00282EF0" w:rsidP="00A41DFB">
      <w:pPr>
        <w:pStyle w:val="Style23"/>
        <w:widowControl/>
        <w:spacing w:before="120" w:after="120"/>
        <w:rPr>
          <w:rStyle w:val="FontStyle134"/>
          <w:sz w:val="24"/>
          <w:szCs w:val="24"/>
          <w:lang w:val="en-US"/>
        </w:rPr>
      </w:pPr>
      <w:r>
        <w:rPr>
          <w:rStyle w:val="FontStyle134"/>
          <w:sz w:val="24"/>
          <w:szCs w:val="24"/>
          <w:lang w:val="en-US"/>
        </w:rPr>
        <w:t xml:space="preserve">                        LISTENING TO MUSIC LIGHTS UP THE WHOLE BRAIN</w:t>
      </w:r>
    </w:p>
    <w:p w:rsidR="00282EF0" w:rsidRPr="00FF0228" w:rsidRDefault="00282EF0" w:rsidP="00A41DFB">
      <w:pPr>
        <w:pStyle w:val="Style23"/>
        <w:widowControl/>
        <w:spacing w:before="120" w:after="120"/>
        <w:rPr>
          <w:rStyle w:val="FontStyle134"/>
          <w:b w:val="0"/>
          <w:sz w:val="24"/>
          <w:szCs w:val="24"/>
          <w:lang w:val="en-US"/>
        </w:rPr>
      </w:pPr>
      <w:r w:rsidRPr="00FF0228">
        <w:rPr>
          <w:rStyle w:val="FontStyle134"/>
          <w:b w:val="0"/>
          <w:sz w:val="24"/>
          <w:szCs w:val="24"/>
          <w:lang w:val="en-US"/>
        </w:rPr>
        <w:t xml:space="preserve">       Finish researchers have developed a groundbreaking new method that allows </w:t>
      </w:r>
      <w:proofErr w:type="gramStart"/>
      <w:r w:rsidRPr="00FF0228">
        <w:rPr>
          <w:rStyle w:val="FontStyle134"/>
          <w:b w:val="0"/>
          <w:sz w:val="24"/>
          <w:szCs w:val="24"/>
          <w:lang w:val="en-US"/>
        </w:rPr>
        <w:t>to study</w:t>
      </w:r>
      <w:proofErr w:type="gramEnd"/>
      <w:r w:rsidRPr="00FF0228">
        <w:rPr>
          <w:rStyle w:val="FontStyle134"/>
          <w:b w:val="0"/>
          <w:sz w:val="24"/>
          <w:szCs w:val="24"/>
          <w:lang w:val="en-US"/>
        </w:rPr>
        <w:t xml:space="preserve"> how the brain processes different aspects of music, such as rhythm, tonality and timbre (sound color) in a realistic listening situation. The study is pioneering in that it for the first time reveals how wide networks in the brain, including areas responsible for motor actions, emotions and creativity, are activated during music listening. The new method helps us understand better the complex dynamics of brain networks and the way music affects us. The study was published in the journal </w:t>
      </w:r>
      <w:proofErr w:type="spellStart"/>
      <w:r w:rsidRPr="00FF0228">
        <w:rPr>
          <w:rStyle w:val="FontStyle134"/>
          <w:b w:val="0"/>
          <w:sz w:val="24"/>
          <w:szCs w:val="24"/>
          <w:lang w:val="en-US"/>
        </w:rPr>
        <w:t>Neuroimage</w:t>
      </w:r>
      <w:proofErr w:type="spellEnd"/>
      <w:r w:rsidRPr="00FF0228">
        <w:rPr>
          <w:rStyle w:val="FontStyle134"/>
          <w:b w:val="0"/>
          <w:sz w:val="24"/>
          <w:szCs w:val="24"/>
          <w:lang w:val="en-US"/>
        </w:rPr>
        <w:t xml:space="preserve">. Using functional magnetic resonance imaging (MRI), the research team, led by Dr. </w:t>
      </w:r>
      <w:proofErr w:type="spellStart"/>
      <w:r w:rsidRPr="00FF0228">
        <w:rPr>
          <w:rStyle w:val="FontStyle134"/>
          <w:b w:val="0"/>
          <w:sz w:val="24"/>
          <w:szCs w:val="24"/>
          <w:lang w:val="en-US"/>
        </w:rPr>
        <w:t>Vinoo</w:t>
      </w:r>
      <w:proofErr w:type="spellEnd"/>
      <w:r w:rsidRPr="00FF0228">
        <w:rPr>
          <w:rStyle w:val="FontStyle134"/>
          <w:b w:val="0"/>
          <w:sz w:val="24"/>
          <w:szCs w:val="24"/>
          <w:lang w:val="en-US"/>
        </w:rPr>
        <w:t xml:space="preserve"> Alluri from the University of Jyvaskyla, Finland, recorded the brain responses of individuals who were listening to a piece of modern Argentinian tango. Subsequently, using sophisticated computer algorithms, they analyzed the musical content of the tango, showing how </w:t>
      </w:r>
      <w:proofErr w:type="gramStart"/>
      <w:r w:rsidRPr="00FF0228">
        <w:rPr>
          <w:rStyle w:val="FontStyle134"/>
          <w:b w:val="0"/>
          <w:sz w:val="24"/>
          <w:szCs w:val="24"/>
          <w:lang w:val="en-US"/>
        </w:rPr>
        <w:t>its</w:t>
      </w:r>
      <w:proofErr w:type="gramEnd"/>
      <w:r w:rsidRPr="00FF0228">
        <w:rPr>
          <w:rStyle w:val="FontStyle134"/>
          <w:b w:val="0"/>
          <w:sz w:val="24"/>
          <w:szCs w:val="24"/>
          <w:lang w:val="en-US"/>
        </w:rPr>
        <w:t xml:space="preserve"> rhythmic, tonal and </w:t>
      </w:r>
      <w:proofErr w:type="spellStart"/>
      <w:r w:rsidRPr="00FF0228">
        <w:rPr>
          <w:rStyle w:val="FontStyle134"/>
          <w:b w:val="0"/>
          <w:sz w:val="24"/>
          <w:szCs w:val="24"/>
          <w:lang w:val="en-US"/>
        </w:rPr>
        <w:t>timbral</w:t>
      </w:r>
      <w:proofErr w:type="spellEnd"/>
      <w:r w:rsidRPr="00FF0228">
        <w:rPr>
          <w:rStyle w:val="FontStyle134"/>
          <w:b w:val="0"/>
          <w:sz w:val="24"/>
          <w:szCs w:val="24"/>
          <w:lang w:val="en-US"/>
        </w:rPr>
        <w:t xml:space="preserve"> components evolve over time. This was the first time such a study has been carried out using real music instead of artificially constructed music-like sound stimuli. Comparison of the brain responses and the musical features revealed many interesting things.</w:t>
      </w:r>
    </w:p>
    <w:p w:rsidR="00282EF0" w:rsidRPr="00FF0228" w:rsidRDefault="00282EF0" w:rsidP="00A41DFB">
      <w:pPr>
        <w:pStyle w:val="Style23"/>
        <w:widowControl/>
        <w:spacing w:before="120" w:after="120"/>
        <w:rPr>
          <w:rStyle w:val="FontStyle134"/>
          <w:b w:val="0"/>
          <w:sz w:val="24"/>
          <w:szCs w:val="24"/>
          <w:lang w:val="en-US"/>
        </w:rPr>
      </w:pPr>
      <w:r w:rsidRPr="00FF0228">
        <w:rPr>
          <w:rStyle w:val="FontStyle134"/>
          <w:b w:val="0"/>
          <w:sz w:val="24"/>
          <w:szCs w:val="24"/>
          <w:lang w:val="en-US"/>
        </w:rPr>
        <w:t xml:space="preserve">         The researchers found that music listening recruits not only the auditory areas of the brain, but also employs large-scale neural networks. For instance, they discovered that the processing of musical pulse recruits motor areas in the brain, supporting the idea that music and movement are closely intertwined. Limbic areas of the brain, known to be associated with emotions, were found to be involved in rhythm and tonality processing/ Processing of timbre was associated with activations in the so-called default network, which is assumed to be associated with mind-wandering and creativity.</w:t>
      </w:r>
    </w:p>
    <w:p w:rsidR="00282EF0" w:rsidRPr="00FF0228" w:rsidRDefault="00282EF0" w:rsidP="00A41DFB">
      <w:pPr>
        <w:pStyle w:val="Style23"/>
        <w:widowControl/>
        <w:spacing w:before="120" w:after="120"/>
        <w:rPr>
          <w:rStyle w:val="FontStyle134"/>
          <w:b w:val="0"/>
          <w:sz w:val="24"/>
          <w:szCs w:val="24"/>
          <w:lang w:val="en-US"/>
        </w:rPr>
      </w:pPr>
      <w:r w:rsidRPr="00FF0228">
        <w:rPr>
          <w:rStyle w:val="FontStyle134"/>
          <w:b w:val="0"/>
          <w:sz w:val="24"/>
          <w:szCs w:val="24"/>
          <w:lang w:val="en-US"/>
        </w:rPr>
        <w:t xml:space="preserve">          “Our results show for the first time how different musical features activate emotional, motor and creative areas of the brain” says Prof. Petri </w:t>
      </w:r>
      <w:proofErr w:type="spellStart"/>
      <w:r w:rsidRPr="00FF0228">
        <w:rPr>
          <w:rStyle w:val="FontStyle134"/>
          <w:b w:val="0"/>
          <w:sz w:val="24"/>
          <w:szCs w:val="24"/>
          <w:lang w:val="en-US"/>
        </w:rPr>
        <w:t>Toiviainen</w:t>
      </w:r>
      <w:proofErr w:type="spellEnd"/>
      <w:r w:rsidRPr="00FF0228">
        <w:rPr>
          <w:rStyle w:val="FontStyle134"/>
          <w:b w:val="0"/>
          <w:sz w:val="24"/>
          <w:szCs w:val="24"/>
          <w:lang w:val="en-US"/>
        </w:rPr>
        <w:t xml:space="preserve"> for the University of Jyvaskyla. “We believe </w:t>
      </w:r>
      <w:r w:rsidRPr="00FF0228">
        <w:rPr>
          <w:rStyle w:val="FontStyle134"/>
          <w:b w:val="0"/>
          <w:sz w:val="24"/>
          <w:szCs w:val="24"/>
          <w:lang w:val="en-US"/>
        </w:rPr>
        <w:lastRenderedPageBreak/>
        <w:t>that our method provides more reliable knowledge about music processing in the brain than the more conventional methods”.</w:t>
      </w:r>
    </w:p>
    <w:p w:rsidR="00282EF0" w:rsidRDefault="00282EF0" w:rsidP="00A41DFB">
      <w:pPr>
        <w:pStyle w:val="Style23"/>
        <w:widowControl/>
        <w:spacing w:before="120" w:after="120"/>
        <w:rPr>
          <w:rStyle w:val="FontStyle134"/>
          <w:sz w:val="24"/>
          <w:szCs w:val="24"/>
          <w:lang w:val="en-US"/>
        </w:rPr>
      </w:pPr>
      <w:r>
        <w:rPr>
          <w:rStyle w:val="FontStyle134"/>
          <w:sz w:val="24"/>
          <w:szCs w:val="24"/>
          <w:lang w:val="en-US"/>
        </w:rPr>
        <w:t xml:space="preserve"> </w:t>
      </w:r>
    </w:p>
    <w:p w:rsidR="00282EF0" w:rsidRPr="00FF0228" w:rsidRDefault="00282EF0" w:rsidP="00A41DFB">
      <w:pPr>
        <w:pStyle w:val="Style23"/>
        <w:widowControl/>
        <w:spacing w:before="120" w:after="120"/>
        <w:rPr>
          <w:rStyle w:val="FontStyle134"/>
          <w:sz w:val="24"/>
          <w:szCs w:val="24"/>
          <w:lang w:val="en-US"/>
        </w:rPr>
      </w:pPr>
      <w:r w:rsidRPr="00FF0228">
        <w:rPr>
          <w:rStyle w:val="FontStyle134"/>
          <w:sz w:val="24"/>
          <w:szCs w:val="24"/>
          <w:lang w:val="en-US"/>
        </w:rPr>
        <w:t xml:space="preserve">2. </w:t>
      </w:r>
      <w:r>
        <w:rPr>
          <w:rStyle w:val="FontStyle134"/>
          <w:sz w:val="24"/>
          <w:szCs w:val="24"/>
          <w:lang w:val="en-US"/>
        </w:rPr>
        <w:t>Answer</w:t>
      </w:r>
      <w:r w:rsidRPr="00FF0228">
        <w:rPr>
          <w:rStyle w:val="FontStyle134"/>
          <w:sz w:val="24"/>
          <w:szCs w:val="24"/>
          <w:lang w:val="en-US"/>
        </w:rPr>
        <w:t xml:space="preserve"> </w:t>
      </w:r>
      <w:r>
        <w:rPr>
          <w:rStyle w:val="FontStyle134"/>
          <w:sz w:val="24"/>
          <w:szCs w:val="24"/>
          <w:lang w:val="en-US"/>
        </w:rPr>
        <w:t>the</w:t>
      </w:r>
      <w:r w:rsidRPr="00FF0228">
        <w:rPr>
          <w:rStyle w:val="FontStyle134"/>
          <w:sz w:val="24"/>
          <w:szCs w:val="24"/>
          <w:lang w:val="en-US"/>
        </w:rPr>
        <w:t xml:space="preserve"> </w:t>
      </w:r>
      <w:r>
        <w:rPr>
          <w:rStyle w:val="FontStyle134"/>
          <w:sz w:val="24"/>
          <w:szCs w:val="24"/>
          <w:lang w:val="en-US"/>
        </w:rPr>
        <w:t>following</w:t>
      </w:r>
      <w:r w:rsidRPr="00FF0228">
        <w:rPr>
          <w:rStyle w:val="FontStyle134"/>
          <w:sz w:val="24"/>
          <w:szCs w:val="24"/>
          <w:lang w:val="en-US"/>
        </w:rPr>
        <w:t xml:space="preserve"> </w:t>
      </w:r>
      <w:r>
        <w:rPr>
          <w:rStyle w:val="FontStyle134"/>
          <w:sz w:val="24"/>
          <w:szCs w:val="24"/>
          <w:lang w:val="en-US"/>
        </w:rPr>
        <w:t>questions</w:t>
      </w:r>
      <w:r w:rsidRPr="00FF0228">
        <w:rPr>
          <w:rStyle w:val="FontStyle134"/>
          <w:sz w:val="24"/>
          <w:szCs w:val="24"/>
          <w:lang w:val="en-US"/>
        </w:rPr>
        <w:t>:</w:t>
      </w:r>
    </w:p>
    <w:p w:rsidR="00282EF0" w:rsidRPr="00FF0228" w:rsidRDefault="00282EF0" w:rsidP="00FF0228">
      <w:pPr>
        <w:pStyle w:val="Style23"/>
        <w:widowControl/>
        <w:spacing w:before="120" w:after="120"/>
        <w:rPr>
          <w:rStyle w:val="FontStyle134"/>
          <w:b w:val="0"/>
          <w:sz w:val="24"/>
          <w:szCs w:val="24"/>
          <w:lang w:val="en-US"/>
        </w:rPr>
      </w:pPr>
      <w:r w:rsidRPr="00FF0228">
        <w:rPr>
          <w:rStyle w:val="FontStyle134"/>
          <w:b w:val="0"/>
          <w:sz w:val="24"/>
          <w:szCs w:val="24"/>
          <w:lang w:val="en-US"/>
        </w:rPr>
        <w:t xml:space="preserve">  What does this new study reveal?</w:t>
      </w:r>
    </w:p>
    <w:p w:rsidR="00282EF0" w:rsidRPr="00FF0228" w:rsidRDefault="00282EF0" w:rsidP="00922778">
      <w:pPr>
        <w:pStyle w:val="Style23"/>
        <w:widowControl/>
        <w:numPr>
          <w:ilvl w:val="0"/>
          <w:numId w:val="25"/>
        </w:numPr>
        <w:spacing w:before="120" w:after="120"/>
        <w:rPr>
          <w:rStyle w:val="FontStyle134"/>
          <w:b w:val="0"/>
          <w:sz w:val="24"/>
          <w:szCs w:val="24"/>
          <w:lang w:val="en-US"/>
        </w:rPr>
      </w:pPr>
      <w:r w:rsidRPr="00FF0228">
        <w:rPr>
          <w:rStyle w:val="FontStyle134"/>
          <w:b w:val="0"/>
          <w:sz w:val="24"/>
          <w:szCs w:val="24"/>
          <w:lang w:val="en-US"/>
        </w:rPr>
        <w:t>What helped to understand the complex dynamics of brain networks?</w:t>
      </w:r>
    </w:p>
    <w:p w:rsidR="00282EF0" w:rsidRPr="00FF0228" w:rsidRDefault="00282EF0" w:rsidP="00922778">
      <w:pPr>
        <w:pStyle w:val="Style23"/>
        <w:widowControl/>
        <w:numPr>
          <w:ilvl w:val="0"/>
          <w:numId w:val="25"/>
        </w:numPr>
        <w:spacing w:before="120" w:after="120"/>
        <w:rPr>
          <w:rStyle w:val="FontStyle134"/>
          <w:b w:val="0"/>
          <w:sz w:val="24"/>
          <w:szCs w:val="24"/>
          <w:lang w:val="en-US"/>
        </w:rPr>
      </w:pPr>
      <w:r w:rsidRPr="00FF0228">
        <w:rPr>
          <w:rStyle w:val="FontStyle134"/>
          <w:b w:val="0"/>
          <w:sz w:val="24"/>
          <w:szCs w:val="24"/>
          <w:lang w:val="en-US"/>
        </w:rPr>
        <w:t>What was found to be involved in rhythm and tonality processing?</w:t>
      </w:r>
    </w:p>
    <w:p w:rsidR="00282EF0" w:rsidRPr="00922778" w:rsidRDefault="00282EF0" w:rsidP="00A41DFB">
      <w:pPr>
        <w:pStyle w:val="Style23"/>
        <w:widowControl/>
        <w:spacing w:before="120" w:after="120"/>
        <w:rPr>
          <w:rStyle w:val="FontStyle134"/>
          <w:sz w:val="24"/>
          <w:szCs w:val="24"/>
          <w:lang w:val="en-US"/>
        </w:rPr>
      </w:pPr>
    </w:p>
    <w:p w:rsidR="00282EF0" w:rsidRDefault="00282EF0" w:rsidP="00A41DFB">
      <w:pPr>
        <w:pStyle w:val="Style23"/>
        <w:widowControl/>
        <w:spacing w:before="120" w:after="120"/>
        <w:rPr>
          <w:rStyle w:val="FontStyle134"/>
          <w:sz w:val="24"/>
          <w:szCs w:val="24"/>
        </w:rPr>
      </w:pPr>
      <w:r w:rsidRPr="00395C7D">
        <w:rPr>
          <w:rStyle w:val="FontStyle134"/>
          <w:b w:val="0"/>
          <w:bCs w:val="0"/>
          <w:sz w:val="24"/>
          <w:szCs w:val="24"/>
          <w:lang w:val="en-US"/>
        </w:rPr>
        <w:t xml:space="preserve">        </w:t>
      </w:r>
      <w:r w:rsidRPr="00922778">
        <w:rPr>
          <w:rStyle w:val="FontStyle134"/>
          <w:b w:val="0"/>
          <w:bCs w:val="0"/>
          <w:sz w:val="24"/>
          <w:szCs w:val="24"/>
        </w:rPr>
        <w:t xml:space="preserve">2. </w:t>
      </w:r>
      <w:r>
        <w:rPr>
          <w:rStyle w:val="FontStyle134"/>
          <w:b w:val="0"/>
          <w:bCs w:val="0"/>
          <w:sz w:val="24"/>
          <w:szCs w:val="24"/>
        </w:rPr>
        <w:t>Прочитать</w:t>
      </w:r>
      <w:r w:rsidRPr="00922778">
        <w:rPr>
          <w:rStyle w:val="FontStyle134"/>
          <w:b w:val="0"/>
          <w:bCs w:val="0"/>
          <w:sz w:val="24"/>
          <w:szCs w:val="24"/>
        </w:rPr>
        <w:t xml:space="preserve"> </w:t>
      </w:r>
      <w:r>
        <w:rPr>
          <w:rStyle w:val="FontStyle134"/>
          <w:b w:val="0"/>
          <w:bCs w:val="0"/>
          <w:sz w:val="24"/>
          <w:szCs w:val="24"/>
        </w:rPr>
        <w:t>текст</w:t>
      </w:r>
      <w:r w:rsidRPr="00922778">
        <w:rPr>
          <w:rStyle w:val="FontStyle134"/>
          <w:b w:val="0"/>
          <w:bCs w:val="0"/>
          <w:sz w:val="24"/>
          <w:szCs w:val="24"/>
        </w:rPr>
        <w:t xml:space="preserve"> </w:t>
      </w:r>
      <w:r>
        <w:rPr>
          <w:rStyle w:val="FontStyle134"/>
          <w:b w:val="0"/>
          <w:bCs w:val="0"/>
          <w:sz w:val="24"/>
          <w:szCs w:val="24"/>
        </w:rPr>
        <w:t>общенаучного</w:t>
      </w:r>
      <w:r w:rsidRPr="00922778">
        <w:rPr>
          <w:rStyle w:val="FontStyle134"/>
          <w:b w:val="0"/>
          <w:bCs w:val="0"/>
          <w:sz w:val="24"/>
          <w:szCs w:val="24"/>
        </w:rPr>
        <w:t xml:space="preserve"> </w:t>
      </w:r>
      <w:r>
        <w:rPr>
          <w:rStyle w:val="FontStyle134"/>
          <w:b w:val="0"/>
          <w:bCs w:val="0"/>
          <w:sz w:val="24"/>
          <w:szCs w:val="24"/>
        </w:rPr>
        <w:t>характера</w:t>
      </w:r>
      <w:r w:rsidRPr="00922778">
        <w:rPr>
          <w:rStyle w:val="FontStyle134"/>
          <w:b w:val="0"/>
          <w:bCs w:val="0"/>
          <w:sz w:val="24"/>
          <w:szCs w:val="24"/>
        </w:rPr>
        <w:t xml:space="preserve"> </w:t>
      </w:r>
      <w:r>
        <w:rPr>
          <w:rStyle w:val="FontStyle134"/>
          <w:b w:val="0"/>
          <w:bCs w:val="0"/>
          <w:sz w:val="24"/>
          <w:szCs w:val="24"/>
        </w:rPr>
        <w:t>для</w:t>
      </w:r>
      <w:r w:rsidRPr="00922778">
        <w:rPr>
          <w:rStyle w:val="FontStyle134"/>
          <w:b w:val="0"/>
          <w:bCs w:val="0"/>
          <w:sz w:val="24"/>
          <w:szCs w:val="24"/>
        </w:rPr>
        <w:t xml:space="preserve"> </w:t>
      </w:r>
      <w:r>
        <w:rPr>
          <w:rStyle w:val="FontStyle134"/>
          <w:b w:val="0"/>
          <w:bCs w:val="0"/>
          <w:sz w:val="24"/>
          <w:szCs w:val="24"/>
        </w:rPr>
        <w:t>передачи</w:t>
      </w:r>
      <w:r w:rsidRPr="00922778">
        <w:rPr>
          <w:rStyle w:val="FontStyle134"/>
          <w:b w:val="0"/>
          <w:bCs w:val="0"/>
          <w:sz w:val="24"/>
          <w:szCs w:val="24"/>
        </w:rPr>
        <w:t xml:space="preserve"> </w:t>
      </w:r>
      <w:r>
        <w:rPr>
          <w:rStyle w:val="FontStyle134"/>
          <w:b w:val="0"/>
          <w:bCs w:val="0"/>
          <w:sz w:val="24"/>
          <w:szCs w:val="24"/>
        </w:rPr>
        <w:t>его</w:t>
      </w:r>
      <w:r w:rsidRPr="00922778">
        <w:rPr>
          <w:rStyle w:val="FontStyle134"/>
          <w:b w:val="0"/>
          <w:bCs w:val="0"/>
          <w:sz w:val="24"/>
          <w:szCs w:val="24"/>
        </w:rPr>
        <w:t xml:space="preserve"> </w:t>
      </w:r>
      <w:r>
        <w:rPr>
          <w:rStyle w:val="FontStyle134"/>
          <w:b w:val="0"/>
          <w:bCs w:val="0"/>
          <w:sz w:val="24"/>
          <w:szCs w:val="24"/>
        </w:rPr>
        <w:t>основного</w:t>
      </w:r>
      <w:r w:rsidRPr="00922778">
        <w:rPr>
          <w:rStyle w:val="FontStyle134"/>
          <w:b w:val="0"/>
          <w:bCs w:val="0"/>
          <w:sz w:val="24"/>
          <w:szCs w:val="24"/>
        </w:rPr>
        <w:t xml:space="preserve"> </w:t>
      </w:r>
      <w:r>
        <w:rPr>
          <w:rStyle w:val="FontStyle134"/>
          <w:b w:val="0"/>
          <w:bCs w:val="0"/>
          <w:sz w:val="24"/>
          <w:szCs w:val="24"/>
        </w:rPr>
        <w:t>содержания</w:t>
      </w:r>
      <w:r w:rsidRPr="00922778">
        <w:rPr>
          <w:rStyle w:val="FontStyle134"/>
          <w:b w:val="0"/>
          <w:bCs w:val="0"/>
          <w:sz w:val="24"/>
          <w:szCs w:val="24"/>
        </w:rPr>
        <w:t xml:space="preserve"> </w:t>
      </w:r>
      <w:r>
        <w:rPr>
          <w:rStyle w:val="FontStyle134"/>
          <w:b w:val="0"/>
          <w:bCs w:val="0"/>
          <w:sz w:val="24"/>
          <w:szCs w:val="24"/>
        </w:rPr>
        <w:t>на</w:t>
      </w:r>
      <w:r w:rsidRPr="00922778">
        <w:rPr>
          <w:rStyle w:val="FontStyle134"/>
          <w:b w:val="0"/>
          <w:bCs w:val="0"/>
          <w:sz w:val="24"/>
          <w:szCs w:val="24"/>
        </w:rPr>
        <w:t xml:space="preserve"> </w:t>
      </w:r>
      <w:r>
        <w:rPr>
          <w:rStyle w:val="FontStyle134"/>
          <w:b w:val="0"/>
          <w:bCs w:val="0"/>
          <w:sz w:val="24"/>
          <w:szCs w:val="24"/>
        </w:rPr>
        <w:t>русском</w:t>
      </w:r>
      <w:r w:rsidRPr="00922778">
        <w:rPr>
          <w:rStyle w:val="FontStyle134"/>
          <w:b w:val="0"/>
          <w:bCs w:val="0"/>
          <w:sz w:val="24"/>
          <w:szCs w:val="24"/>
        </w:rPr>
        <w:t xml:space="preserve"> </w:t>
      </w:r>
      <w:r>
        <w:rPr>
          <w:rStyle w:val="FontStyle134"/>
          <w:b w:val="0"/>
          <w:bCs w:val="0"/>
          <w:sz w:val="24"/>
          <w:szCs w:val="24"/>
        </w:rPr>
        <w:t>или</w:t>
      </w:r>
      <w:r w:rsidRPr="00922778">
        <w:rPr>
          <w:rStyle w:val="FontStyle134"/>
          <w:b w:val="0"/>
          <w:bCs w:val="0"/>
          <w:sz w:val="24"/>
          <w:szCs w:val="24"/>
        </w:rPr>
        <w:t xml:space="preserve"> </w:t>
      </w:r>
      <w:r>
        <w:rPr>
          <w:rStyle w:val="FontStyle134"/>
          <w:b w:val="0"/>
          <w:bCs w:val="0"/>
          <w:sz w:val="24"/>
          <w:szCs w:val="24"/>
        </w:rPr>
        <w:t>иностранном</w:t>
      </w:r>
      <w:r w:rsidRPr="00922778">
        <w:rPr>
          <w:rStyle w:val="FontStyle134"/>
          <w:b w:val="0"/>
          <w:bCs w:val="0"/>
          <w:sz w:val="24"/>
          <w:szCs w:val="24"/>
        </w:rPr>
        <w:t xml:space="preserve"> </w:t>
      </w:r>
      <w:r>
        <w:rPr>
          <w:rStyle w:val="FontStyle134"/>
          <w:b w:val="0"/>
          <w:bCs w:val="0"/>
          <w:sz w:val="24"/>
          <w:szCs w:val="24"/>
        </w:rPr>
        <w:t>языке</w:t>
      </w:r>
      <w:r w:rsidRPr="00B746EF">
        <w:rPr>
          <w:rStyle w:val="FontStyle134"/>
          <w:b w:val="0"/>
          <w:bCs w:val="0"/>
          <w:sz w:val="24"/>
          <w:szCs w:val="24"/>
        </w:rPr>
        <w:t xml:space="preserve"> (</w:t>
      </w:r>
      <w:r>
        <w:rPr>
          <w:rStyle w:val="FontStyle134"/>
          <w:b w:val="0"/>
          <w:bCs w:val="0"/>
          <w:sz w:val="24"/>
          <w:szCs w:val="24"/>
        </w:rPr>
        <w:t xml:space="preserve">без использования словаря). Объем текста – 1000 – 12000 п. </w:t>
      </w:r>
      <w:proofErr w:type="spellStart"/>
      <w:r>
        <w:rPr>
          <w:rStyle w:val="FontStyle134"/>
          <w:b w:val="0"/>
          <w:bCs w:val="0"/>
          <w:sz w:val="24"/>
          <w:szCs w:val="24"/>
        </w:rPr>
        <w:t>зн</w:t>
      </w:r>
      <w:proofErr w:type="spellEnd"/>
      <w:r>
        <w:rPr>
          <w:rStyle w:val="FontStyle134"/>
          <w:b w:val="0"/>
          <w:bCs w:val="0"/>
          <w:sz w:val="24"/>
          <w:szCs w:val="24"/>
        </w:rPr>
        <w:t>. за 8-10 мин.</w:t>
      </w:r>
      <w:r>
        <w:rPr>
          <w:rStyle w:val="FontStyle134"/>
          <w:sz w:val="24"/>
          <w:szCs w:val="24"/>
        </w:rPr>
        <w:t xml:space="preserve"> </w:t>
      </w:r>
    </w:p>
    <w:p w:rsidR="00282EF0" w:rsidRDefault="00282EF0" w:rsidP="008E244A">
      <w:pPr>
        <w:pStyle w:val="Style23"/>
        <w:widowControl/>
        <w:spacing w:before="120" w:after="120"/>
        <w:rPr>
          <w:rStyle w:val="FontStyle137"/>
          <w:sz w:val="24"/>
          <w:szCs w:val="24"/>
        </w:rPr>
      </w:pPr>
      <w:r>
        <w:rPr>
          <w:rStyle w:val="FontStyle134"/>
          <w:b w:val="0"/>
          <w:bCs w:val="0"/>
          <w:sz w:val="24"/>
          <w:szCs w:val="24"/>
        </w:rPr>
        <w:t xml:space="preserve">      </w:t>
      </w:r>
      <w:r w:rsidRPr="008E244A">
        <w:rPr>
          <w:rStyle w:val="FontStyle134"/>
          <w:b w:val="0"/>
          <w:bCs w:val="0"/>
          <w:sz w:val="24"/>
          <w:szCs w:val="24"/>
        </w:rPr>
        <w:t xml:space="preserve">  3. Подготовить и представить презентацию о сфере научных интересов. Время на выступление – 3-5 мин</w:t>
      </w:r>
      <w:r w:rsidRPr="008E244A">
        <w:rPr>
          <w:rStyle w:val="FontStyle137"/>
          <w:sz w:val="24"/>
          <w:szCs w:val="24"/>
        </w:rPr>
        <w:t xml:space="preserve"> </w:t>
      </w:r>
    </w:p>
    <w:p w:rsidR="00282EF0" w:rsidRDefault="00282EF0" w:rsidP="0005250E">
      <w:pPr>
        <w:pStyle w:val="Style23"/>
        <w:widowControl/>
        <w:spacing w:before="120" w:after="120"/>
        <w:ind w:firstLine="360"/>
        <w:rPr>
          <w:rStyle w:val="FontStyle137"/>
          <w:sz w:val="24"/>
          <w:szCs w:val="24"/>
        </w:rPr>
      </w:pPr>
    </w:p>
    <w:p w:rsidR="00282EF0" w:rsidRDefault="00282EF0" w:rsidP="008E244A">
      <w:pPr>
        <w:pStyle w:val="Style23"/>
        <w:widowControl/>
        <w:spacing w:before="120" w:after="120"/>
        <w:rPr>
          <w:rStyle w:val="FontStyle137"/>
          <w:b/>
          <w:bCs/>
          <w:sz w:val="24"/>
          <w:szCs w:val="24"/>
        </w:rPr>
      </w:pPr>
      <w:r w:rsidRPr="008E244A">
        <w:rPr>
          <w:rStyle w:val="FontStyle137"/>
          <w:b/>
          <w:bCs/>
          <w:sz w:val="24"/>
          <w:szCs w:val="24"/>
        </w:rPr>
        <w:t xml:space="preserve">       б) </w:t>
      </w:r>
      <w:r>
        <w:rPr>
          <w:rStyle w:val="FontStyle137"/>
          <w:b/>
          <w:bCs/>
          <w:sz w:val="24"/>
          <w:szCs w:val="24"/>
        </w:rPr>
        <w:t>К</w:t>
      </w:r>
      <w:r w:rsidRPr="008E244A">
        <w:rPr>
          <w:rStyle w:val="FontStyle137"/>
          <w:b/>
          <w:bCs/>
          <w:sz w:val="24"/>
          <w:szCs w:val="24"/>
        </w:rPr>
        <w:t>ритерии оценивания</w:t>
      </w:r>
      <w:r w:rsidRPr="008E244A">
        <w:rPr>
          <w:rStyle w:val="FontStyle134"/>
          <w:sz w:val="24"/>
          <w:szCs w:val="24"/>
        </w:rPr>
        <w:t xml:space="preserve"> </w:t>
      </w:r>
      <w:r w:rsidRPr="008E244A">
        <w:rPr>
          <w:rStyle w:val="FontStyle137"/>
          <w:b/>
          <w:bCs/>
          <w:sz w:val="24"/>
          <w:szCs w:val="24"/>
        </w:rPr>
        <w:t>компетенций (результатов):</w:t>
      </w:r>
      <w:r>
        <w:rPr>
          <w:rStyle w:val="FontStyle137"/>
          <w:b/>
          <w:bCs/>
          <w:sz w:val="24"/>
          <w:szCs w:val="24"/>
        </w:rPr>
        <w:t xml:space="preserve"> </w:t>
      </w:r>
    </w:p>
    <w:p w:rsidR="00282EF0" w:rsidRDefault="00282EF0" w:rsidP="008E244A">
      <w:pPr>
        <w:pStyle w:val="Style23"/>
        <w:widowControl/>
        <w:spacing w:before="120" w:after="120"/>
        <w:rPr>
          <w:rStyle w:val="FontStyle137"/>
          <w:b/>
          <w:bCs/>
          <w:sz w:val="24"/>
          <w:szCs w:val="24"/>
        </w:rPr>
      </w:pPr>
      <w:r>
        <w:rPr>
          <w:rStyle w:val="FontStyle137"/>
          <w:b/>
          <w:bCs/>
          <w:sz w:val="24"/>
          <w:szCs w:val="24"/>
        </w:rPr>
        <w:t>Письменный перевод текста (с использованием словаря):</w:t>
      </w:r>
    </w:p>
    <w:p w:rsidR="00282EF0" w:rsidRDefault="00282EF0" w:rsidP="003050AE">
      <w:pPr>
        <w:pStyle w:val="Style23"/>
        <w:widowControl/>
        <w:spacing w:before="120" w:after="120"/>
        <w:ind w:left="360" w:hanging="360"/>
        <w:rPr>
          <w:rStyle w:val="FontStyle137"/>
          <w:sz w:val="24"/>
          <w:szCs w:val="24"/>
        </w:rPr>
      </w:pPr>
      <w:r>
        <w:rPr>
          <w:rStyle w:val="FontStyle137"/>
          <w:b/>
          <w:bCs/>
          <w:sz w:val="24"/>
          <w:szCs w:val="24"/>
        </w:rPr>
        <w:t xml:space="preserve">-  </w:t>
      </w:r>
      <w:r>
        <w:rPr>
          <w:rStyle w:val="FontStyle137"/>
          <w:sz w:val="24"/>
          <w:szCs w:val="24"/>
        </w:rPr>
        <w:t>Правильность перевода лексических единиц;</w:t>
      </w:r>
    </w:p>
    <w:p w:rsidR="00282EF0" w:rsidRDefault="00282EF0" w:rsidP="003050AE">
      <w:pPr>
        <w:pStyle w:val="Style23"/>
        <w:widowControl/>
        <w:spacing w:before="120" w:after="120"/>
        <w:ind w:left="360" w:hanging="360"/>
        <w:rPr>
          <w:rStyle w:val="FontStyle137"/>
          <w:sz w:val="24"/>
          <w:szCs w:val="24"/>
        </w:rPr>
      </w:pPr>
      <w:r>
        <w:rPr>
          <w:rStyle w:val="FontStyle137"/>
          <w:b/>
          <w:bCs/>
          <w:sz w:val="24"/>
          <w:szCs w:val="24"/>
        </w:rPr>
        <w:t xml:space="preserve">-  </w:t>
      </w:r>
      <w:r>
        <w:rPr>
          <w:rStyle w:val="FontStyle137"/>
          <w:sz w:val="24"/>
          <w:szCs w:val="24"/>
        </w:rPr>
        <w:t xml:space="preserve">Соблюдение грамматических, синтаксических, орфографических правил при переводе с иностранного языка на </w:t>
      </w:r>
      <w:proofErr w:type="gramStart"/>
      <w:r>
        <w:rPr>
          <w:rStyle w:val="FontStyle137"/>
          <w:sz w:val="24"/>
          <w:szCs w:val="24"/>
        </w:rPr>
        <w:t>родной</w:t>
      </w:r>
      <w:proofErr w:type="gramEnd"/>
      <w:r>
        <w:rPr>
          <w:rStyle w:val="FontStyle137"/>
          <w:sz w:val="24"/>
          <w:szCs w:val="24"/>
        </w:rPr>
        <w:t>;</w:t>
      </w:r>
    </w:p>
    <w:p w:rsidR="00282EF0" w:rsidRDefault="00282EF0" w:rsidP="003050AE">
      <w:pPr>
        <w:pStyle w:val="Style23"/>
        <w:widowControl/>
        <w:spacing w:before="120" w:after="120"/>
        <w:ind w:left="360" w:hanging="360"/>
        <w:rPr>
          <w:rStyle w:val="FontStyle137"/>
          <w:sz w:val="24"/>
          <w:szCs w:val="24"/>
        </w:rPr>
      </w:pPr>
      <w:r>
        <w:rPr>
          <w:rStyle w:val="FontStyle137"/>
          <w:b/>
          <w:bCs/>
          <w:sz w:val="24"/>
          <w:szCs w:val="24"/>
        </w:rPr>
        <w:t xml:space="preserve">-  </w:t>
      </w:r>
      <w:r>
        <w:rPr>
          <w:rStyle w:val="FontStyle137"/>
          <w:sz w:val="24"/>
          <w:szCs w:val="24"/>
        </w:rPr>
        <w:t xml:space="preserve">Соблюдение языковой нормы и стиля при переводе с иностранного языка </w:t>
      </w:r>
      <w:proofErr w:type="gramStart"/>
      <w:r>
        <w:rPr>
          <w:rStyle w:val="FontStyle137"/>
          <w:sz w:val="24"/>
          <w:szCs w:val="24"/>
        </w:rPr>
        <w:t>на</w:t>
      </w:r>
      <w:proofErr w:type="gramEnd"/>
      <w:r>
        <w:rPr>
          <w:rStyle w:val="FontStyle137"/>
          <w:sz w:val="24"/>
          <w:szCs w:val="24"/>
        </w:rPr>
        <w:t xml:space="preserve"> родной;</w:t>
      </w:r>
    </w:p>
    <w:p w:rsidR="00282EF0" w:rsidRPr="008E244A" w:rsidRDefault="00282EF0" w:rsidP="003050AE">
      <w:pPr>
        <w:pStyle w:val="Style23"/>
        <w:widowControl/>
        <w:spacing w:before="120" w:after="120"/>
        <w:ind w:left="360" w:hanging="360"/>
        <w:rPr>
          <w:rStyle w:val="FontStyle137"/>
          <w:sz w:val="24"/>
          <w:szCs w:val="24"/>
        </w:rPr>
      </w:pPr>
      <w:r>
        <w:rPr>
          <w:rStyle w:val="FontStyle137"/>
          <w:b/>
          <w:bCs/>
          <w:sz w:val="24"/>
          <w:szCs w:val="24"/>
        </w:rPr>
        <w:t xml:space="preserve">-  </w:t>
      </w:r>
      <w:r w:rsidRPr="003050AE">
        <w:rPr>
          <w:rStyle w:val="FontStyle137"/>
          <w:sz w:val="24"/>
          <w:szCs w:val="24"/>
        </w:rPr>
        <w:t>Адекватность перевода текста-оригинала на родной язык.</w:t>
      </w:r>
      <w:r>
        <w:rPr>
          <w:rStyle w:val="FontStyle137"/>
          <w:b/>
          <w:bCs/>
          <w:sz w:val="24"/>
          <w:szCs w:val="24"/>
        </w:rPr>
        <w:t xml:space="preserve">          </w:t>
      </w:r>
    </w:p>
    <w:p w:rsidR="00282EF0" w:rsidRDefault="00282EF0" w:rsidP="00A868FB">
      <w:pPr>
        <w:pStyle w:val="Style7"/>
        <w:widowControl/>
        <w:tabs>
          <w:tab w:val="left" w:pos="413"/>
        </w:tabs>
        <w:rPr>
          <w:rStyle w:val="FontStyle137"/>
          <w:b/>
          <w:bCs/>
          <w:sz w:val="24"/>
          <w:szCs w:val="24"/>
        </w:rPr>
      </w:pPr>
      <w:bookmarkStart w:id="2" w:name="bookmark9"/>
      <w:r>
        <w:rPr>
          <w:rStyle w:val="FontStyle134"/>
          <w:sz w:val="24"/>
          <w:szCs w:val="24"/>
        </w:rPr>
        <w:t>Передача на русском или иностранном языке основного содержания иноязычного текста общенаучного характера (без использования словаря):</w:t>
      </w:r>
      <w:r w:rsidRPr="00A868FB">
        <w:rPr>
          <w:rStyle w:val="FontStyle137"/>
          <w:b/>
          <w:bCs/>
          <w:sz w:val="24"/>
          <w:szCs w:val="24"/>
        </w:rPr>
        <w:t xml:space="preserve"> </w:t>
      </w:r>
    </w:p>
    <w:p w:rsidR="00282EF0" w:rsidRDefault="00282EF0" w:rsidP="00A868FB">
      <w:pPr>
        <w:pStyle w:val="Style7"/>
        <w:widowControl/>
        <w:tabs>
          <w:tab w:val="left" w:pos="413"/>
        </w:tabs>
        <w:rPr>
          <w:rStyle w:val="FontStyle137"/>
          <w:b/>
          <w:bCs/>
          <w:sz w:val="24"/>
          <w:szCs w:val="24"/>
        </w:rPr>
      </w:pPr>
    </w:p>
    <w:p w:rsidR="00282EF0" w:rsidRPr="00546B8D" w:rsidRDefault="00282EF0" w:rsidP="00A868FB">
      <w:pPr>
        <w:pStyle w:val="Style7"/>
        <w:widowControl/>
        <w:tabs>
          <w:tab w:val="left" w:pos="413"/>
        </w:tabs>
        <w:rPr>
          <w:rStyle w:val="FontStyle137"/>
          <w:sz w:val="24"/>
          <w:szCs w:val="24"/>
        </w:rPr>
      </w:pPr>
      <w:r w:rsidRPr="00546B8D">
        <w:rPr>
          <w:rStyle w:val="FontStyle137"/>
          <w:sz w:val="24"/>
          <w:szCs w:val="24"/>
        </w:rPr>
        <w:t>-  Полнота и точность передачи основной информации;</w:t>
      </w:r>
    </w:p>
    <w:p w:rsidR="00282EF0" w:rsidRPr="00546B8D" w:rsidRDefault="00282EF0" w:rsidP="00A868FB">
      <w:pPr>
        <w:pStyle w:val="Style7"/>
        <w:widowControl/>
        <w:tabs>
          <w:tab w:val="left" w:pos="413"/>
        </w:tabs>
        <w:rPr>
          <w:rStyle w:val="FontStyle137"/>
          <w:sz w:val="24"/>
          <w:szCs w:val="24"/>
        </w:rPr>
      </w:pPr>
      <w:r w:rsidRPr="00546B8D">
        <w:rPr>
          <w:rStyle w:val="FontStyle137"/>
          <w:sz w:val="24"/>
          <w:szCs w:val="24"/>
        </w:rPr>
        <w:t>-  Знание нейтральной лексики;</w:t>
      </w:r>
    </w:p>
    <w:p w:rsidR="00282EF0" w:rsidRPr="00546B8D" w:rsidRDefault="00282EF0" w:rsidP="00A868FB">
      <w:pPr>
        <w:pStyle w:val="Style7"/>
        <w:widowControl/>
        <w:tabs>
          <w:tab w:val="left" w:pos="413"/>
        </w:tabs>
        <w:rPr>
          <w:rStyle w:val="FontStyle137"/>
          <w:sz w:val="24"/>
          <w:szCs w:val="24"/>
        </w:rPr>
      </w:pPr>
      <w:r w:rsidRPr="00546B8D">
        <w:rPr>
          <w:rStyle w:val="FontStyle137"/>
          <w:sz w:val="24"/>
          <w:szCs w:val="24"/>
        </w:rPr>
        <w:t>-  Знание терминов;</w:t>
      </w:r>
    </w:p>
    <w:p w:rsidR="00282EF0" w:rsidRPr="00546B8D" w:rsidRDefault="00282EF0" w:rsidP="00A868FB">
      <w:pPr>
        <w:pStyle w:val="Style7"/>
        <w:widowControl/>
        <w:tabs>
          <w:tab w:val="left" w:pos="413"/>
        </w:tabs>
        <w:rPr>
          <w:rStyle w:val="FontStyle137"/>
          <w:sz w:val="24"/>
          <w:szCs w:val="24"/>
        </w:rPr>
      </w:pPr>
      <w:r w:rsidRPr="00546B8D">
        <w:rPr>
          <w:rStyle w:val="FontStyle137"/>
          <w:sz w:val="24"/>
          <w:szCs w:val="24"/>
        </w:rPr>
        <w:t>-  Социокультурные знания, необходимые для понимания текста;</w:t>
      </w:r>
    </w:p>
    <w:p w:rsidR="00282EF0" w:rsidRPr="00546B8D" w:rsidRDefault="00282EF0" w:rsidP="00A868FB">
      <w:pPr>
        <w:pStyle w:val="Style7"/>
        <w:widowControl/>
        <w:tabs>
          <w:tab w:val="left" w:pos="413"/>
        </w:tabs>
        <w:rPr>
          <w:rStyle w:val="FontStyle137"/>
          <w:sz w:val="24"/>
          <w:szCs w:val="24"/>
        </w:rPr>
      </w:pPr>
      <w:r w:rsidRPr="00546B8D">
        <w:rPr>
          <w:rStyle w:val="FontStyle137"/>
          <w:sz w:val="24"/>
          <w:szCs w:val="24"/>
        </w:rPr>
        <w:t>-  Связность передачи информации;</w:t>
      </w:r>
    </w:p>
    <w:p w:rsidR="00282EF0" w:rsidRDefault="00282EF0" w:rsidP="00A868FB">
      <w:pPr>
        <w:pStyle w:val="Style7"/>
        <w:widowControl/>
        <w:tabs>
          <w:tab w:val="left" w:pos="413"/>
        </w:tabs>
        <w:rPr>
          <w:rStyle w:val="FontStyle137"/>
          <w:sz w:val="24"/>
          <w:szCs w:val="24"/>
        </w:rPr>
      </w:pPr>
      <w:r w:rsidRPr="00546B8D">
        <w:rPr>
          <w:rStyle w:val="FontStyle137"/>
          <w:sz w:val="24"/>
          <w:szCs w:val="24"/>
        </w:rPr>
        <w:t>-  Логичность построения сообщения (раскрытие причинно-следственных связей).</w:t>
      </w:r>
    </w:p>
    <w:p w:rsidR="00282EF0" w:rsidRDefault="00282EF0" w:rsidP="00A868FB">
      <w:pPr>
        <w:pStyle w:val="Style7"/>
        <w:widowControl/>
        <w:tabs>
          <w:tab w:val="left" w:pos="413"/>
        </w:tabs>
        <w:rPr>
          <w:rStyle w:val="FontStyle137"/>
          <w:sz w:val="24"/>
          <w:szCs w:val="24"/>
        </w:rPr>
      </w:pPr>
    </w:p>
    <w:p w:rsidR="00282EF0" w:rsidRPr="00546B8D" w:rsidRDefault="00282EF0" w:rsidP="00A868FB">
      <w:pPr>
        <w:pStyle w:val="Style7"/>
        <w:widowControl/>
        <w:tabs>
          <w:tab w:val="left" w:pos="413"/>
        </w:tabs>
        <w:rPr>
          <w:rStyle w:val="FontStyle137"/>
          <w:b/>
          <w:bCs/>
          <w:sz w:val="24"/>
          <w:szCs w:val="24"/>
        </w:rPr>
      </w:pPr>
      <w:r w:rsidRPr="00546B8D">
        <w:rPr>
          <w:rStyle w:val="FontStyle137"/>
          <w:b/>
          <w:bCs/>
          <w:sz w:val="24"/>
          <w:szCs w:val="24"/>
        </w:rPr>
        <w:t>Устное монологическое сообщение по теме:</w:t>
      </w:r>
    </w:p>
    <w:p w:rsidR="00282EF0" w:rsidRDefault="00282EF0" w:rsidP="00A868FB">
      <w:pPr>
        <w:pStyle w:val="Style7"/>
        <w:widowControl/>
        <w:tabs>
          <w:tab w:val="left" w:pos="413"/>
        </w:tabs>
        <w:rPr>
          <w:rStyle w:val="FontStyle137"/>
          <w:sz w:val="24"/>
          <w:szCs w:val="24"/>
        </w:rPr>
      </w:pPr>
    </w:p>
    <w:p w:rsidR="00282EF0" w:rsidRDefault="00282EF0" w:rsidP="00A868FB">
      <w:pPr>
        <w:pStyle w:val="Style7"/>
        <w:widowControl/>
        <w:tabs>
          <w:tab w:val="left" w:pos="413"/>
        </w:tabs>
        <w:rPr>
          <w:rStyle w:val="FontStyle137"/>
          <w:sz w:val="24"/>
          <w:szCs w:val="24"/>
        </w:rPr>
      </w:pPr>
      <w:r>
        <w:rPr>
          <w:rStyle w:val="FontStyle137"/>
          <w:sz w:val="24"/>
          <w:szCs w:val="24"/>
        </w:rPr>
        <w:t>-  Лексический запас;</w:t>
      </w:r>
    </w:p>
    <w:p w:rsidR="00282EF0" w:rsidRDefault="00282EF0" w:rsidP="00A868FB">
      <w:pPr>
        <w:pStyle w:val="Style7"/>
        <w:widowControl/>
        <w:tabs>
          <w:tab w:val="left" w:pos="413"/>
        </w:tabs>
        <w:rPr>
          <w:rStyle w:val="FontStyle137"/>
          <w:sz w:val="24"/>
          <w:szCs w:val="24"/>
        </w:rPr>
      </w:pPr>
      <w:r>
        <w:rPr>
          <w:rStyle w:val="FontStyle137"/>
          <w:sz w:val="24"/>
          <w:szCs w:val="24"/>
        </w:rPr>
        <w:t>-  Оформление высказывания в части морфологии, синтаксиса, фонетики;</w:t>
      </w:r>
    </w:p>
    <w:p w:rsidR="00282EF0" w:rsidRDefault="00282EF0" w:rsidP="00A868FB">
      <w:pPr>
        <w:pStyle w:val="Style7"/>
        <w:widowControl/>
        <w:tabs>
          <w:tab w:val="left" w:pos="413"/>
        </w:tabs>
        <w:rPr>
          <w:rStyle w:val="FontStyle137"/>
          <w:sz w:val="24"/>
          <w:szCs w:val="24"/>
        </w:rPr>
      </w:pPr>
      <w:r>
        <w:rPr>
          <w:rStyle w:val="FontStyle137"/>
          <w:sz w:val="24"/>
          <w:szCs w:val="24"/>
        </w:rPr>
        <w:t>-  Логичность высказывания;</w:t>
      </w:r>
    </w:p>
    <w:p w:rsidR="00282EF0" w:rsidRPr="00546B8D" w:rsidRDefault="00282EF0" w:rsidP="00A868FB">
      <w:pPr>
        <w:pStyle w:val="Style7"/>
        <w:widowControl/>
        <w:tabs>
          <w:tab w:val="left" w:pos="413"/>
        </w:tabs>
        <w:rPr>
          <w:rStyle w:val="FontStyle137"/>
          <w:sz w:val="24"/>
          <w:szCs w:val="24"/>
        </w:rPr>
      </w:pPr>
      <w:r>
        <w:rPr>
          <w:rStyle w:val="FontStyle137"/>
          <w:sz w:val="24"/>
          <w:szCs w:val="24"/>
        </w:rPr>
        <w:t>-  Наличие выводов и заключения.</w:t>
      </w:r>
    </w:p>
    <w:p w:rsidR="00282EF0" w:rsidRPr="00546B8D" w:rsidRDefault="00282EF0" w:rsidP="00A868FB">
      <w:pPr>
        <w:pStyle w:val="Style7"/>
        <w:widowControl/>
        <w:tabs>
          <w:tab w:val="left" w:pos="413"/>
        </w:tabs>
        <w:ind w:left="413"/>
        <w:rPr>
          <w:rStyle w:val="FontStyle137"/>
          <w:sz w:val="24"/>
          <w:szCs w:val="24"/>
        </w:rPr>
      </w:pPr>
    </w:p>
    <w:p w:rsidR="00282EF0" w:rsidRDefault="00282EF0" w:rsidP="00A868FB">
      <w:pPr>
        <w:pStyle w:val="Style7"/>
        <w:widowControl/>
        <w:tabs>
          <w:tab w:val="left" w:pos="413"/>
        </w:tabs>
        <w:ind w:left="413"/>
        <w:rPr>
          <w:rStyle w:val="FontStyle137"/>
          <w:b/>
          <w:bCs/>
          <w:sz w:val="24"/>
          <w:szCs w:val="24"/>
        </w:rPr>
      </w:pPr>
      <w:r w:rsidRPr="008E244A">
        <w:rPr>
          <w:rStyle w:val="FontStyle137"/>
          <w:b/>
          <w:bCs/>
          <w:sz w:val="24"/>
          <w:szCs w:val="24"/>
        </w:rPr>
        <w:t>в)</w:t>
      </w:r>
      <w:r w:rsidRPr="008E244A">
        <w:rPr>
          <w:rStyle w:val="FontStyle137"/>
          <w:b/>
          <w:bCs/>
          <w:sz w:val="24"/>
          <w:szCs w:val="24"/>
        </w:rPr>
        <w:tab/>
      </w:r>
      <w:r>
        <w:rPr>
          <w:rStyle w:val="FontStyle137"/>
          <w:b/>
          <w:bCs/>
          <w:sz w:val="24"/>
          <w:szCs w:val="24"/>
        </w:rPr>
        <w:t>О</w:t>
      </w:r>
      <w:r w:rsidRPr="008E244A">
        <w:rPr>
          <w:rStyle w:val="FontStyle137"/>
          <w:b/>
          <w:bCs/>
          <w:sz w:val="24"/>
          <w:szCs w:val="24"/>
        </w:rPr>
        <w:t>писание шкалы оценивания:</w:t>
      </w:r>
    </w:p>
    <w:p w:rsidR="00282EF0" w:rsidRDefault="00282EF0" w:rsidP="00A868FB">
      <w:pPr>
        <w:pStyle w:val="Style7"/>
        <w:widowControl/>
        <w:tabs>
          <w:tab w:val="left" w:pos="413"/>
        </w:tabs>
        <w:ind w:left="413"/>
        <w:rPr>
          <w:rStyle w:val="FontStyle137"/>
          <w:b/>
          <w:bCs/>
          <w:sz w:val="24"/>
          <w:szCs w:val="24"/>
        </w:rPr>
      </w:pPr>
    </w:p>
    <w:p w:rsidR="00282EF0" w:rsidRDefault="00282EF0" w:rsidP="00546B8D">
      <w:pPr>
        <w:pStyle w:val="Style7"/>
        <w:widowControl/>
        <w:tabs>
          <w:tab w:val="left" w:pos="413"/>
        </w:tabs>
        <w:ind w:left="413" w:hanging="413"/>
        <w:rPr>
          <w:rStyle w:val="FontStyle137"/>
          <w:b/>
          <w:bCs/>
          <w:sz w:val="24"/>
          <w:szCs w:val="24"/>
        </w:rPr>
      </w:pPr>
      <w:r>
        <w:rPr>
          <w:rStyle w:val="FontStyle137"/>
          <w:b/>
          <w:bCs/>
          <w:sz w:val="24"/>
          <w:szCs w:val="24"/>
        </w:rPr>
        <w:t>Письменный перевод текста (с использованием словаря):</w:t>
      </w:r>
    </w:p>
    <w:p w:rsidR="00282EF0" w:rsidRDefault="00282EF0" w:rsidP="00546B8D">
      <w:pPr>
        <w:pStyle w:val="Style7"/>
        <w:widowControl/>
        <w:tabs>
          <w:tab w:val="left" w:pos="413"/>
        </w:tabs>
        <w:ind w:left="413" w:hanging="413"/>
        <w:rPr>
          <w:rStyle w:val="FontStyle137"/>
          <w:b/>
          <w:bCs/>
          <w:sz w:val="24"/>
          <w:szCs w:val="24"/>
        </w:rPr>
      </w:pPr>
    </w:p>
    <w:p w:rsidR="00282EF0" w:rsidRDefault="00282EF0" w:rsidP="001B01AF">
      <w:pPr>
        <w:pStyle w:val="Style7"/>
        <w:widowControl/>
        <w:tabs>
          <w:tab w:val="left" w:pos="0"/>
        </w:tabs>
        <w:rPr>
          <w:rStyle w:val="FontStyle137"/>
          <w:sz w:val="24"/>
          <w:szCs w:val="24"/>
        </w:rPr>
      </w:pPr>
      <w:r>
        <w:rPr>
          <w:rStyle w:val="FontStyle137"/>
          <w:b/>
          <w:bCs/>
          <w:sz w:val="24"/>
          <w:szCs w:val="24"/>
        </w:rPr>
        <w:t xml:space="preserve"> </w:t>
      </w:r>
      <w:r>
        <w:rPr>
          <w:rStyle w:val="FontStyle137"/>
          <w:sz w:val="24"/>
          <w:szCs w:val="24"/>
        </w:rPr>
        <w:t xml:space="preserve">В переводе текста оценивается точность и полнота передачи как основной, так второстепенной   </w:t>
      </w:r>
    </w:p>
    <w:p w:rsidR="00282EF0" w:rsidRDefault="00282EF0" w:rsidP="001B01AF">
      <w:pPr>
        <w:pStyle w:val="Style7"/>
        <w:widowControl/>
        <w:tabs>
          <w:tab w:val="left" w:pos="0"/>
        </w:tabs>
        <w:rPr>
          <w:rStyle w:val="FontStyle137"/>
          <w:sz w:val="24"/>
          <w:szCs w:val="24"/>
        </w:rPr>
      </w:pPr>
      <w:r>
        <w:rPr>
          <w:rStyle w:val="FontStyle137"/>
          <w:sz w:val="24"/>
          <w:szCs w:val="24"/>
        </w:rPr>
        <w:t xml:space="preserve"> информации.</w:t>
      </w:r>
    </w:p>
    <w:p w:rsidR="00282EF0" w:rsidRDefault="00282EF0" w:rsidP="005206CC">
      <w:pPr>
        <w:pStyle w:val="Style7"/>
        <w:widowControl/>
        <w:tabs>
          <w:tab w:val="left" w:pos="0"/>
        </w:tabs>
        <w:ind w:firstLine="360"/>
        <w:rPr>
          <w:rStyle w:val="FontStyle137"/>
          <w:sz w:val="24"/>
          <w:szCs w:val="24"/>
        </w:rPr>
      </w:pPr>
      <w:r>
        <w:rPr>
          <w:rStyle w:val="FontStyle137"/>
          <w:sz w:val="24"/>
          <w:szCs w:val="24"/>
        </w:rPr>
        <w:t xml:space="preserve">   Перевод оценивается в 100 баллов.</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При этом за правильный перевод:</w:t>
      </w:r>
    </w:p>
    <w:p w:rsidR="00282EF0" w:rsidRDefault="00282EF0" w:rsidP="001B01AF">
      <w:pPr>
        <w:pStyle w:val="Style7"/>
        <w:widowControl/>
        <w:tabs>
          <w:tab w:val="left" w:pos="0"/>
        </w:tabs>
        <w:ind w:left="413" w:hanging="413"/>
        <w:rPr>
          <w:rStyle w:val="FontStyle137"/>
          <w:sz w:val="24"/>
          <w:szCs w:val="24"/>
        </w:rPr>
      </w:pPr>
      <w:r>
        <w:rPr>
          <w:rStyle w:val="FontStyle137"/>
          <w:sz w:val="24"/>
          <w:szCs w:val="24"/>
        </w:rPr>
        <w:lastRenderedPageBreak/>
        <w:t xml:space="preserve">         1) лексических единиц дается от 0 до 40 баллов (верный выбор эквивалентных слов; переведены все слова, как нейтральной, так и терминологической лексики; переданы все реалии и имена собственные; правильно переведены все свободные и условные словосочетания);</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2) грамматических единиц и конструкций – 0 – 40 баллов (верный перевод </w:t>
      </w:r>
      <w:proofErr w:type="spellStart"/>
      <w:proofErr w:type="gramStart"/>
      <w:r>
        <w:rPr>
          <w:rStyle w:val="FontStyle137"/>
          <w:sz w:val="24"/>
          <w:szCs w:val="24"/>
        </w:rPr>
        <w:t>видо</w:t>
      </w:r>
      <w:proofErr w:type="spellEnd"/>
      <w:r>
        <w:rPr>
          <w:rStyle w:val="FontStyle137"/>
          <w:sz w:val="24"/>
          <w:szCs w:val="24"/>
        </w:rPr>
        <w:t>-временных</w:t>
      </w:r>
      <w:proofErr w:type="gramEnd"/>
      <w:r>
        <w:rPr>
          <w:rStyle w:val="FontStyle137"/>
          <w:sz w:val="24"/>
          <w:szCs w:val="24"/>
        </w:rPr>
        <w:t xml:space="preserve"> форм глагола, залога и наклонения глагола, модальных глаголов, неличных форм глагола и конструкций с ними; правильно передано число и падеж существительных; учтены при переводе степени сравнения прилагательных и наречий);</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3) синтаксических конструкций – 0 -10 баллов (верно выбрано значение слов-заменителей; переданы эмфатические конструкции);</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4) стилистически правильный (адекватный перевод – 0 – 10 баллов.</w:t>
      </w:r>
    </w:p>
    <w:p w:rsidR="00282EF0" w:rsidRDefault="00282EF0" w:rsidP="0005250E">
      <w:pPr>
        <w:pStyle w:val="Style7"/>
        <w:widowControl/>
        <w:tabs>
          <w:tab w:val="left" w:pos="0"/>
        </w:tabs>
        <w:rPr>
          <w:rStyle w:val="FontStyle137"/>
          <w:sz w:val="24"/>
          <w:szCs w:val="24"/>
        </w:rPr>
      </w:pPr>
      <w:r>
        <w:rPr>
          <w:rStyle w:val="FontStyle137"/>
          <w:sz w:val="24"/>
          <w:szCs w:val="24"/>
        </w:rPr>
        <w:t xml:space="preserve">       Примечание: За творческие находки, удачные оригинальные трансформации, другие способы уточнения смысла текста добавляется от 3-х до 10 баллов.</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Шкала соответствия количества набранных баллов оценке по письменному переводу:</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100 баллов – 86 баллов = «Отлично»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85 баллов – 75 баллов  =  «Хорошо»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75 балла – 55 баллов = «Удовлетворительно»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54 балла и менее = «Неудовлетворительно»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Показатели передачи основного содержания оцениваются по 4-балльной шкале:</w:t>
      </w:r>
    </w:p>
    <w:p w:rsidR="00282EF0" w:rsidRDefault="00282EF0" w:rsidP="00546B8D">
      <w:pPr>
        <w:pStyle w:val="Style7"/>
        <w:widowControl/>
        <w:tabs>
          <w:tab w:val="left" w:pos="413"/>
        </w:tabs>
        <w:ind w:left="413" w:hanging="413"/>
        <w:rPr>
          <w:rStyle w:val="FontStyle137"/>
          <w:sz w:val="24"/>
          <w:szCs w:val="24"/>
        </w:rPr>
      </w:pP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5 баллов (отлично)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4 балла (хорошо)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3 балла (удовлетворительно)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2 балла (неудовлетворительно)</w:t>
      </w:r>
    </w:p>
    <w:p w:rsidR="00282EF0" w:rsidRDefault="00282EF0" w:rsidP="00546B8D">
      <w:pPr>
        <w:pStyle w:val="Style7"/>
        <w:widowControl/>
        <w:tabs>
          <w:tab w:val="left" w:pos="413"/>
        </w:tabs>
        <w:ind w:left="413" w:hanging="413"/>
        <w:rPr>
          <w:rStyle w:val="FontStyle137"/>
          <w:sz w:val="24"/>
          <w:szCs w:val="24"/>
        </w:rPr>
      </w:pPr>
      <w:r>
        <w:rPr>
          <w:rStyle w:val="FontStyle137"/>
          <w:sz w:val="24"/>
          <w:szCs w:val="24"/>
        </w:rPr>
        <w:t xml:space="preserve">          Баллы </w:t>
      </w:r>
      <w:proofErr w:type="gramStart"/>
      <w:r>
        <w:rPr>
          <w:rStyle w:val="FontStyle137"/>
          <w:sz w:val="24"/>
          <w:szCs w:val="24"/>
        </w:rPr>
        <w:t>суммируются</w:t>
      </w:r>
      <w:proofErr w:type="gramEnd"/>
      <w:r>
        <w:rPr>
          <w:rStyle w:val="FontStyle137"/>
          <w:sz w:val="24"/>
          <w:szCs w:val="24"/>
        </w:rPr>
        <w:t xml:space="preserve"> и выводится средний балл.</w:t>
      </w:r>
    </w:p>
    <w:p w:rsidR="00282EF0" w:rsidRDefault="00282EF0" w:rsidP="00546B8D">
      <w:pPr>
        <w:pStyle w:val="Style7"/>
        <w:widowControl/>
        <w:tabs>
          <w:tab w:val="left" w:pos="413"/>
        </w:tabs>
        <w:ind w:left="413" w:hanging="413"/>
        <w:rPr>
          <w:rStyle w:val="FontStyle137"/>
          <w:sz w:val="24"/>
          <w:szCs w:val="24"/>
        </w:rPr>
      </w:pPr>
    </w:p>
    <w:p w:rsidR="00282EF0" w:rsidRDefault="00282EF0" w:rsidP="006E3308">
      <w:pPr>
        <w:pStyle w:val="Style7"/>
        <w:widowControl/>
        <w:tabs>
          <w:tab w:val="left" w:pos="0"/>
        </w:tabs>
        <w:rPr>
          <w:rStyle w:val="FontStyle137"/>
          <w:sz w:val="24"/>
          <w:szCs w:val="24"/>
        </w:rPr>
      </w:pPr>
      <w:r>
        <w:rPr>
          <w:rStyle w:val="FontStyle137"/>
          <w:sz w:val="24"/>
          <w:szCs w:val="24"/>
        </w:rPr>
        <w:t xml:space="preserve"> </w:t>
      </w:r>
      <w:r>
        <w:rPr>
          <w:rStyle w:val="FontStyle137"/>
          <w:b/>
          <w:bCs/>
          <w:sz w:val="24"/>
          <w:szCs w:val="24"/>
        </w:rPr>
        <w:t>Передача на русском или иностранном языке основного содержания иноязычного текста общенаучного характера (без использования словаря):</w:t>
      </w:r>
      <w:r>
        <w:rPr>
          <w:rStyle w:val="FontStyle137"/>
          <w:sz w:val="24"/>
          <w:szCs w:val="24"/>
        </w:rPr>
        <w:t xml:space="preserve">   </w:t>
      </w:r>
    </w:p>
    <w:p w:rsidR="00282EF0" w:rsidRPr="00546B8D" w:rsidRDefault="00282EF0" w:rsidP="00546B8D">
      <w:pPr>
        <w:pStyle w:val="Style7"/>
        <w:widowControl/>
        <w:tabs>
          <w:tab w:val="left" w:pos="413"/>
        </w:tabs>
        <w:ind w:left="413" w:hanging="413"/>
        <w:rPr>
          <w:rStyle w:val="FontStyle137"/>
          <w:sz w:val="24"/>
          <w:szCs w:val="24"/>
        </w:rPr>
      </w:pPr>
    </w:p>
    <w:p w:rsidR="00282EF0" w:rsidRDefault="00282EF0" w:rsidP="00AC355D">
      <w:pPr>
        <w:pStyle w:val="Style23"/>
        <w:widowControl/>
        <w:rPr>
          <w:rStyle w:val="FontStyle134"/>
          <w:sz w:val="24"/>
          <w:szCs w:val="24"/>
        </w:rPr>
      </w:pPr>
      <w:r>
        <w:rPr>
          <w:rStyle w:val="FontStyle134"/>
          <w:sz w:val="24"/>
          <w:szCs w:val="24"/>
        </w:rPr>
        <w:t xml:space="preserve">       </w:t>
      </w:r>
      <w:r>
        <w:rPr>
          <w:rStyle w:val="FontStyle134"/>
          <w:b w:val="0"/>
          <w:bCs w:val="0"/>
          <w:sz w:val="24"/>
          <w:szCs w:val="24"/>
        </w:rPr>
        <w:t>Показатели оцениваются по 4-балльной шкале: 5 баллов (отлично), 4 балла (хорошо),</w:t>
      </w:r>
      <w:r>
        <w:rPr>
          <w:rStyle w:val="FontStyle134"/>
          <w:sz w:val="24"/>
          <w:szCs w:val="24"/>
        </w:rPr>
        <w:t xml:space="preserve">  3  </w:t>
      </w:r>
    </w:p>
    <w:p w:rsidR="00282EF0" w:rsidRDefault="00282EF0" w:rsidP="00AC355D">
      <w:pPr>
        <w:pStyle w:val="Style23"/>
        <w:widowControl/>
        <w:rPr>
          <w:rStyle w:val="FontStyle134"/>
          <w:b w:val="0"/>
          <w:bCs w:val="0"/>
          <w:sz w:val="24"/>
          <w:szCs w:val="24"/>
        </w:rPr>
      </w:pPr>
      <w:r>
        <w:rPr>
          <w:rStyle w:val="FontStyle134"/>
          <w:sz w:val="24"/>
          <w:szCs w:val="24"/>
        </w:rPr>
        <w:t xml:space="preserve">       </w:t>
      </w:r>
      <w:r w:rsidRPr="00026EC4">
        <w:rPr>
          <w:rStyle w:val="FontStyle134"/>
          <w:b w:val="0"/>
          <w:bCs w:val="0"/>
          <w:sz w:val="24"/>
          <w:szCs w:val="24"/>
        </w:rPr>
        <w:t>балла (удовлетворительно), 2 баллы (неудовлетворительно</w:t>
      </w:r>
      <w:r>
        <w:rPr>
          <w:rStyle w:val="FontStyle134"/>
          <w:b w:val="0"/>
          <w:bCs w:val="0"/>
          <w:sz w:val="24"/>
          <w:szCs w:val="24"/>
        </w:rPr>
        <w:t>)</w:t>
      </w:r>
      <w:r w:rsidRPr="00026EC4">
        <w:rPr>
          <w:rStyle w:val="FontStyle134"/>
          <w:b w:val="0"/>
          <w:bCs w:val="0"/>
          <w:sz w:val="24"/>
          <w:szCs w:val="24"/>
        </w:rPr>
        <w:t xml:space="preserve">; баллы суммируются и </w:t>
      </w:r>
    </w:p>
    <w:p w:rsidR="00282EF0" w:rsidRDefault="00282EF0" w:rsidP="00AC355D">
      <w:pPr>
        <w:pStyle w:val="Style23"/>
        <w:widowControl/>
        <w:rPr>
          <w:rStyle w:val="FontStyle134"/>
          <w:b w:val="0"/>
          <w:bCs w:val="0"/>
          <w:sz w:val="24"/>
          <w:szCs w:val="24"/>
        </w:rPr>
      </w:pPr>
      <w:r>
        <w:rPr>
          <w:rStyle w:val="FontStyle134"/>
          <w:b w:val="0"/>
          <w:bCs w:val="0"/>
          <w:sz w:val="24"/>
          <w:szCs w:val="24"/>
        </w:rPr>
        <w:t xml:space="preserve">       </w:t>
      </w:r>
      <w:r w:rsidRPr="00026EC4">
        <w:rPr>
          <w:rStyle w:val="FontStyle134"/>
          <w:b w:val="0"/>
          <w:bCs w:val="0"/>
          <w:sz w:val="24"/>
          <w:szCs w:val="24"/>
        </w:rPr>
        <w:t>выводится средний балл.</w:t>
      </w:r>
    </w:p>
    <w:p w:rsidR="00282EF0" w:rsidRDefault="00282EF0" w:rsidP="006E3308">
      <w:pPr>
        <w:rPr>
          <w:b/>
          <w:bCs/>
        </w:rPr>
      </w:pPr>
    </w:p>
    <w:p w:rsidR="00282EF0" w:rsidRDefault="00282EF0" w:rsidP="006E3308">
      <w:pPr>
        <w:rPr>
          <w:b/>
          <w:bCs/>
        </w:rPr>
      </w:pPr>
      <w:r>
        <w:rPr>
          <w:b/>
          <w:bCs/>
        </w:rPr>
        <w:t>Презентация по теме.</w:t>
      </w:r>
    </w:p>
    <w:p w:rsidR="00282EF0" w:rsidRDefault="00282EF0" w:rsidP="006E3308">
      <w:pPr>
        <w:rPr>
          <w:b/>
          <w:bCs/>
        </w:rPr>
      </w:pPr>
    </w:p>
    <w:p w:rsidR="00282EF0" w:rsidRDefault="00282EF0" w:rsidP="006E3308">
      <w:r>
        <w:rPr>
          <w:b/>
          <w:bCs/>
        </w:rPr>
        <w:t xml:space="preserve">                                                 </w:t>
      </w:r>
      <w:r>
        <w:t>«Отлично»:  86 – 100 баллов</w:t>
      </w:r>
    </w:p>
    <w:p w:rsidR="00282EF0" w:rsidRDefault="00282EF0" w:rsidP="006E3308">
      <w:r>
        <w:t>Презентация полно отражает содержание подготовленного выступления.</w:t>
      </w:r>
    </w:p>
    <w:p w:rsidR="00282EF0" w:rsidRDefault="00282EF0" w:rsidP="006E3308">
      <w:r>
        <w:t>Соблюдение структуры презентации, логических переходов от слайда к слайду.</w:t>
      </w:r>
    </w:p>
    <w:p w:rsidR="00282EF0" w:rsidRDefault="00282EF0" w:rsidP="006E3308">
      <w:r>
        <w:t>Богатый лексический запас.</w:t>
      </w:r>
    </w:p>
    <w:p w:rsidR="00282EF0" w:rsidRDefault="00282EF0" w:rsidP="006E3308">
      <w:r>
        <w:t>Правильное лексическое, грамматическое и фонетическое оформление высказывания.</w:t>
      </w:r>
    </w:p>
    <w:p w:rsidR="00282EF0" w:rsidRDefault="00282EF0" w:rsidP="006E3308">
      <w:r>
        <w:t>Естественный темп речи, отсутствие заметных пауз.</w:t>
      </w:r>
    </w:p>
    <w:p w:rsidR="00282EF0" w:rsidRDefault="00282EF0" w:rsidP="006E3308">
      <w:r>
        <w:t>Полная смысловая завершенность и логичность высказывания.</w:t>
      </w:r>
    </w:p>
    <w:p w:rsidR="00282EF0" w:rsidRDefault="00282EF0" w:rsidP="006E3308">
      <w:r>
        <w:t>Наличие выводов, заключения.</w:t>
      </w:r>
    </w:p>
    <w:p w:rsidR="00282EF0" w:rsidRDefault="00282EF0" w:rsidP="006E3308">
      <w:r>
        <w:t xml:space="preserve">                                                    «Хорошо»: 75-85 баллов</w:t>
      </w:r>
    </w:p>
    <w:p w:rsidR="00282EF0" w:rsidRDefault="00282EF0" w:rsidP="006E3308">
      <w:r>
        <w:t>Презентация почти полностью отражает содержание подготовленного выступления.</w:t>
      </w:r>
    </w:p>
    <w:p w:rsidR="00282EF0" w:rsidRDefault="00282EF0" w:rsidP="006E3308">
      <w:r>
        <w:t>Соблюдение структуры презентации, логических переходов от слайда к слайду.</w:t>
      </w:r>
    </w:p>
    <w:p w:rsidR="00282EF0" w:rsidRDefault="00282EF0" w:rsidP="006E3308">
      <w:r>
        <w:t>Достаточный лексический запас.</w:t>
      </w:r>
    </w:p>
    <w:p w:rsidR="00282EF0" w:rsidRDefault="00282EF0" w:rsidP="006E3308">
      <w:r>
        <w:t>Небольшое количество грамматических, лексических и фонетических ошибок.</w:t>
      </w:r>
    </w:p>
    <w:p w:rsidR="00282EF0" w:rsidRDefault="00282EF0" w:rsidP="006E3308">
      <w:r>
        <w:t>Естественный темп речи с незначительными паузами и повторами.</w:t>
      </w:r>
    </w:p>
    <w:p w:rsidR="00282EF0" w:rsidRDefault="00282EF0" w:rsidP="006E3308">
      <w:r>
        <w:t>Смысловая завершенность и логичность высказывания несколько нарушены.</w:t>
      </w:r>
    </w:p>
    <w:p w:rsidR="00282EF0" w:rsidRDefault="00282EF0" w:rsidP="006E3308">
      <w:r>
        <w:t xml:space="preserve">Наличие выводов, заключения. </w:t>
      </w:r>
    </w:p>
    <w:p w:rsidR="00282EF0" w:rsidRDefault="00282EF0" w:rsidP="006E3308">
      <w:r>
        <w:t xml:space="preserve">                                                    «Удовлетворительно»: 55 – 74 балла</w:t>
      </w:r>
    </w:p>
    <w:p w:rsidR="00282EF0" w:rsidRDefault="00282EF0" w:rsidP="006E3308">
      <w:r>
        <w:t>Презентация частично отражает содержание подготовленного выступления.</w:t>
      </w:r>
    </w:p>
    <w:p w:rsidR="00282EF0" w:rsidRDefault="00282EF0" w:rsidP="006E3308">
      <w:r>
        <w:t>Не соблюдена структура презентации, нет логических переходов от слайда к слайду.</w:t>
      </w:r>
    </w:p>
    <w:p w:rsidR="00282EF0" w:rsidRDefault="00282EF0" w:rsidP="006E3308">
      <w:r>
        <w:lastRenderedPageBreak/>
        <w:t>Запас лексики недостаточный.</w:t>
      </w:r>
    </w:p>
    <w:p w:rsidR="00282EF0" w:rsidRDefault="00282EF0" w:rsidP="006E3308">
      <w:r>
        <w:t>Умеренное количество ошибок в грамматике и лексике.</w:t>
      </w:r>
    </w:p>
    <w:p w:rsidR="00282EF0" w:rsidRDefault="00282EF0" w:rsidP="006E3308">
      <w:r>
        <w:t>Темп речи замедленный с частыми паузами и повторами.</w:t>
      </w:r>
    </w:p>
    <w:p w:rsidR="00282EF0" w:rsidRDefault="00282EF0" w:rsidP="006E3308">
      <w:r>
        <w:t>Смысловая завершенность и логичность высказывания значительно нарушены.</w:t>
      </w:r>
    </w:p>
    <w:p w:rsidR="00282EF0" w:rsidRDefault="00282EF0" w:rsidP="006E3308">
      <w:r>
        <w:t xml:space="preserve">Выводы  заключение отсутствуют. </w:t>
      </w:r>
    </w:p>
    <w:p w:rsidR="00282EF0" w:rsidRDefault="00282EF0" w:rsidP="006E3308">
      <w:r>
        <w:t xml:space="preserve">                                                       «Неудовлетворительно»: 54 балла и менее</w:t>
      </w:r>
    </w:p>
    <w:p w:rsidR="00282EF0" w:rsidRDefault="00282EF0" w:rsidP="006E3308">
      <w:r>
        <w:t>Презентация не отражает содержание подготовленного выступления.</w:t>
      </w:r>
    </w:p>
    <w:p w:rsidR="00282EF0" w:rsidRDefault="00282EF0" w:rsidP="006E3308">
      <w:r>
        <w:t>Не соблюдена структура презентации, нет логических переходов от слайда к слайду.</w:t>
      </w:r>
    </w:p>
    <w:p w:rsidR="00282EF0" w:rsidRDefault="00282EF0" w:rsidP="006E3308">
      <w:r>
        <w:t>Бедный лексический запас.</w:t>
      </w:r>
    </w:p>
    <w:p w:rsidR="00282EF0" w:rsidRDefault="00282EF0" w:rsidP="006E3308">
      <w:r>
        <w:t>Большое количество грамматических, лексических и фонетических ошибок.</w:t>
      </w:r>
    </w:p>
    <w:p w:rsidR="00282EF0" w:rsidRDefault="00282EF0" w:rsidP="006E3308">
      <w:r>
        <w:t>Медленный темп речи. Длительные паузы.</w:t>
      </w:r>
    </w:p>
    <w:p w:rsidR="00282EF0" w:rsidRDefault="00282EF0" w:rsidP="006E3308">
      <w:r>
        <w:t>Смысловая незавершенность высказывания.</w:t>
      </w:r>
    </w:p>
    <w:p w:rsidR="00282EF0" w:rsidRDefault="00282EF0" w:rsidP="006E3308">
      <w:r>
        <w:t>Отсутствие логики в высказывании.</w:t>
      </w:r>
    </w:p>
    <w:p w:rsidR="00282EF0" w:rsidRDefault="00282EF0" w:rsidP="006E3308">
      <w:r>
        <w:t>Отсутствие выводов и заключения.</w:t>
      </w:r>
    </w:p>
    <w:p w:rsidR="00282EF0" w:rsidRPr="006E3308" w:rsidRDefault="00282EF0" w:rsidP="006E3308"/>
    <w:bookmarkEnd w:id="2"/>
    <w:p w:rsidR="00282EF0" w:rsidRPr="00A41DFB" w:rsidRDefault="00017C1D" w:rsidP="00A41DFB">
      <w:pPr>
        <w:pStyle w:val="Style23"/>
        <w:widowControl/>
        <w:spacing w:before="120" w:after="120"/>
        <w:rPr>
          <w:rStyle w:val="FontStyle138"/>
          <w:sz w:val="24"/>
          <w:szCs w:val="24"/>
        </w:rPr>
      </w:pPr>
      <w:r>
        <w:rPr>
          <w:rStyle w:val="FontStyle134"/>
          <w:sz w:val="24"/>
          <w:szCs w:val="24"/>
        </w:rPr>
        <w:t>7</w:t>
      </w:r>
      <w:r w:rsidR="00282EF0" w:rsidRPr="00A41DFB">
        <w:rPr>
          <w:rStyle w:val="FontStyle134"/>
          <w:sz w:val="24"/>
          <w:szCs w:val="24"/>
        </w:rPr>
        <w:t>.2.2. Наименование оценочного средства</w:t>
      </w:r>
    </w:p>
    <w:p w:rsidR="00282EF0" w:rsidRPr="00A41DFB" w:rsidRDefault="00282EF0" w:rsidP="00AC355D">
      <w:pPr>
        <w:pStyle w:val="Style7"/>
        <w:widowControl/>
        <w:tabs>
          <w:tab w:val="left" w:pos="350"/>
        </w:tabs>
        <w:ind w:left="350"/>
        <w:rPr>
          <w:rStyle w:val="FontStyle137"/>
          <w:sz w:val="24"/>
          <w:szCs w:val="24"/>
        </w:rPr>
      </w:pPr>
      <w:r w:rsidRPr="00A41DFB">
        <w:rPr>
          <w:rStyle w:val="FontStyle137"/>
          <w:sz w:val="24"/>
          <w:szCs w:val="24"/>
        </w:rPr>
        <w:t>а)</w:t>
      </w:r>
      <w:r w:rsidRPr="00A41DFB">
        <w:rPr>
          <w:rStyle w:val="FontStyle137"/>
          <w:sz w:val="24"/>
          <w:szCs w:val="24"/>
        </w:rPr>
        <w:tab/>
        <w:t>типовые задания (вопросы) - образец:</w:t>
      </w:r>
    </w:p>
    <w:p w:rsidR="00282EF0" w:rsidRPr="00A41DFB" w:rsidRDefault="00282EF0" w:rsidP="00AC355D">
      <w:pPr>
        <w:pStyle w:val="Style7"/>
        <w:widowControl/>
        <w:tabs>
          <w:tab w:val="left" w:pos="350"/>
        </w:tabs>
        <w:ind w:left="350"/>
        <w:rPr>
          <w:rStyle w:val="FontStyle137"/>
          <w:sz w:val="24"/>
          <w:szCs w:val="24"/>
        </w:rPr>
      </w:pPr>
      <w:r w:rsidRPr="00A41DFB">
        <w:rPr>
          <w:rStyle w:val="FontStyle137"/>
          <w:sz w:val="24"/>
          <w:szCs w:val="24"/>
        </w:rPr>
        <w:t>б)</w:t>
      </w:r>
      <w:r w:rsidRPr="00A41DFB">
        <w:rPr>
          <w:rStyle w:val="FontStyle137"/>
          <w:sz w:val="24"/>
          <w:szCs w:val="24"/>
        </w:rPr>
        <w:tab/>
        <w:t>критерии оценивания компетенций (результатов):</w:t>
      </w:r>
    </w:p>
    <w:p w:rsidR="00282EF0" w:rsidRPr="00A41DFB" w:rsidRDefault="00282EF0" w:rsidP="00AC355D">
      <w:pPr>
        <w:pStyle w:val="Style7"/>
        <w:widowControl/>
        <w:tabs>
          <w:tab w:val="left" w:pos="350"/>
        </w:tabs>
        <w:ind w:left="350"/>
        <w:rPr>
          <w:rStyle w:val="FontStyle137"/>
          <w:sz w:val="24"/>
          <w:szCs w:val="24"/>
        </w:rPr>
      </w:pPr>
      <w:r w:rsidRPr="00A41DFB">
        <w:rPr>
          <w:rStyle w:val="FontStyle137"/>
          <w:sz w:val="24"/>
          <w:szCs w:val="24"/>
        </w:rPr>
        <w:t>в)</w:t>
      </w:r>
      <w:r w:rsidRPr="00A41DFB">
        <w:rPr>
          <w:rStyle w:val="FontStyle137"/>
          <w:sz w:val="24"/>
          <w:szCs w:val="24"/>
        </w:rPr>
        <w:tab/>
        <w:t>описание шкалы оценивания:</w:t>
      </w:r>
    </w:p>
    <w:p w:rsidR="00282EF0" w:rsidRPr="00A41DFB" w:rsidRDefault="00017C1D" w:rsidP="00A41DFB">
      <w:pPr>
        <w:pStyle w:val="Style23"/>
        <w:widowControl/>
        <w:spacing w:before="120" w:after="120"/>
        <w:rPr>
          <w:rStyle w:val="FontStyle138"/>
          <w:sz w:val="24"/>
          <w:szCs w:val="24"/>
        </w:rPr>
      </w:pPr>
      <w:r>
        <w:rPr>
          <w:rStyle w:val="FontStyle134"/>
          <w:sz w:val="24"/>
          <w:szCs w:val="24"/>
        </w:rPr>
        <w:t>7</w:t>
      </w:r>
      <w:r w:rsidR="00282EF0" w:rsidRPr="00A41DFB">
        <w:rPr>
          <w:rStyle w:val="FontStyle134"/>
          <w:sz w:val="24"/>
          <w:szCs w:val="24"/>
        </w:rPr>
        <w:t xml:space="preserve">.2.3. Наименование оценочного средства </w:t>
      </w:r>
    </w:p>
    <w:p w:rsidR="00282EF0" w:rsidRPr="00A41DFB" w:rsidRDefault="00282EF0" w:rsidP="00051D75">
      <w:pPr>
        <w:pStyle w:val="Style7"/>
        <w:widowControl/>
        <w:tabs>
          <w:tab w:val="left" w:pos="350"/>
        </w:tabs>
        <w:ind w:left="350"/>
        <w:rPr>
          <w:rStyle w:val="FontStyle137"/>
          <w:sz w:val="24"/>
          <w:szCs w:val="24"/>
        </w:rPr>
      </w:pPr>
      <w:r w:rsidRPr="00A41DFB">
        <w:rPr>
          <w:rStyle w:val="FontStyle137"/>
          <w:sz w:val="24"/>
          <w:szCs w:val="24"/>
        </w:rPr>
        <w:t>а)</w:t>
      </w:r>
      <w:r w:rsidRPr="00A41DFB">
        <w:rPr>
          <w:rStyle w:val="FontStyle137"/>
          <w:sz w:val="24"/>
          <w:szCs w:val="24"/>
        </w:rPr>
        <w:tab/>
        <w:t>типовые задания (вопросы) - образец:</w:t>
      </w:r>
    </w:p>
    <w:p w:rsidR="00282EF0" w:rsidRPr="00A41DFB" w:rsidRDefault="00282EF0" w:rsidP="00051D75">
      <w:pPr>
        <w:pStyle w:val="Style7"/>
        <w:widowControl/>
        <w:tabs>
          <w:tab w:val="left" w:pos="350"/>
        </w:tabs>
        <w:ind w:left="350"/>
        <w:rPr>
          <w:rStyle w:val="FontStyle137"/>
          <w:sz w:val="24"/>
          <w:szCs w:val="24"/>
        </w:rPr>
      </w:pPr>
      <w:r w:rsidRPr="00A41DFB">
        <w:rPr>
          <w:rStyle w:val="FontStyle137"/>
          <w:sz w:val="24"/>
          <w:szCs w:val="24"/>
        </w:rPr>
        <w:t>б)</w:t>
      </w:r>
      <w:r w:rsidRPr="00A41DFB">
        <w:rPr>
          <w:rStyle w:val="FontStyle137"/>
          <w:sz w:val="24"/>
          <w:szCs w:val="24"/>
        </w:rPr>
        <w:tab/>
        <w:t>критерии оценивания компетенций (результатов):</w:t>
      </w:r>
    </w:p>
    <w:p w:rsidR="00282EF0" w:rsidRDefault="00282EF0" w:rsidP="00051D75">
      <w:pPr>
        <w:pStyle w:val="Style7"/>
        <w:widowControl/>
        <w:tabs>
          <w:tab w:val="left" w:pos="350"/>
        </w:tabs>
        <w:ind w:left="350"/>
        <w:rPr>
          <w:rStyle w:val="FontStyle137"/>
          <w:sz w:val="24"/>
          <w:szCs w:val="24"/>
        </w:rPr>
      </w:pPr>
      <w:r w:rsidRPr="00A41DFB">
        <w:rPr>
          <w:rStyle w:val="FontStyle137"/>
          <w:sz w:val="24"/>
          <w:szCs w:val="24"/>
        </w:rPr>
        <w:t>в)</w:t>
      </w:r>
      <w:r w:rsidRPr="00A41DFB">
        <w:rPr>
          <w:rStyle w:val="FontStyle137"/>
          <w:sz w:val="24"/>
          <w:szCs w:val="24"/>
        </w:rPr>
        <w:tab/>
        <w:t>описание шкалы оценивания:</w:t>
      </w:r>
    </w:p>
    <w:p w:rsidR="00282EF0" w:rsidRDefault="00282EF0" w:rsidP="00051D75">
      <w:pPr>
        <w:pStyle w:val="Style7"/>
        <w:widowControl/>
        <w:tabs>
          <w:tab w:val="left" w:pos="350"/>
        </w:tabs>
        <w:ind w:left="350"/>
        <w:rPr>
          <w:rStyle w:val="FontStyle137"/>
          <w:sz w:val="24"/>
          <w:szCs w:val="24"/>
        </w:rPr>
      </w:pPr>
    </w:p>
    <w:p w:rsidR="00282EF0" w:rsidRPr="00A41DFB" w:rsidRDefault="00282EF0" w:rsidP="00051D75">
      <w:pPr>
        <w:pStyle w:val="Style63"/>
        <w:widowControl/>
        <w:ind w:left="753"/>
        <w:rPr>
          <w:highlight w:val="yellow"/>
        </w:rPr>
      </w:pPr>
    </w:p>
    <w:p w:rsidR="00017C1D" w:rsidRPr="00017C1D" w:rsidRDefault="00017C1D" w:rsidP="00017C1D">
      <w:pPr>
        <w:widowControl/>
        <w:jc w:val="both"/>
        <w:rPr>
          <w:b/>
          <w:bCs/>
        </w:rPr>
      </w:pPr>
      <w:bookmarkStart w:id="3" w:name="bookmark10"/>
      <w:r w:rsidRPr="00017C1D">
        <w:rPr>
          <w:b/>
          <w:bCs/>
          <w:i/>
          <w:iCs/>
        </w:rPr>
        <w:t xml:space="preserve">7.3. </w:t>
      </w:r>
      <w:r w:rsidRPr="00017C1D">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17C1D" w:rsidRPr="00017C1D" w:rsidRDefault="00017C1D" w:rsidP="00017C1D">
      <w:pPr>
        <w:widowControl/>
        <w:jc w:val="both"/>
        <w:rPr>
          <w:b/>
          <w:bCs/>
        </w:rPr>
      </w:pPr>
    </w:p>
    <w:p w:rsidR="00017C1D" w:rsidRPr="00017C1D" w:rsidRDefault="00017C1D" w:rsidP="00017C1D">
      <w:pPr>
        <w:numPr>
          <w:ilvl w:val="0"/>
          <w:numId w:val="28"/>
        </w:numPr>
        <w:overflowPunct w:val="0"/>
        <w:ind w:right="-2"/>
        <w:contextualSpacing/>
        <w:jc w:val="both"/>
      </w:pPr>
      <w:r w:rsidRPr="00017C1D">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017C1D">
        <w:t>навыков</w:t>
      </w:r>
      <w:proofErr w:type="gramEnd"/>
      <w:r w:rsidRPr="00017C1D">
        <w:t xml:space="preserve"> обучающихся по дисциплине и складывается из оценок, полученных в ходе текущей и промежуточной аттестации.</w:t>
      </w:r>
    </w:p>
    <w:p w:rsidR="00017C1D" w:rsidRPr="00017C1D" w:rsidRDefault="00017C1D" w:rsidP="00017C1D">
      <w:pPr>
        <w:numPr>
          <w:ilvl w:val="0"/>
          <w:numId w:val="28"/>
        </w:numPr>
        <w:overflowPunct w:val="0"/>
        <w:ind w:right="-2"/>
        <w:contextualSpacing/>
        <w:jc w:val="both"/>
      </w:pPr>
      <w:r w:rsidRPr="00017C1D">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017C1D">
        <w:t>обучающихся</w:t>
      </w:r>
      <w:proofErr w:type="gramEnd"/>
      <w:r w:rsidRPr="00017C1D">
        <w:t xml:space="preserve">. </w:t>
      </w:r>
    </w:p>
    <w:p w:rsidR="00017C1D" w:rsidRPr="00017C1D" w:rsidRDefault="00017C1D" w:rsidP="00017C1D">
      <w:pPr>
        <w:numPr>
          <w:ilvl w:val="0"/>
          <w:numId w:val="28"/>
        </w:numPr>
        <w:overflowPunct w:val="0"/>
        <w:ind w:right="-2"/>
        <w:contextualSpacing/>
        <w:jc w:val="both"/>
      </w:pPr>
      <w:r w:rsidRPr="00017C1D">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017C1D" w:rsidRPr="00017C1D" w:rsidRDefault="00017C1D" w:rsidP="00017C1D">
      <w:pPr>
        <w:numPr>
          <w:ilvl w:val="0"/>
          <w:numId w:val="28"/>
        </w:numPr>
        <w:overflowPunct w:val="0"/>
        <w:ind w:right="-2"/>
        <w:contextualSpacing/>
        <w:jc w:val="both"/>
      </w:pPr>
      <w:r w:rsidRPr="00017C1D">
        <w:t xml:space="preserve">Текущая аттестация осуществляется два раза в семестр: </w:t>
      </w:r>
    </w:p>
    <w:p w:rsidR="00017C1D" w:rsidRPr="00017C1D" w:rsidRDefault="00017C1D" w:rsidP="00017C1D">
      <w:pPr>
        <w:numPr>
          <w:ilvl w:val="1"/>
          <w:numId w:val="28"/>
        </w:numPr>
        <w:overflowPunct w:val="0"/>
        <w:ind w:right="-2"/>
        <w:contextualSpacing/>
        <w:jc w:val="both"/>
      </w:pPr>
      <w:r w:rsidRPr="00017C1D">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rsidR="00017C1D" w:rsidRPr="00017C1D" w:rsidRDefault="00017C1D" w:rsidP="00017C1D">
      <w:pPr>
        <w:numPr>
          <w:ilvl w:val="1"/>
          <w:numId w:val="28"/>
        </w:numPr>
        <w:overflowPunct w:val="0"/>
        <w:ind w:right="-2"/>
        <w:contextualSpacing/>
        <w:jc w:val="both"/>
      </w:pPr>
      <w:proofErr w:type="gramStart"/>
      <w:r w:rsidRPr="00017C1D">
        <w:t>к</w:t>
      </w:r>
      <w:proofErr w:type="gramEnd"/>
      <w:r w:rsidRPr="00017C1D">
        <w:t>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rsidR="00017C1D" w:rsidRPr="00017C1D" w:rsidRDefault="00017C1D" w:rsidP="00017C1D">
      <w:pPr>
        <w:overflowPunct w:val="0"/>
        <w:ind w:left="1440" w:right="-2"/>
        <w:jc w:val="both"/>
      </w:pPr>
      <w:r w:rsidRPr="00017C1D">
        <w:rPr>
          <w:i/>
        </w:rPr>
        <w:t>Исключение:</w:t>
      </w:r>
      <w:r w:rsidRPr="00017C1D">
        <w:t xml:space="preserve"> текущая аттестация в 8 семестре </w:t>
      </w:r>
      <w:proofErr w:type="gramStart"/>
      <w:r w:rsidRPr="00017C1D">
        <w:t>обучения по</w:t>
      </w:r>
      <w:proofErr w:type="gramEnd"/>
      <w:r w:rsidRPr="00017C1D">
        <w:t xml:space="preserve"> образовательным программам </w:t>
      </w:r>
      <w:proofErr w:type="spellStart"/>
      <w:r w:rsidRPr="00017C1D">
        <w:t>бакалавриата</w:t>
      </w:r>
      <w:proofErr w:type="spellEnd"/>
      <w:r w:rsidRPr="00017C1D">
        <w:t xml:space="preserve">, в котором единственная контрольная точка № 1 (КТ № 1)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w:t>
      </w:r>
      <w:r w:rsidRPr="00017C1D">
        <w:lastRenderedPageBreak/>
        <w:t>с 1 по 6 неделю учебного семестра.</w:t>
      </w:r>
    </w:p>
    <w:p w:rsidR="00017C1D" w:rsidRPr="00017C1D" w:rsidRDefault="00017C1D" w:rsidP="00017C1D">
      <w:pPr>
        <w:numPr>
          <w:ilvl w:val="0"/>
          <w:numId w:val="28"/>
        </w:numPr>
        <w:overflowPunct w:val="0"/>
        <w:ind w:right="-2"/>
        <w:contextualSpacing/>
        <w:jc w:val="both"/>
      </w:pPr>
      <w:r w:rsidRPr="00017C1D">
        <w:t xml:space="preserve">Результаты текущей и промежуточной аттестации подводятся по шкале </w:t>
      </w:r>
      <w:proofErr w:type="spellStart"/>
      <w:r w:rsidRPr="00017C1D">
        <w:t>балльно</w:t>
      </w:r>
      <w:proofErr w:type="spellEnd"/>
      <w:r w:rsidRPr="00017C1D">
        <w:t xml:space="preserve">-рейтинговой системы. </w:t>
      </w:r>
    </w:p>
    <w:p w:rsidR="00017C1D" w:rsidRPr="00017C1D" w:rsidRDefault="00017C1D" w:rsidP="00017C1D">
      <w:pPr>
        <w:overflowPunct w:val="0"/>
        <w:ind w:left="720" w:right="-2"/>
        <w:jc w:val="both"/>
      </w:pPr>
    </w:p>
    <w:p w:rsidR="00017C1D" w:rsidRPr="00017C1D" w:rsidRDefault="00017C1D" w:rsidP="00017C1D">
      <w:pPr>
        <w:widowControl/>
        <w:autoSpaceDE/>
        <w:autoSpaceDN/>
        <w:adjustRightInd/>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4"/>
        <w:gridCol w:w="2409"/>
        <w:gridCol w:w="2126"/>
      </w:tblGrid>
      <w:tr w:rsidR="00017C1D" w:rsidRPr="00017C1D" w:rsidTr="00017C1D">
        <w:trPr>
          <w:trHeight w:val="399"/>
        </w:trPr>
        <w:tc>
          <w:tcPr>
            <w:tcW w:w="3652" w:type="dxa"/>
            <w:vMerge w:val="restart"/>
          </w:tcPr>
          <w:p w:rsidR="00017C1D" w:rsidRPr="00017C1D" w:rsidRDefault="00017C1D" w:rsidP="00017C1D">
            <w:pPr>
              <w:widowControl/>
              <w:ind w:firstLine="22"/>
              <w:jc w:val="center"/>
              <w:rPr>
                <w:b/>
                <w:bCs/>
              </w:rPr>
            </w:pPr>
            <w:r w:rsidRPr="00017C1D">
              <w:rPr>
                <w:b/>
                <w:bCs/>
              </w:rPr>
              <w:t xml:space="preserve">Этап рейтинговой системы / </w:t>
            </w:r>
          </w:p>
          <w:p w:rsidR="00017C1D" w:rsidRPr="00017C1D" w:rsidRDefault="00017C1D" w:rsidP="00017C1D">
            <w:pPr>
              <w:widowControl/>
              <w:ind w:firstLine="22"/>
              <w:jc w:val="center"/>
              <w:rPr>
                <w:b/>
                <w:bCs/>
              </w:rPr>
            </w:pPr>
            <w:r w:rsidRPr="00017C1D">
              <w:rPr>
                <w:b/>
                <w:bCs/>
              </w:rPr>
              <w:t>Оценочное средство</w:t>
            </w:r>
          </w:p>
        </w:tc>
        <w:tc>
          <w:tcPr>
            <w:tcW w:w="1844" w:type="dxa"/>
            <w:vMerge w:val="restart"/>
          </w:tcPr>
          <w:p w:rsidR="00017C1D" w:rsidRPr="00017C1D" w:rsidRDefault="00017C1D" w:rsidP="00017C1D">
            <w:pPr>
              <w:widowControl/>
              <w:autoSpaceDE/>
              <w:autoSpaceDN/>
              <w:adjustRightInd/>
              <w:jc w:val="center"/>
              <w:rPr>
                <w:b/>
                <w:bCs/>
              </w:rPr>
            </w:pPr>
            <w:r w:rsidRPr="00017C1D">
              <w:rPr>
                <w:b/>
                <w:bCs/>
              </w:rPr>
              <w:t>Неделя</w:t>
            </w:r>
          </w:p>
          <w:p w:rsidR="00017C1D" w:rsidRPr="00017C1D" w:rsidRDefault="00017C1D" w:rsidP="00017C1D">
            <w:pPr>
              <w:widowControl/>
              <w:jc w:val="center"/>
              <w:rPr>
                <w:b/>
                <w:bCs/>
              </w:rPr>
            </w:pPr>
          </w:p>
        </w:tc>
        <w:tc>
          <w:tcPr>
            <w:tcW w:w="4535" w:type="dxa"/>
            <w:gridSpan w:val="2"/>
          </w:tcPr>
          <w:p w:rsidR="00017C1D" w:rsidRPr="00017C1D" w:rsidRDefault="00017C1D" w:rsidP="00017C1D">
            <w:pPr>
              <w:widowControl/>
              <w:ind w:firstLine="22"/>
              <w:jc w:val="center"/>
              <w:rPr>
                <w:b/>
                <w:bCs/>
              </w:rPr>
            </w:pPr>
            <w:r w:rsidRPr="00017C1D">
              <w:rPr>
                <w:b/>
                <w:bCs/>
              </w:rPr>
              <w:t>Балл</w:t>
            </w:r>
          </w:p>
        </w:tc>
      </w:tr>
      <w:tr w:rsidR="00017C1D" w:rsidRPr="00017C1D" w:rsidTr="00017C1D">
        <w:trPr>
          <w:trHeight w:val="414"/>
        </w:trPr>
        <w:tc>
          <w:tcPr>
            <w:tcW w:w="3652" w:type="dxa"/>
            <w:vMerge/>
          </w:tcPr>
          <w:p w:rsidR="00017C1D" w:rsidRPr="00017C1D" w:rsidRDefault="00017C1D" w:rsidP="00017C1D">
            <w:pPr>
              <w:widowControl/>
              <w:ind w:firstLine="22"/>
              <w:rPr>
                <w:b/>
                <w:bCs/>
              </w:rPr>
            </w:pPr>
          </w:p>
        </w:tc>
        <w:tc>
          <w:tcPr>
            <w:tcW w:w="1844" w:type="dxa"/>
            <w:vMerge/>
          </w:tcPr>
          <w:p w:rsidR="00017C1D" w:rsidRPr="00017C1D" w:rsidRDefault="00017C1D" w:rsidP="00017C1D">
            <w:pPr>
              <w:widowControl/>
              <w:ind w:firstLine="22"/>
              <w:rPr>
                <w:b/>
                <w:bCs/>
              </w:rPr>
            </w:pPr>
          </w:p>
        </w:tc>
        <w:tc>
          <w:tcPr>
            <w:tcW w:w="2409" w:type="dxa"/>
          </w:tcPr>
          <w:p w:rsidR="00017C1D" w:rsidRPr="00017C1D" w:rsidRDefault="00017C1D" w:rsidP="00017C1D">
            <w:pPr>
              <w:widowControl/>
              <w:ind w:firstLine="22"/>
              <w:jc w:val="center"/>
              <w:rPr>
                <w:bCs/>
              </w:rPr>
            </w:pPr>
            <w:r w:rsidRPr="00017C1D">
              <w:rPr>
                <w:bCs/>
              </w:rPr>
              <w:t>Минимум</w:t>
            </w:r>
            <w:r w:rsidRPr="00017C1D">
              <w:rPr>
                <w:bCs/>
                <w:color w:val="FF0000"/>
              </w:rPr>
              <w:t>*</w:t>
            </w:r>
          </w:p>
        </w:tc>
        <w:tc>
          <w:tcPr>
            <w:tcW w:w="2126" w:type="dxa"/>
          </w:tcPr>
          <w:p w:rsidR="00017C1D" w:rsidRPr="00017C1D" w:rsidRDefault="00017C1D" w:rsidP="00017C1D">
            <w:pPr>
              <w:widowControl/>
              <w:ind w:firstLine="22"/>
              <w:jc w:val="center"/>
              <w:rPr>
                <w:bCs/>
              </w:rPr>
            </w:pPr>
            <w:r w:rsidRPr="00017C1D">
              <w:rPr>
                <w:bCs/>
              </w:rPr>
              <w:t>Максимум</w:t>
            </w:r>
            <w:r w:rsidRPr="00017C1D">
              <w:rPr>
                <w:bCs/>
                <w:color w:val="FF0000"/>
              </w:rPr>
              <w:t>**</w:t>
            </w:r>
          </w:p>
        </w:tc>
      </w:tr>
      <w:tr w:rsidR="00017C1D" w:rsidRPr="00017C1D" w:rsidTr="00017C1D">
        <w:trPr>
          <w:trHeight w:val="414"/>
        </w:trPr>
        <w:tc>
          <w:tcPr>
            <w:tcW w:w="3652" w:type="dxa"/>
            <w:shd w:val="clear" w:color="auto" w:fill="BFBFBF"/>
          </w:tcPr>
          <w:p w:rsidR="00017C1D" w:rsidRPr="00017C1D" w:rsidRDefault="00017C1D" w:rsidP="00017C1D">
            <w:pPr>
              <w:widowControl/>
              <w:ind w:firstLine="22"/>
              <w:rPr>
                <w:b/>
                <w:bCs/>
              </w:rPr>
            </w:pPr>
            <w:r w:rsidRPr="00017C1D">
              <w:rPr>
                <w:b/>
                <w:bCs/>
              </w:rPr>
              <w:t xml:space="preserve">Текущая аттестация </w:t>
            </w:r>
          </w:p>
        </w:tc>
        <w:tc>
          <w:tcPr>
            <w:tcW w:w="1844" w:type="dxa"/>
            <w:shd w:val="clear" w:color="auto" w:fill="BFBFBF"/>
          </w:tcPr>
          <w:p w:rsidR="00017C1D" w:rsidRPr="00017C1D" w:rsidRDefault="00017C1D" w:rsidP="00017C1D">
            <w:pPr>
              <w:widowControl/>
              <w:ind w:firstLine="22"/>
              <w:jc w:val="center"/>
              <w:rPr>
                <w:b/>
                <w:bCs/>
                <w:lang w:val="en-US"/>
              </w:rPr>
            </w:pPr>
            <w:r w:rsidRPr="00017C1D">
              <w:rPr>
                <w:b/>
                <w:bCs/>
                <w:lang w:val="en-US"/>
              </w:rPr>
              <w:t>1-16</w:t>
            </w:r>
          </w:p>
        </w:tc>
        <w:tc>
          <w:tcPr>
            <w:tcW w:w="2409" w:type="dxa"/>
            <w:shd w:val="clear" w:color="auto" w:fill="BFBFBF"/>
          </w:tcPr>
          <w:p w:rsidR="00017C1D" w:rsidRPr="00017C1D" w:rsidRDefault="00017C1D" w:rsidP="00017C1D">
            <w:pPr>
              <w:widowControl/>
              <w:ind w:firstLine="22"/>
              <w:jc w:val="center"/>
              <w:rPr>
                <w:b/>
                <w:bCs/>
              </w:rPr>
            </w:pPr>
            <w:r w:rsidRPr="00017C1D">
              <w:rPr>
                <w:b/>
                <w:bCs/>
              </w:rPr>
              <w:t>36 - 60% от максимума</w:t>
            </w:r>
          </w:p>
        </w:tc>
        <w:tc>
          <w:tcPr>
            <w:tcW w:w="2126" w:type="dxa"/>
            <w:shd w:val="clear" w:color="auto" w:fill="BFBFBF"/>
          </w:tcPr>
          <w:p w:rsidR="00017C1D" w:rsidRPr="00017C1D" w:rsidRDefault="00017C1D" w:rsidP="00017C1D">
            <w:pPr>
              <w:widowControl/>
              <w:ind w:firstLine="22"/>
              <w:jc w:val="center"/>
              <w:rPr>
                <w:b/>
                <w:bCs/>
              </w:rPr>
            </w:pPr>
            <w:r w:rsidRPr="00017C1D">
              <w:rPr>
                <w:b/>
                <w:bCs/>
              </w:rPr>
              <w:t>60</w:t>
            </w:r>
          </w:p>
        </w:tc>
      </w:tr>
      <w:tr w:rsidR="00017C1D" w:rsidRPr="00017C1D" w:rsidTr="00017C1D">
        <w:trPr>
          <w:trHeight w:val="291"/>
        </w:trPr>
        <w:tc>
          <w:tcPr>
            <w:tcW w:w="3652" w:type="dxa"/>
            <w:shd w:val="clear" w:color="auto" w:fill="auto"/>
          </w:tcPr>
          <w:p w:rsidR="00017C1D" w:rsidRPr="00017C1D" w:rsidRDefault="00017C1D" w:rsidP="00017C1D">
            <w:pPr>
              <w:widowControl/>
              <w:ind w:firstLine="22"/>
              <w:rPr>
                <w:b/>
                <w:bCs/>
              </w:rPr>
            </w:pPr>
            <w:r w:rsidRPr="00017C1D">
              <w:rPr>
                <w:b/>
                <w:bCs/>
              </w:rPr>
              <w:t>Контрольная точка № 1</w:t>
            </w:r>
          </w:p>
        </w:tc>
        <w:tc>
          <w:tcPr>
            <w:tcW w:w="1844" w:type="dxa"/>
            <w:shd w:val="clear" w:color="auto" w:fill="auto"/>
          </w:tcPr>
          <w:p w:rsidR="00017C1D" w:rsidRPr="00017C1D" w:rsidRDefault="00017C1D" w:rsidP="00017C1D">
            <w:pPr>
              <w:widowControl/>
              <w:jc w:val="center"/>
              <w:rPr>
                <w:b/>
                <w:bCs/>
              </w:rPr>
            </w:pPr>
            <w:r w:rsidRPr="00017C1D">
              <w:rPr>
                <w:b/>
                <w:bCs/>
              </w:rPr>
              <w:t>7-8</w:t>
            </w:r>
          </w:p>
        </w:tc>
        <w:tc>
          <w:tcPr>
            <w:tcW w:w="2409" w:type="dxa"/>
            <w:shd w:val="clear" w:color="auto" w:fill="auto"/>
          </w:tcPr>
          <w:p w:rsidR="00017C1D" w:rsidRPr="00017C1D" w:rsidRDefault="00017C1D" w:rsidP="00017C1D">
            <w:pPr>
              <w:widowControl/>
              <w:ind w:firstLine="22"/>
              <w:jc w:val="center"/>
              <w:rPr>
                <w:b/>
                <w:bCs/>
                <w:lang w:val="en-US"/>
              </w:rPr>
            </w:pPr>
            <w:r w:rsidRPr="00017C1D">
              <w:rPr>
                <w:b/>
                <w:bCs/>
              </w:rPr>
              <w:t xml:space="preserve">18 </w:t>
            </w:r>
            <w:r w:rsidRPr="00017C1D">
              <w:rPr>
                <w:b/>
                <w:bCs/>
                <w:lang w:val="en-US"/>
              </w:rPr>
              <w:t>(</w:t>
            </w:r>
            <w:r w:rsidRPr="00017C1D">
              <w:rPr>
                <w:b/>
                <w:bCs/>
              </w:rPr>
              <w:t xml:space="preserve">60% от </w:t>
            </w:r>
            <w:r w:rsidRPr="00017C1D">
              <w:rPr>
                <w:b/>
                <w:bCs/>
                <w:lang w:val="en-US"/>
              </w:rPr>
              <w:t>30)</w:t>
            </w:r>
          </w:p>
        </w:tc>
        <w:tc>
          <w:tcPr>
            <w:tcW w:w="2126" w:type="dxa"/>
            <w:shd w:val="clear" w:color="auto" w:fill="auto"/>
          </w:tcPr>
          <w:p w:rsidR="00017C1D" w:rsidRPr="00017C1D" w:rsidRDefault="00017C1D" w:rsidP="00017C1D">
            <w:pPr>
              <w:widowControl/>
              <w:ind w:firstLine="22"/>
              <w:jc w:val="center"/>
              <w:rPr>
                <w:b/>
                <w:bCs/>
              </w:rPr>
            </w:pPr>
            <w:r w:rsidRPr="00017C1D">
              <w:rPr>
                <w:b/>
                <w:bCs/>
              </w:rPr>
              <w:t>30</w:t>
            </w:r>
          </w:p>
        </w:tc>
      </w:tr>
      <w:tr w:rsidR="00017C1D" w:rsidRPr="00017C1D" w:rsidTr="00017C1D">
        <w:trPr>
          <w:trHeight w:val="284"/>
        </w:trPr>
        <w:tc>
          <w:tcPr>
            <w:tcW w:w="3652" w:type="dxa"/>
            <w:vAlign w:val="center"/>
          </w:tcPr>
          <w:p w:rsidR="00017C1D" w:rsidRPr="00017C1D" w:rsidRDefault="00017C1D" w:rsidP="00017C1D">
            <w:pPr>
              <w:widowControl/>
              <w:ind w:firstLine="22"/>
              <w:rPr>
                <w:bCs/>
                <w:i/>
              </w:rPr>
            </w:pPr>
            <w:r w:rsidRPr="00017C1D">
              <w:rPr>
                <w:bCs/>
                <w:i/>
              </w:rPr>
              <w:t>Оценочное средство № 1.1</w:t>
            </w:r>
          </w:p>
        </w:tc>
        <w:tc>
          <w:tcPr>
            <w:tcW w:w="1844" w:type="dxa"/>
            <w:vAlign w:val="center"/>
          </w:tcPr>
          <w:p w:rsidR="00017C1D" w:rsidRPr="00017C1D" w:rsidRDefault="00017C1D" w:rsidP="00017C1D">
            <w:pPr>
              <w:widowControl/>
              <w:jc w:val="center"/>
              <w:rPr>
                <w:bCs/>
              </w:rPr>
            </w:pPr>
            <w:r w:rsidRPr="00017C1D">
              <w:rPr>
                <w:bCs/>
              </w:rPr>
              <w:t>3</w:t>
            </w:r>
          </w:p>
        </w:tc>
        <w:tc>
          <w:tcPr>
            <w:tcW w:w="2409" w:type="dxa"/>
          </w:tcPr>
          <w:p w:rsidR="00017C1D" w:rsidRPr="00017C1D" w:rsidRDefault="00017C1D" w:rsidP="00017C1D">
            <w:pPr>
              <w:widowControl/>
              <w:ind w:firstLine="22"/>
              <w:jc w:val="center"/>
              <w:rPr>
                <w:bCs/>
              </w:rPr>
            </w:pPr>
            <w:r w:rsidRPr="00017C1D">
              <w:rPr>
                <w:bCs/>
              </w:rPr>
              <w:t>60% от М</w:t>
            </w:r>
            <w:proofErr w:type="gramStart"/>
            <w:r w:rsidRPr="00017C1D">
              <w:rPr>
                <w:bCs/>
              </w:rPr>
              <w:t>1</w:t>
            </w:r>
            <w:proofErr w:type="gramEnd"/>
          </w:p>
        </w:tc>
        <w:tc>
          <w:tcPr>
            <w:tcW w:w="2126" w:type="dxa"/>
          </w:tcPr>
          <w:p w:rsidR="00017C1D" w:rsidRPr="00017C1D" w:rsidRDefault="00017C1D" w:rsidP="00017C1D">
            <w:pPr>
              <w:widowControl/>
              <w:ind w:firstLine="22"/>
              <w:jc w:val="center"/>
              <w:rPr>
                <w:bCs/>
              </w:rPr>
            </w:pPr>
            <w:r w:rsidRPr="00017C1D">
              <w:rPr>
                <w:bCs/>
              </w:rPr>
              <w:t>М</w:t>
            </w:r>
            <w:proofErr w:type="gramStart"/>
            <w:r w:rsidRPr="00017C1D">
              <w:rPr>
                <w:bCs/>
              </w:rPr>
              <w:t>1</w:t>
            </w:r>
            <w:proofErr w:type="gramEnd"/>
          </w:p>
        </w:tc>
      </w:tr>
      <w:tr w:rsidR="00017C1D" w:rsidRPr="00017C1D" w:rsidTr="00017C1D">
        <w:trPr>
          <w:trHeight w:val="284"/>
        </w:trPr>
        <w:tc>
          <w:tcPr>
            <w:tcW w:w="3652" w:type="dxa"/>
            <w:vAlign w:val="center"/>
          </w:tcPr>
          <w:p w:rsidR="00017C1D" w:rsidRPr="00017C1D" w:rsidRDefault="00017C1D" w:rsidP="00017C1D">
            <w:pPr>
              <w:widowControl/>
              <w:ind w:firstLine="22"/>
              <w:rPr>
                <w:bCs/>
                <w:i/>
              </w:rPr>
            </w:pPr>
            <w:r w:rsidRPr="00017C1D">
              <w:rPr>
                <w:bCs/>
                <w:i/>
              </w:rPr>
              <w:t>Оценочное средство № 1.2</w:t>
            </w:r>
          </w:p>
        </w:tc>
        <w:tc>
          <w:tcPr>
            <w:tcW w:w="1844" w:type="dxa"/>
            <w:vAlign w:val="center"/>
          </w:tcPr>
          <w:p w:rsidR="00017C1D" w:rsidRPr="00017C1D" w:rsidRDefault="00017C1D" w:rsidP="00017C1D">
            <w:pPr>
              <w:widowControl/>
              <w:jc w:val="center"/>
              <w:rPr>
                <w:bCs/>
              </w:rPr>
            </w:pPr>
            <w:r w:rsidRPr="00017C1D">
              <w:rPr>
                <w:bCs/>
              </w:rPr>
              <w:t>5</w:t>
            </w:r>
          </w:p>
        </w:tc>
        <w:tc>
          <w:tcPr>
            <w:tcW w:w="2409" w:type="dxa"/>
          </w:tcPr>
          <w:p w:rsidR="00017C1D" w:rsidRPr="00017C1D" w:rsidRDefault="00017C1D" w:rsidP="00017C1D">
            <w:pPr>
              <w:widowControl/>
              <w:ind w:firstLine="22"/>
              <w:jc w:val="center"/>
              <w:rPr>
                <w:bCs/>
              </w:rPr>
            </w:pPr>
            <w:r w:rsidRPr="00017C1D">
              <w:rPr>
                <w:bCs/>
              </w:rPr>
              <w:t>60% от М</w:t>
            </w:r>
            <w:proofErr w:type="gramStart"/>
            <w:r w:rsidRPr="00017C1D">
              <w:rPr>
                <w:bCs/>
              </w:rPr>
              <w:t>2</w:t>
            </w:r>
            <w:proofErr w:type="gramEnd"/>
          </w:p>
        </w:tc>
        <w:tc>
          <w:tcPr>
            <w:tcW w:w="2126" w:type="dxa"/>
          </w:tcPr>
          <w:p w:rsidR="00017C1D" w:rsidRPr="00017C1D" w:rsidRDefault="00017C1D" w:rsidP="00017C1D">
            <w:pPr>
              <w:widowControl/>
              <w:ind w:firstLine="22"/>
              <w:jc w:val="center"/>
              <w:rPr>
                <w:bCs/>
              </w:rPr>
            </w:pPr>
            <w:r w:rsidRPr="00017C1D">
              <w:rPr>
                <w:bCs/>
              </w:rPr>
              <w:t>М</w:t>
            </w:r>
            <w:proofErr w:type="gramStart"/>
            <w:r w:rsidRPr="00017C1D">
              <w:rPr>
                <w:bCs/>
              </w:rPr>
              <w:t>2</w:t>
            </w:r>
            <w:proofErr w:type="gramEnd"/>
          </w:p>
        </w:tc>
      </w:tr>
      <w:tr w:rsidR="00017C1D" w:rsidRPr="00017C1D" w:rsidTr="00017C1D">
        <w:trPr>
          <w:trHeight w:val="284"/>
        </w:trPr>
        <w:tc>
          <w:tcPr>
            <w:tcW w:w="3652" w:type="dxa"/>
            <w:vAlign w:val="center"/>
          </w:tcPr>
          <w:p w:rsidR="00017C1D" w:rsidRPr="00017C1D" w:rsidRDefault="00017C1D" w:rsidP="00017C1D">
            <w:pPr>
              <w:widowControl/>
              <w:ind w:firstLine="22"/>
              <w:rPr>
                <w:bCs/>
                <w:i/>
              </w:rPr>
            </w:pPr>
            <w:r w:rsidRPr="00017C1D">
              <w:rPr>
                <w:bCs/>
                <w:i/>
              </w:rPr>
              <w:t>Оценочное средство № 1.3</w:t>
            </w:r>
          </w:p>
        </w:tc>
        <w:tc>
          <w:tcPr>
            <w:tcW w:w="1844" w:type="dxa"/>
            <w:vAlign w:val="center"/>
          </w:tcPr>
          <w:p w:rsidR="00017C1D" w:rsidRPr="00017C1D" w:rsidRDefault="00017C1D" w:rsidP="00017C1D">
            <w:pPr>
              <w:widowControl/>
              <w:jc w:val="center"/>
              <w:rPr>
                <w:bCs/>
              </w:rPr>
            </w:pPr>
            <w:r w:rsidRPr="00017C1D">
              <w:rPr>
                <w:bCs/>
              </w:rPr>
              <w:t>7</w:t>
            </w:r>
          </w:p>
        </w:tc>
        <w:tc>
          <w:tcPr>
            <w:tcW w:w="2409" w:type="dxa"/>
          </w:tcPr>
          <w:p w:rsidR="00017C1D" w:rsidRPr="00017C1D" w:rsidRDefault="00017C1D" w:rsidP="00017C1D">
            <w:pPr>
              <w:widowControl/>
              <w:ind w:firstLine="22"/>
              <w:jc w:val="center"/>
              <w:rPr>
                <w:bCs/>
              </w:rPr>
            </w:pPr>
            <w:r w:rsidRPr="00017C1D">
              <w:rPr>
                <w:bCs/>
              </w:rPr>
              <w:t>60% от М3</w:t>
            </w:r>
          </w:p>
        </w:tc>
        <w:tc>
          <w:tcPr>
            <w:tcW w:w="2126" w:type="dxa"/>
          </w:tcPr>
          <w:p w:rsidR="00017C1D" w:rsidRPr="00017C1D" w:rsidRDefault="00017C1D" w:rsidP="00017C1D">
            <w:pPr>
              <w:widowControl/>
              <w:ind w:firstLine="22"/>
              <w:jc w:val="center"/>
              <w:rPr>
                <w:bCs/>
              </w:rPr>
            </w:pPr>
            <w:r w:rsidRPr="00017C1D">
              <w:rPr>
                <w:bCs/>
              </w:rPr>
              <w:t>М3</w:t>
            </w:r>
          </w:p>
        </w:tc>
      </w:tr>
      <w:tr w:rsidR="00017C1D" w:rsidRPr="00017C1D" w:rsidTr="00017C1D">
        <w:trPr>
          <w:trHeight w:val="284"/>
        </w:trPr>
        <w:tc>
          <w:tcPr>
            <w:tcW w:w="3652" w:type="dxa"/>
            <w:shd w:val="clear" w:color="auto" w:fill="auto"/>
            <w:vAlign w:val="center"/>
          </w:tcPr>
          <w:p w:rsidR="00017C1D" w:rsidRPr="00017C1D" w:rsidRDefault="00017C1D" w:rsidP="00017C1D">
            <w:pPr>
              <w:widowControl/>
              <w:ind w:firstLine="22"/>
              <w:rPr>
                <w:b/>
                <w:bCs/>
              </w:rPr>
            </w:pPr>
            <w:r w:rsidRPr="00017C1D">
              <w:rPr>
                <w:b/>
                <w:bCs/>
              </w:rPr>
              <w:t>Контрольная точка № 2</w:t>
            </w:r>
          </w:p>
        </w:tc>
        <w:tc>
          <w:tcPr>
            <w:tcW w:w="1844" w:type="dxa"/>
            <w:shd w:val="clear" w:color="auto" w:fill="auto"/>
            <w:vAlign w:val="center"/>
          </w:tcPr>
          <w:p w:rsidR="00017C1D" w:rsidRPr="00017C1D" w:rsidRDefault="00017C1D" w:rsidP="00017C1D">
            <w:pPr>
              <w:widowControl/>
              <w:jc w:val="center"/>
              <w:rPr>
                <w:b/>
                <w:bCs/>
              </w:rPr>
            </w:pPr>
            <w:r w:rsidRPr="00017C1D">
              <w:rPr>
                <w:b/>
                <w:bCs/>
              </w:rPr>
              <w:t>15-16</w:t>
            </w:r>
          </w:p>
        </w:tc>
        <w:tc>
          <w:tcPr>
            <w:tcW w:w="2409" w:type="dxa"/>
            <w:shd w:val="clear" w:color="auto" w:fill="auto"/>
          </w:tcPr>
          <w:p w:rsidR="00017C1D" w:rsidRPr="00017C1D" w:rsidRDefault="00017C1D" w:rsidP="00017C1D">
            <w:pPr>
              <w:widowControl/>
              <w:ind w:firstLine="22"/>
              <w:jc w:val="center"/>
              <w:rPr>
                <w:b/>
                <w:bCs/>
              </w:rPr>
            </w:pPr>
            <w:r w:rsidRPr="00017C1D">
              <w:rPr>
                <w:b/>
                <w:bCs/>
              </w:rPr>
              <w:t xml:space="preserve">18 </w:t>
            </w:r>
            <w:r w:rsidRPr="00017C1D">
              <w:rPr>
                <w:b/>
                <w:bCs/>
                <w:lang w:val="en-US"/>
              </w:rPr>
              <w:t>(</w:t>
            </w:r>
            <w:r w:rsidRPr="00017C1D">
              <w:rPr>
                <w:b/>
                <w:bCs/>
              </w:rPr>
              <w:t xml:space="preserve">60% от </w:t>
            </w:r>
            <w:r w:rsidRPr="00017C1D">
              <w:rPr>
                <w:b/>
                <w:bCs/>
                <w:lang w:val="en-US"/>
              </w:rPr>
              <w:t>30)</w:t>
            </w:r>
          </w:p>
        </w:tc>
        <w:tc>
          <w:tcPr>
            <w:tcW w:w="2126" w:type="dxa"/>
            <w:shd w:val="clear" w:color="auto" w:fill="auto"/>
          </w:tcPr>
          <w:p w:rsidR="00017C1D" w:rsidRPr="00017C1D" w:rsidRDefault="00017C1D" w:rsidP="00017C1D">
            <w:pPr>
              <w:widowControl/>
              <w:ind w:firstLine="22"/>
              <w:jc w:val="center"/>
              <w:rPr>
                <w:b/>
                <w:bCs/>
              </w:rPr>
            </w:pPr>
            <w:r w:rsidRPr="00017C1D">
              <w:rPr>
                <w:b/>
                <w:bCs/>
              </w:rPr>
              <w:t>30</w:t>
            </w:r>
          </w:p>
        </w:tc>
      </w:tr>
      <w:tr w:rsidR="00017C1D" w:rsidRPr="00017C1D" w:rsidTr="00017C1D">
        <w:trPr>
          <w:trHeight w:val="284"/>
        </w:trPr>
        <w:tc>
          <w:tcPr>
            <w:tcW w:w="3652" w:type="dxa"/>
            <w:vAlign w:val="center"/>
          </w:tcPr>
          <w:p w:rsidR="00017C1D" w:rsidRPr="00017C1D" w:rsidRDefault="00017C1D" w:rsidP="00017C1D">
            <w:pPr>
              <w:widowControl/>
              <w:ind w:firstLine="22"/>
              <w:rPr>
                <w:bCs/>
                <w:i/>
              </w:rPr>
            </w:pPr>
            <w:r w:rsidRPr="00017C1D">
              <w:rPr>
                <w:bCs/>
                <w:i/>
              </w:rPr>
              <w:t>Оценочное средство № 2.1</w:t>
            </w:r>
          </w:p>
        </w:tc>
        <w:tc>
          <w:tcPr>
            <w:tcW w:w="1844" w:type="dxa"/>
            <w:vAlign w:val="center"/>
          </w:tcPr>
          <w:p w:rsidR="00017C1D" w:rsidRPr="00017C1D" w:rsidRDefault="00017C1D" w:rsidP="00017C1D">
            <w:pPr>
              <w:widowControl/>
              <w:jc w:val="center"/>
              <w:rPr>
                <w:bCs/>
              </w:rPr>
            </w:pPr>
            <w:r w:rsidRPr="00017C1D">
              <w:rPr>
                <w:bCs/>
              </w:rPr>
              <w:t>10</w:t>
            </w:r>
          </w:p>
        </w:tc>
        <w:tc>
          <w:tcPr>
            <w:tcW w:w="2409" w:type="dxa"/>
          </w:tcPr>
          <w:p w:rsidR="00017C1D" w:rsidRPr="00017C1D" w:rsidRDefault="00017C1D" w:rsidP="00017C1D">
            <w:pPr>
              <w:widowControl/>
              <w:ind w:firstLine="22"/>
              <w:jc w:val="center"/>
              <w:rPr>
                <w:bCs/>
              </w:rPr>
            </w:pPr>
            <w:r w:rsidRPr="00017C1D">
              <w:rPr>
                <w:bCs/>
              </w:rPr>
              <w:t>60% от Т</w:t>
            </w:r>
            <w:proofErr w:type="gramStart"/>
            <w:r w:rsidRPr="00017C1D">
              <w:rPr>
                <w:bCs/>
              </w:rPr>
              <w:t>1</w:t>
            </w:r>
            <w:proofErr w:type="gramEnd"/>
          </w:p>
        </w:tc>
        <w:tc>
          <w:tcPr>
            <w:tcW w:w="2126" w:type="dxa"/>
          </w:tcPr>
          <w:p w:rsidR="00017C1D" w:rsidRPr="00017C1D" w:rsidRDefault="00017C1D" w:rsidP="00017C1D">
            <w:pPr>
              <w:widowControl/>
              <w:ind w:firstLine="22"/>
              <w:jc w:val="center"/>
              <w:rPr>
                <w:bCs/>
              </w:rPr>
            </w:pPr>
            <w:r w:rsidRPr="00017C1D">
              <w:rPr>
                <w:bCs/>
              </w:rPr>
              <w:t>Т</w:t>
            </w:r>
            <w:proofErr w:type="gramStart"/>
            <w:r w:rsidRPr="00017C1D">
              <w:rPr>
                <w:bCs/>
              </w:rPr>
              <w:t>1</w:t>
            </w:r>
            <w:proofErr w:type="gramEnd"/>
          </w:p>
        </w:tc>
      </w:tr>
      <w:tr w:rsidR="00017C1D" w:rsidRPr="00017C1D" w:rsidTr="00017C1D">
        <w:trPr>
          <w:trHeight w:val="284"/>
        </w:trPr>
        <w:tc>
          <w:tcPr>
            <w:tcW w:w="3652" w:type="dxa"/>
            <w:vAlign w:val="center"/>
          </w:tcPr>
          <w:p w:rsidR="00017C1D" w:rsidRPr="00017C1D" w:rsidRDefault="00017C1D" w:rsidP="00017C1D">
            <w:pPr>
              <w:widowControl/>
              <w:ind w:firstLine="22"/>
              <w:rPr>
                <w:bCs/>
                <w:i/>
              </w:rPr>
            </w:pPr>
            <w:r w:rsidRPr="00017C1D">
              <w:rPr>
                <w:bCs/>
                <w:i/>
              </w:rPr>
              <w:t>Оценочное средство № 2.2</w:t>
            </w:r>
          </w:p>
        </w:tc>
        <w:tc>
          <w:tcPr>
            <w:tcW w:w="1844" w:type="dxa"/>
            <w:vAlign w:val="center"/>
          </w:tcPr>
          <w:p w:rsidR="00017C1D" w:rsidRPr="00017C1D" w:rsidRDefault="00017C1D" w:rsidP="00017C1D">
            <w:pPr>
              <w:widowControl/>
              <w:jc w:val="center"/>
              <w:rPr>
                <w:bCs/>
              </w:rPr>
            </w:pPr>
            <w:r w:rsidRPr="00017C1D">
              <w:rPr>
                <w:bCs/>
              </w:rPr>
              <w:t>13</w:t>
            </w:r>
          </w:p>
        </w:tc>
        <w:tc>
          <w:tcPr>
            <w:tcW w:w="2409" w:type="dxa"/>
          </w:tcPr>
          <w:p w:rsidR="00017C1D" w:rsidRPr="00017C1D" w:rsidRDefault="00017C1D" w:rsidP="00017C1D">
            <w:pPr>
              <w:widowControl/>
              <w:ind w:firstLine="22"/>
              <w:jc w:val="center"/>
              <w:rPr>
                <w:bCs/>
              </w:rPr>
            </w:pPr>
            <w:r w:rsidRPr="00017C1D">
              <w:rPr>
                <w:bCs/>
              </w:rPr>
              <w:t>60% от Т</w:t>
            </w:r>
            <w:proofErr w:type="gramStart"/>
            <w:r w:rsidRPr="00017C1D">
              <w:rPr>
                <w:bCs/>
              </w:rPr>
              <w:t>2</w:t>
            </w:r>
            <w:proofErr w:type="gramEnd"/>
          </w:p>
        </w:tc>
        <w:tc>
          <w:tcPr>
            <w:tcW w:w="2126" w:type="dxa"/>
          </w:tcPr>
          <w:p w:rsidR="00017C1D" w:rsidRPr="00017C1D" w:rsidRDefault="00017C1D" w:rsidP="00017C1D">
            <w:pPr>
              <w:widowControl/>
              <w:ind w:firstLine="22"/>
              <w:jc w:val="center"/>
              <w:rPr>
                <w:bCs/>
              </w:rPr>
            </w:pPr>
            <w:r w:rsidRPr="00017C1D">
              <w:rPr>
                <w:bCs/>
              </w:rPr>
              <w:t>Т</w:t>
            </w:r>
            <w:proofErr w:type="gramStart"/>
            <w:r w:rsidRPr="00017C1D">
              <w:rPr>
                <w:bCs/>
              </w:rPr>
              <w:t>2</w:t>
            </w:r>
            <w:proofErr w:type="gramEnd"/>
          </w:p>
        </w:tc>
      </w:tr>
      <w:tr w:rsidR="00017C1D" w:rsidRPr="00017C1D" w:rsidTr="00017C1D">
        <w:trPr>
          <w:trHeight w:val="284"/>
        </w:trPr>
        <w:tc>
          <w:tcPr>
            <w:tcW w:w="3652" w:type="dxa"/>
            <w:vAlign w:val="center"/>
          </w:tcPr>
          <w:p w:rsidR="00017C1D" w:rsidRPr="00017C1D" w:rsidRDefault="00017C1D" w:rsidP="00017C1D">
            <w:pPr>
              <w:widowControl/>
              <w:ind w:firstLine="22"/>
              <w:rPr>
                <w:bCs/>
                <w:i/>
              </w:rPr>
            </w:pPr>
            <w:r w:rsidRPr="00017C1D">
              <w:rPr>
                <w:bCs/>
                <w:i/>
              </w:rPr>
              <w:t>Оценочное средство № 2.3</w:t>
            </w:r>
          </w:p>
        </w:tc>
        <w:tc>
          <w:tcPr>
            <w:tcW w:w="1844" w:type="dxa"/>
            <w:vAlign w:val="center"/>
          </w:tcPr>
          <w:p w:rsidR="00017C1D" w:rsidRPr="00017C1D" w:rsidRDefault="00017C1D" w:rsidP="00017C1D">
            <w:pPr>
              <w:widowControl/>
              <w:jc w:val="center"/>
              <w:rPr>
                <w:bCs/>
              </w:rPr>
            </w:pPr>
            <w:r w:rsidRPr="00017C1D">
              <w:rPr>
                <w:bCs/>
              </w:rPr>
              <w:t>16</w:t>
            </w:r>
          </w:p>
        </w:tc>
        <w:tc>
          <w:tcPr>
            <w:tcW w:w="2409" w:type="dxa"/>
          </w:tcPr>
          <w:p w:rsidR="00017C1D" w:rsidRPr="00017C1D" w:rsidRDefault="00017C1D" w:rsidP="00017C1D">
            <w:pPr>
              <w:widowControl/>
              <w:ind w:firstLine="22"/>
              <w:jc w:val="center"/>
              <w:rPr>
                <w:bCs/>
              </w:rPr>
            </w:pPr>
            <w:r w:rsidRPr="00017C1D">
              <w:rPr>
                <w:bCs/>
              </w:rPr>
              <w:t xml:space="preserve">60% </w:t>
            </w:r>
            <w:proofErr w:type="gramStart"/>
            <w:r w:rsidRPr="00017C1D">
              <w:rPr>
                <w:bCs/>
              </w:rPr>
              <w:t>от</w:t>
            </w:r>
            <w:proofErr w:type="gramEnd"/>
            <w:r w:rsidRPr="00017C1D">
              <w:rPr>
                <w:bCs/>
              </w:rPr>
              <w:t xml:space="preserve"> ТУ</w:t>
            </w:r>
          </w:p>
        </w:tc>
        <w:tc>
          <w:tcPr>
            <w:tcW w:w="2126" w:type="dxa"/>
          </w:tcPr>
          <w:p w:rsidR="00017C1D" w:rsidRPr="00017C1D" w:rsidRDefault="00017C1D" w:rsidP="00017C1D">
            <w:pPr>
              <w:widowControl/>
              <w:ind w:firstLine="22"/>
              <w:jc w:val="center"/>
              <w:rPr>
                <w:bCs/>
              </w:rPr>
            </w:pPr>
            <w:r w:rsidRPr="00017C1D">
              <w:rPr>
                <w:bCs/>
              </w:rPr>
              <w:t>Т3</w:t>
            </w:r>
          </w:p>
        </w:tc>
      </w:tr>
      <w:tr w:rsidR="00017C1D" w:rsidRPr="00017C1D" w:rsidTr="00017C1D">
        <w:tc>
          <w:tcPr>
            <w:tcW w:w="3652" w:type="dxa"/>
            <w:shd w:val="clear" w:color="auto" w:fill="BFBFBF"/>
          </w:tcPr>
          <w:p w:rsidR="00017C1D" w:rsidRPr="00017C1D" w:rsidRDefault="00017C1D" w:rsidP="00017C1D">
            <w:pPr>
              <w:widowControl/>
              <w:ind w:firstLine="22"/>
              <w:rPr>
                <w:b/>
                <w:bCs/>
              </w:rPr>
            </w:pPr>
            <w:r w:rsidRPr="00017C1D">
              <w:rPr>
                <w:b/>
                <w:bCs/>
              </w:rPr>
              <w:t>Промежуточная аттестация</w:t>
            </w:r>
          </w:p>
        </w:tc>
        <w:tc>
          <w:tcPr>
            <w:tcW w:w="1844" w:type="dxa"/>
            <w:shd w:val="clear" w:color="auto" w:fill="BFBFBF"/>
          </w:tcPr>
          <w:p w:rsidR="00017C1D" w:rsidRPr="00017C1D" w:rsidRDefault="00017C1D" w:rsidP="00017C1D">
            <w:pPr>
              <w:widowControl/>
              <w:jc w:val="center"/>
              <w:rPr>
                <w:b/>
                <w:bCs/>
              </w:rPr>
            </w:pPr>
            <w:r w:rsidRPr="00017C1D">
              <w:rPr>
                <w:b/>
                <w:bCs/>
              </w:rPr>
              <w:t>-</w:t>
            </w:r>
          </w:p>
        </w:tc>
        <w:tc>
          <w:tcPr>
            <w:tcW w:w="2409" w:type="dxa"/>
            <w:shd w:val="clear" w:color="auto" w:fill="BFBFBF"/>
          </w:tcPr>
          <w:p w:rsidR="00017C1D" w:rsidRPr="00017C1D" w:rsidRDefault="00017C1D" w:rsidP="00017C1D">
            <w:pPr>
              <w:widowControl/>
              <w:ind w:firstLine="22"/>
              <w:jc w:val="center"/>
              <w:rPr>
                <w:b/>
                <w:bCs/>
              </w:rPr>
            </w:pPr>
            <w:r w:rsidRPr="00017C1D">
              <w:rPr>
                <w:b/>
                <w:bCs/>
              </w:rPr>
              <w:t>24 – (60% 40)</w:t>
            </w:r>
          </w:p>
        </w:tc>
        <w:tc>
          <w:tcPr>
            <w:tcW w:w="2126" w:type="dxa"/>
            <w:shd w:val="clear" w:color="auto" w:fill="BFBFBF"/>
          </w:tcPr>
          <w:p w:rsidR="00017C1D" w:rsidRPr="00017C1D" w:rsidRDefault="00017C1D" w:rsidP="00017C1D">
            <w:pPr>
              <w:widowControl/>
              <w:ind w:firstLine="22"/>
              <w:jc w:val="center"/>
              <w:rPr>
                <w:b/>
                <w:bCs/>
              </w:rPr>
            </w:pPr>
            <w:r w:rsidRPr="00017C1D">
              <w:rPr>
                <w:b/>
                <w:bCs/>
              </w:rPr>
              <w:t>40</w:t>
            </w:r>
          </w:p>
        </w:tc>
      </w:tr>
      <w:tr w:rsidR="00017C1D" w:rsidRPr="00017C1D" w:rsidTr="00017C1D">
        <w:tc>
          <w:tcPr>
            <w:tcW w:w="3652" w:type="dxa"/>
          </w:tcPr>
          <w:p w:rsidR="00017C1D" w:rsidRPr="00017C1D" w:rsidRDefault="00017C1D" w:rsidP="00017C1D">
            <w:pPr>
              <w:widowControl/>
              <w:ind w:firstLine="22"/>
              <w:rPr>
                <w:bCs/>
              </w:rPr>
            </w:pPr>
            <w:r w:rsidRPr="00017C1D">
              <w:rPr>
                <w:bCs/>
              </w:rPr>
              <w:t>Зачет/</w:t>
            </w:r>
          </w:p>
        </w:tc>
        <w:tc>
          <w:tcPr>
            <w:tcW w:w="1844" w:type="dxa"/>
          </w:tcPr>
          <w:p w:rsidR="00017C1D" w:rsidRPr="00017C1D" w:rsidRDefault="00017C1D" w:rsidP="00017C1D">
            <w:pPr>
              <w:widowControl/>
              <w:jc w:val="center"/>
              <w:rPr>
                <w:bCs/>
              </w:rPr>
            </w:pPr>
            <w:r w:rsidRPr="00017C1D">
              <w:rPr>
                <w:bCs/>
              </w:rPr>
              <w:t>-</w:t>
            </w:r>
          </w:p>
        </w:tc>
        <w:tc>
          <w:tcPr>
            <w:tcW w:w="2409" w:type="dxa"/>
          </w:tcPr>
          <w:p w:rsidR="00017C1D" w:rsidRPr="00017C1D" w:rsidRDefault="00017C1D" w:rsidP="00017C1D">
            <w:pPr>
              <w:widowControl/>
              <w:ind w:firstLine="22"/>
              <w:jc w:val="center"/>
              <w:rPr>
                <w:bCs/>
              </w:rPr>
            </w:pPr>
          </w:p>
        </w:tc>
        <w:tc>
          <w:tcPr>
            <w:tcW w:w="2126" w:type="dxa"/>
          </w:tcPr>
          <w:p w:rsidR="00017C1D" w:rsidRPr="00017C1D" w:rsidRDefault="00017C1D" w:rsidP="00017C1D">
            <w:pPr>
              <w:widowControl/>
              <w:ind w:firstLine="22"/>
              <w:jc w:val="center"/>
              <w:rPr>
                <w:bCs/>
              </w:rPr>
            </w:pPr>
          </w:p>
        </w:tc>
      </w:tr>
      <w:tr w:rsidR="00017C1D" w:rsidRPr="00017C1D" w:rsidTr="00017C1D">
        <w:tc>
          <w:tcPr>
            <w:tcW w:w="3652" w:type="dxa"/>
            <w:vAlign w:val="center"/>
          </w:tcPr>
          <w:p w:rsidR="00017C1D" w:rsidRPr="00017C1D" w:rsidRDefault="00017C1D" w:rsidP="00017C1D">
            <w:pPr>
              <w:widowControl/>
              <w:ind w:firstLine="22"/>
              <w:rPr>
                <w:bCs/>
                <w:i/>
              </w:rPr>
            </w:pPr>
            <w:r w:rsidRPr="00017C1D">
              <w:rPr>
                <w:bCs/>
                <w:i/>
              </w:rPr>
              <w:t>Оценочное средство № 2.1</w:t>
            </w:r>
          </w:p>
        </w:tc>
        <w:tc>
          <w:tcPr>
            <w:tcW w:w="1844" w:type="dxa"/>
          </w:tcPr>
          <w:p w:rsidR="00017C1D" w:rsidRPr="00017C1D" w:rsidRDefault="00017C1D" w:rsidP="00017C1D">
            <w:pPr>
              <w:widowControl/>
              <w:jc w:val="center"/>
              <w:rPr>
                <w:bCs/>
              </w:rPr>
            </w:pPr>
            <w:r w:rsidRPr="00017C1D">
              <w:rPr>
                <w:bCs/>
              </w:rPr>
              <w:t>-</w:t>
            </w:r>
          </w:p>
        </w:tc>
        <w:tc>
          <w:tcPr>
            <w:tcW w:w="2409" w:type="dxa"/>
          </w:tcPr>
          <w:p w:rsidR="00017C1D" w:rsidRPr="00017C1D" w:rsidRDefault="00017C1D" w:rsidP="00017C1D">
            <w:pPr>
              <w:widowControl/>
              <w:ind w:firstLine="22"/>
              <w:jc w:val="center"/>
              <w:rPr>
                <w:bCs/>
              </w:rPr>
            </w:pPr>
            <w:r w:rsidRPr="00017C1D">
              <w:rPr>
                <w:bCs/>
              </w:rPr>
              <w:t xml:space="preserve">60% от </w:t>
            </w:r>
            <w:r w:rsidRPr="00017C1D">
              <w:rPr>
                <w:bCs/>
                <w:lang w:val="en-US"/>
              </w:rPr>
              <w:t>K</w:t>
            </w:r>
            <w:r w:rsidRPr="00017C1D">
              <w:rPr>
                <w:bCs/>
              </w:rPr>
              <w:t>1</w:t>
            </w:r>
          </w:p>
        </w:tc>
        <w:tc>
          <w:tcPr>
            <w:tcW w:w="2126" w:type="dxa"/>
          </w:tcPr>
          <w:p w:rsidR="00017C1D" w:rsidRPr="00017C1D" w:rsidRDefault="00017C1D" w:rsidP="00017C1D">
            <w:pPr>
              <w:widowControl/>
              <w:ind w:firstLine="22"/>
              <w:jc w:val="center"/>
              <w:rPr>
                <w:bCs/>
              </w:rPr>
            </w:pPr>
            <w:r w:rsidRPr="00017C1D">
              <w:rPr>
                <w:bCs/>
              </w:rPr>
              <w:t>К</w:t>
            </w:r>
            <w:proofErr w:type="gramStart"/>
            <w:r w:rsidRPr="00017C1D">
              <w:rPr>
                <w:bCs/>
              </w:rPr>
              <w:t>1</w:t>
            </w:r>
            <w:proofErr w:type="gramEnd"/>
          </w:p>
        </w:tc>
      </w:tr>
      <w:tr w:rsidR="00017C1D" w:rsidRPr="00017C1D" w:rsidTr="00017C1D">
        <w:tc>
          <w:tcPr>
            <w:tcW w:w="3652" w:type="dxa"/>
            <w:vAlign w:val="center"/>
          </w:tcPr>
          <w:p w:rsidR="00017C1D" w:rsidRPr="00017C1D" w:rsidRDefault="00017C1D" w:rsidP="00017C1D">
            <w:pPr>
              <w:widowControl/>
              <w:ind w:firstLine="22"/>
              <w:rPr>
                <w:bCs/>
                <w:i/>
              </w:rPr>
            </w:pPr>
            <w:r w:rsidRPr="00017C1D">
              <w:rPr>
                <w:bCs/>
                <w:i/>
              </w:rPr>
              <w:t>Оценочное средство № 2.2</w:t>
            </w:r>
          </w:p>
        </w:tc>
        <w:tc>
          <w:tcPr>
            <w:tcW w:w="1844" w:type="dxa"/>
          </w:tcPr>
          <w:p w:rsidR="00017C1D" w:rsidRPr="00017C1D" w:rsidRDefault="00017C1D" w:rsidP="00017C1D">
            <w:pPr>
              <w:widowControl/>
              <w:jc w:val="center"/>
              <w:rPr>
                <w:bCs/>
              </w:rPr>
            </w:pPr>
            <w:r w:rsidRPr="00017C1D">
              <w:rPr>
                <w:bCs/>
              </w:rPr>
              <w:t>-</w:t>
            </w:r>
          </w:p>
        </w:tc>
        <w:tc>
          <w:tcPr>
            <w:tcW w:w="2409" w:type="dxa"/>
          </w:tcPr>
          <w:p w:rsidR="00017C1D" w:rsidRPr="00017C1D" w:rsidRDefault="00017C1D" w:rsidP="00017C1D">
            <w:pPr>
              <w:widowControl/>
              <w:ind w:firstLine="22"/>
              <w:jc w:val="center"/>
              <w:rPr>
                <w:bCs/>
                <w:lang w:val="en-US"/>
              </w:rPr>
            </w:pPr>
            <w:r w:rsidRPr="00017C1D">
              <w:rPr>
                <w:bCs/>
              </w:rPr>
              <w:t xml:space="preserve">60% от </w:t>
            </w:r>
            <w:r w:rsidRPr="00017C1D">
              <w:rPr>
                <w:bCs/>
                <w:lang w:val="en-US"/>
              </w:rPr>
              <w:t>K2</w:t>
            </w:r>
          </w:p>
        </w:tc>
        <w:tc>
          <w:tcPr>
            <w:tcW w:w="2126" w:type="dxa"/>
          </w:tcPr>
          <w:p w:rsidR="00017C1D" w:rsidRPr="00017C1D" w:rsidRDefault="00017C1D" w:rsidP="00017C1D">
            <w:pPr>
              <w:widowControl/>
              <w:ind w:firstLine="22"/>
              <w:jc w:val="center"/>
              <w:rPr>
                <w:bCs/>
              </w:rPr>
            </w:pPr>
            <w:r w:rsidRPr="00017C1D">
              <w:rPr>
                <w:bCs/>
              </w:rPr>
              <w:t>К</w:t>
            </w:r>
            <w:proofErr w:type="gramStart"/>
            <w:r w:rsidRPr="00017C1D">
              <w:rPr>
                <w:bCs/>
              </w:rPr>
              <w:t>2</w:t>
            </w:r>
            <w:proofErr w:type="gramEnd"/>
          </w:p>
        </w:tc>
      </w:tr>
      <w:tr w:rsidR="00017C1D" w:rsidRPr="00017C1D" w:rsidTr="00017C1D">
        <w:tc>
          <w:tcPr>
            <w:tcW w:w="3652" w:type="dxa"/>
            <w:vAlign w:val="center"/>
          </w:tcPr>
          <w:p w:rsidR="00017C1D" w:rsidRPr="00017C1D" w:rsidRDefault="00017C1D" w:rsidP="00017C1D">
            <w:pPr>
              <w:widowControl/>
              <w:ind w:firstLine="22"/>
              <w:rPr>
                <w:bCs/>
                <w:i/>
              </w:rPr>
            </w:pPr>
            <w:r w:rsidRPr="00017C1D">
              <w:rPr>
                <w:bCs/>
                <w:i/>
              </w:rPr>
              <w:t>Оценочное средство № 2.3</w:t>
            </w:r>
          </w:p>
        </w:tc>
        <w:tc>
          <w:tcPr>
            <w:tcW w:w="1844" w:type="dxa"/>
          </w:tcPr>
          <w:p w:rsidR="00017C1D" w:rsidRPr="00017C1D" w:rsidRDefault="00017C1D" w:rsidP="00017C1D">
            <w:pPr>
              <w:widowControl/>
              <w:jc w:val="center"/>
              <w:rPr>
                <w:bCs/>
              </w:rPr>
            </w:pPr>
            <w:r w:rsidRPr="00017C1D">
              <w:rPr>
                <w:bCs/>
              </w:rPr>
              <w:t>-</w:t>
            </w:r>
          </w:p>
        </w:tc>
        <w:tc>
          <w:tcPr>
            <w:tcW w:w="2409" w:type="dxa"/>
          </w:tcPr>
          <w:p w:rsidR="00017C1D" w:rsidRPr="00017C1D" w:rsidRDefault="00017C1D" w:rsidP="00017C1D">
            <w:pPr>
              <w:widowControl/>
              <w:ind w:firstLine="22"/>
              <w:jc w:val="center"/>
              <w:rPr>
                <w:bCs/>
                <w:lang w:val="en-US"/>
              </w:rPr>
            </w:pPr>
            <w:r w:rsidRPr="00017C1D">
              <w:rPr>
                <w:bCs/>
              </w:rPr>
              <w:t xml:space="preserve">60% от </w:t>
            </w:r>
            <w:r w:rsidRPr="00017C1D">
              <w:rPr>
                <w:bCs/>
                <w:lang w:val="en-US"/>
              </w:rPr>
              <w:t>KP</w:t>
            </w:r>
          </w:p>
        </w:tc>
        <w:tc>
          <w:tcPr>
            <w:tcW w:w="2126" w:type="dxa"/>
          </w:tcPr>
          <w:p w:rsidR="00017C1D" w:rsidRPr="00017C1D" w:rsidRDefault="00017C1D" w:rsidP="00017C1D">
            <w:pPr>
              <w:widowControl/>
              <w:ind w:firstLine="22"/>
              <w:jc w:val="center"/>
              <w:rPr>
                <w:bCs/>
              </w:rPr>
            </w:pPr>
            <w:r w:rsidRPr="00017C1D">
              <w:rPr>
                <w:bCs/>
                <w:lang w:val="en-US"/>
              </w:rPr>
              <w:t>K</w:t>
            </w:r>
            <w:r w:rsidRPr="00017C1D">
              <w:rPr>
                <w:bCs/>
              </w:rPr>
              <w:t>3</w:t>
            </w:r>
          </w:p>
        </w:tc>
      </w:tr>
      <w:tr w:rsidR="00017C1D" w:rsidRPr="00017C1D" w:rsidTr="00017C1D">
        <w:tc>
          <w:tcPr>
            <w:tcW w:w="3652" w:type="dxa"/>
          </w:tcPr>
          <w:p w:rsidR="00017C1D" w:rsidRPr="00017C1D" w:rsidRDefault="00017C1D" w:rsidP="00017C1D">
            <w:pPr>
              <w:widowControl/>
              <w:ind w:firstLine="22"/>
              <w:rPr>
                <w:b/>
                <w:bCs/>
              </w:rPr>
            </w:pPr>
            <w:r w:rsidRPr="00017C1D">
              <w:rPr>
                <w:b/>
                <w:bCs/>
              </w:rPr>
              <w:t>ИТОГО по дисциплине</w:t>
            </w:r>
          </w:p>
        </w:tc>
        <w:tc>
          <w:tcPr>
            <w:tcW w:w="1844" w:type="dxa"/>
          </w:tcPr>
          <w:p w:rsidR="00017C1D" w:rsidRPr="00017C1D" w:rsidRDefault="00017C1D" w:rsidP="00017C1D">
            <w:pPr>
              <w:widowControl/>
              <w:jc w:val="center"/>
              <w:rPr>
                <w:b/>
                <w:bCs/>
              </w:rPr>
            </w:pPr>
          </w:p>
        </w:tc>
        <w:tc>
          <w:tcPr>
            <w:tcW w:w="2409" w:type="dxa"/>
          </w:tcPr>
          <w:p w:rsidR="00017C1D" w:rsidRPr="00017C1D" w:rsidRDefault="00017C1D" w:rsidP="00017C1D">
            <w:pPr>
              <w:widowControl/>
              <w:ind w:firstLine="22"/>
              <w:jc w:val="center"/>
              <w:rPr>
                <w:b/>
                <w:bCs/>
              </w:rPr>
            </w:pPr>
            <w:r w:rsidRPr="00017C1D">
              <w:rPr>
                <w:b/>
                <w:bCs/>
              </w:rPr>
              <w:t>60</w:t>
            </w:r>
          </w:p>
        </w:tc>
        <w:tc>
          <w:tcPr>
            <w:tcW w:w="2126" w:type="dxa"/>
          </w:tcPr>
          <w:p w:rsidR="00017C1D" w:rsidRPr="00017C1D" w:rsidRDefault="00017C1D" w:rsidP="00017C1D">
            <w:pPr>
              <w:widowControl/>
              <w:ind w:firstLine="22"/>
              <w:jc w:val="center"/>
              <w:rPr>
                <w:b/>
                <w:bCs/>
              </w:rPr>
            </w:pPr>
            <w:r w:rsidRPr="00017C1D">
              <w:rPr>
                <w:b/>
                <w:bCs/>
              </w:rPr>
              <w:t>100</w:t>
            </w:r>
          </w:p>
        </w:tc>
      </w:tr>
    </w:tbl>
    <w:p w:rsidR="00017C1D" w:rsidRPr="00017C1D" w:rsidRDefault="00017C1D" w:rsidP="00017C1D">
      <w:pPr>
        <w:widowControl/>
        <w:jc w:val="both"/>
        <w:rPr>
          <w:bCs/>
        </w:rPr>
      </w:pPr>
      <w:r w:rsidRPr="00017C1D">
        <w:rPr>
          <w:bCs/>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017C1D">
        <w:rPr>
          <w:bCs/>
        </w:rPr>
        <w:t>т.ч</w:t>
      </w:r>
      <w:proofErr w:type="spellEnd"/>
      <w:r w:rsidRPr="00017C1D">
        <w:rPr>
          <w:bCs/>
        </w:rPr>
        <w:t>. отдельное оценочное средство в ее составе, и промежуточную аттестацию составляет 60% от соответствующих максимальных баллов.</w:t>
      </w:r>
    </w:p>
    <w:p w:rsidR="00017C1D" w:rsidRPr="00017C1D" w:rsidRDefault="00017C1D" w:rsidP="00017C1D">
      <w:pPr>
        <w:widowControl/>
        <w:jc w:val="both"/>
        <w:rPr>
          <w:bCs/>
        </w:rPr>
      </w:pPr>
    </w:p>
    <w:p w:rsidR="00017C1D" w:rsidRPr="00017C1D" w:rsidRDefault="00017C1D" w:rsidP="00017C1D">
      <w:pPr>
        <w:widowControl/>
        <w:rPr>
          <w:b/>
          <w:bCs/>
        </w:rPr>
      </w:pPr>
      <w:r w:rsidRPr="00017C1D">
        <w:rPr>
          <w:b/>
          <w:bCs/>
        </w:rPr>
        <w:t>7.4. Шкала оценки образовательных достижений</w:t>
      </w:r>
    </w:p>
    <w:p w:rsidR="00017C1D" w:rsidRPr="00017C1D" w:rsidRDefault="00017C1D" w:rsidP="00017C1D">
      <w:pPr>
        <w:widowControl/>
        <w:rPr>
          <w:bCs/>
        </w:rPr>
      </w:pPr>
    </w:p>
    <w:p w:rsidR="00017C1D" w:rsidRPr="00017C1D" w:rsidRDefault="00017C1D" w:rsidP="00017C1D">
      <w:pPr>
        <w:widowControl/>
        <w:ind w:firstLine="720"/>
        <w:jc w:val="both"/>
        <w:rPr>
          <w:bCs/>
        </w:rPr>
      </w:pPr>
      <w:r w:rsidRPr="00017C1D">
        <w:rPr>
          <w:bCs/>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rsidR="00017C1D" w:rsidRPr="00017C1D" w:rsidRDefault="00017C1D" w:rsidP="00017C1D">
      <w:pPr>
        <w:widowControl/>
        <w:rPr>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276"/>
        <w:gridCol w:w="3686"/>
      </w:tblGrid>
      <w:tr w:rsidR="00017C1D" w:rsidRPr="00017C1D" w:rsidTr="00017C1D">
        <w:trPr>
          <w:trHeight w:val="716"/>
        </w:trPr>
        <w:tc>
          <w:tcPr>
            <w:tcW w:w="1384" w:type="dxa"/>
          </w:tcPr>
          <w:p w:rsidR="00017C1D" w:rsidRPr="00017C1D" w:rsidRDefault="00017C1D" w:rsidP="00017C1D">
            <w:pPr>
              <w:widowControl/>
              <w:jc w:val="center"/>
              <w:rPr>
                <w:b/>
                <w:bCs/>
                <w:i/>
                <w:iCs/>
              </w:rPr>
            </w:pPr>
            <w:r w:rsidRPr="00017C1D">
              <w:rPr>
                <w:b/>
                <w:bCs/>
                <w:i/>
                <w:iCs/>
              </w:rPr>
              <w:t>Сумма баллов</w:t>
            </w:r>
          </w:p>
        </w:tc>
        <w:tc>
          <w:tcPr>
            <w:tcW w:w="3827" w:type="dxa"/>
          </w:tcPr>
          <w:p w:rsidR="00017C1D" w:rsidRPr="00017C1D" w:rsidRDefault="00017C1D" w:rsidP="00017C1D">
            <w:pPr>
              <w:widowControl/>
              <w:jc w:val="center"/>
              <w:rPr>
                <w:b/>
                <w:bCs/>
                <w:iCs/>
              </w:rPr>
            </w:pPr>
            <w:r w:rsidRPr="00017C1D">
              <w:rPr>
                <w:b/>
                <w:bCs/>
                <w:i/>
                <w:iCs/>
              </w:rPr>
              <w:t>Оценка по 4-х балльной шкале</w:t>
            </w:r>
          </w:p>
        </w:tc>
        <w:tc>
          <w:tcPr>
            <w:tcW w:w="1276" w:type="dxa"/>
          </w:tcPr>
          <w:p w:rsidR="00017C1D" w:rsidRPr="00017C1D" w:rsidRDefault="00017C1D" w:rsidP="00017C1D">
            <w:pPr>
              <w:widowControl/>
              <w:jc w:val="center"/>
              <w:rPr>
                <w:b/>
                <w:bCs/>
                <w:iCs/>
              </w:rPr>
            </w:pPr>
            <w:r w:rsidRPr="00017C1D">
              <w:rPr>
                <w:b/>
                <w:bCs/>
                <w:i/>
                <w:iCs/>
              </w:rPr>
              <w:t xml:space="preserve">Оценка </w:t>
            </w:r>
            <w:r w:rsidRPr="00017C1D">
              <w:rPr>
                <w:b/>
                <w:bCs/>
                <w:i/>
                <w:iCs/>
                <w:lang w:val="en-US"/>
              </w:rPr>
              <w:t>ECTS</w:t>
            </w:r>
          </w:p>
        </w:tc>
        <w:tc>
          <w:tcPr>
            <w:tcW w:w="3686" w:type="dxa"/>
          </w:tcPr>
          <w:p w:rsidR="00017C1D" w:rsidRPr="00017C1D" w:rsidRDefault="00017C1D" w:rsidP="00017C1D">
            <w:pPr>
              <w:rPr>
                <w:b/>
                <w:bCs/>
                <w:iCs/>
              </w:rPr>
            </w:pPr>
            <w:r w:rsidRPr="00017C1D">
              <w:rPr>
                <w:b/>
                <w:bCs/>
                <w:i/>
                <w:iCs/>
              </w:rPr>
              <w:t>Требования к уровню освоения учебной дисциплины</w:t>
            </w:r>
          </w:p>
        </w:tc>
      </w:tr>
      <w:tr w:rsidR="00017C1D" w:rsidRPr="00017C1D" w:rsidTr="00017C1D">
        <w:tc>
          <w:tcPr>
            <w:tcW w:w="1384" w:type="dxa"/>
            <w:vAlign w:val="center"/>
          </w:tcPr>
          <w:p w:rsidR="00017C1D" w:rsidRPr="00017C1D" w:rsidRDefault="00017C1D" w:rsidP="00017C1D">
            <w:pPr>
              <w:widowControl/>
              <w:ind w:left="34"/>
              <w:jc w:val="center"/>
              <w:rPr>
                <w:b/>
                <w:i/>
              </w:rPr>
            </w:pPr>
            <w:r w:rsidRPr="00017C1D">
              <w:rPr>
                <w:b/>
                <w:bCs/>
                <w:i/>
                <w:iCs/>
                <w:lang w:val="en-US"/>
              </w:rPr>
              <w:t>90-100</w:t>
            </w:r>
          </w:p>
        </w:tc>
        <w:tc>
          <w:tcPr>
            <w:tcW w:w="3827" w:type="dxa"/>
            <w:vAlign w:val="center"/>
          </w:tcPr>
          <w:p w:rsidR="00017C1D" w:rsidRPr="00017C1D" w:rsidRDefault="00017C1D" w:rsidP="00017C1D">
            <w:pPr>
              <w:widowControl/>
              <w:ind w:left="34"/>
              <w:rPr>
                <w:bCs/>
                <w:iCs/>
              </w:rPr>
            </w:pPr>
            <w:r w:rsidRPr="00017C1D">
              <w:rPr>
                <w:i/>
              </w:rPr>
              <w:t>5- «отлично»/ «зачтено»</w:t>
            </w:r>
          </w:p>
        </w:tc>
        <w:tc>
          <w:tcPr>
            <w:tcW w:w="1276" w:type="dxa"/>
            <w:vAlign w:val="center"/>
          </w:tcPr>
          <w:p w:rsidR="00017C1D" w:rsidRPr="00017C1D" w:rsidRDefault="00017C1D" w:rsidP="00017C1D">
            <w:pPr>
              <w:widowControl/>
              <w:jc w:val="center"/>
              <w:rPr>
                <w:bCs/>
                <w:iCs/>
              </w:rPr>
            </w:pPr>
            <w:r w:rsidRPr="00017C1D">
              <w:rPr>
                <w:bCs/>
                <w:iCs/>
              </w:rPr>
              <w:t>А</w:t>
            </w:r>
          </w:p>
        </w:tc>
        <w:tc>
          <w:tcPr>
            <w:tcW w:w="3686" w:type="dxa"/>
            <w:vAlign w:val="center"/>
          </w:tcPr>
          <w:p w:rsidR="00017C1D" w:rsidRPr="00017C1D" w:rsidRDefault="00017C1D" w:rsidP="00017C1D">
            <w:pPr>
              <w:widowControl/>
              <w:rPr>
                <w:bCs/>
                <w:iCs/>
              </w:rPr>
            </w:pPr>
            <w:r w:rsidRPr="00017C1D">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017C1D" w:rsidRPr="00017C1D" w:rsidTr="00017C1D">
        <w:trPr>
          <w:trHeight w:val="985"/>
        </w:trPr>
        <w:tc>
          <w:tcPr>
            <w:tcW w:w="1384" w:type="dxa"/>
            <w:vAlign w:val="center"/>
          </w:tcPr>
          <w:p w:rsidR="00017C1D" w:rsidRPr="00017C1D" w:rsidRDefault="00017C1D" w:rsidP="00017C1D">
            <w:pPr>
              <w:widowControl/>
              <w:ind w:left="34"/>
              <w:jc w:val="center"/>
              <w:rPr>
                <w:b/>
                <w:i/>
              </w:rPr>
            </w:pPr>
            <w:r w:rsidRPr="00017C1D">
              <w:rPr>
                <w:b/>
                <w:bCs/>
                <w:i/>
                <w:iCs/>
              </w:rPr>
              <w:t>8</w:t>
            </w:r>
            <w:r w:rsidRPr="00017C1D">
              <w:rPr>
                <w:b/>
                <w:bCs/>
                <w:i/>
                <w:iCs/>
                <w:lang w:val="en-US"/>
              </w:rPr>
              <w:t>5-8</w:t>
            </w:r>
            <w:r w:rsidRPr="00017C1D">
              <w:rPr>
                <w:b/>
                <w:bCs/>
                <w:i/>
                <w:iCs/>
              </w:rPr>
              <w:t>9</w:t>
            </w:r>
          </w:p>
        </w:tc>
        <w:tc>
          <w:tcPr>
            <w:tcW w:w="3827" w:type="dxa"/>
            <w:vMerge w:val="restart"/>
            <w:vAlign w:val="center"/>
          </w:tcPr>
          <w:p w:rsidR="00017C1D" w:rsidRPr="00017C1D" w:rsidRDefault="00017C1D" w:rsidP="00017C1D">
            <w:pPr>
              <w:widowControl/>
              <w:ind w:left="34"/>
              <w:rPr>
                <w:i/>
              </w:rPr>
            </w:pPr>
            <w:r w:rsidRPr="00017C1D">
              <w:t xml:space="preserve">4 - </w:t>
            </w:r>
            <w:r w:rsidRPr="00017C1D">
              <w:rPr>
                <w:i/>
              </w:rPr>
              <w:t xml:space="preserve">«хорошо»/ </w:t>
            </w:r>
          </w:p>
          <w:p w:rsidR="00017C1D" w:rsidRPr="00017C1D" w:rsidRDefault="00017C1D" w:rsidP="00017C1D">
            <w:pPr>
              <w:widowControl/>
              <w:ind w:left="34"/>
            </w:pPr>
            <w:r w:rsidRPr="00017C1D">
              <w:rPr>
                <w:i/>
              </w:rPr>
              <w:t>«зачтено»</w:t>
            </w:r>
          </w:p>
        </w:tc>
        <w:tc>
          <w:tcPr>
            <w:tcW w:w="1276" w:type="dxa"/>
            <w:vAlign w:val="center"/>
          </w:tcPr>
          <w:p w:rsidR="00017C1D" w:rsidRPr="00017C1D" w:rsidRDefault="00017C1D" w:rsidP="00017C1D">
            <w:pPr>
              <w:widowControl/>
              <w:jc w:val="center"/>
              <w:rPr>
                <w:bCs/>
                <w:iCs/>
              </w:rPr>
            </w:pPr>
            <w:r w:rsidRPr="00017C1D">
              <w:rPr>
                <w:bCs/>
                <w:iCs/>
              </w:rPr>
              <w:t>В</w:t>
            </w:r>
          </w:p>
        </w:tc>
        <w:tc>
          <w:tcPr>
            <w:tcW w:w="3686" w:type="dxa"/>
            <w:vMerge w:val="restart"/>
            <w:vAlign w:val="center"/>
          </w:tcPr>
          <w:p w:rsidR="00017C1D" w:rsidRPr="00017C1D" w:rsidRDefault="00017C1D" w:rsidP="00017C1D">
            <w:pPr>
              <w:widowControl/>
              <w:rPr>
                <w:bCs/>
                <w:iCs/>
              </w:rPr>
            </w:pPr>
            <w:r w:rsidRPr="00017C1D">
              <w:t xml:space="preserve">Оценка «хорошо» выставляется студенту, если он твёрдо знает материал, грамотно и по </w:t>
            </w:r>
            <w:r w:rsidRPr="00017C1D">
              <w:lastRenderedPageBreak/>
              <w:t>существу излагает его, не допуская существенных неточностей в ответе на вопрос</w:t>
            </w:r>
          </w:p>
        </w:tc>
      </w:tr>
      <w:tr w:rsidR="00017C1D" w:rsidRPr="00017C1D" w:rsidTr="00017C1D">
        <w:trPr>
          <w:trHeight w:val="808"/>
        </w:trPr>
        <w:tc>
          <w:tcPr>
            <w:tcW w:w="1384" w:type="dxa"/>
            <w:vAlign w:val="center"/>
          </w:tcPr>
          <w:p w:rsidR="00017C1D" w:rsidRPr="00017C1D" w:rsidRDefault="00017C1D" w:rsidP="00017C1D">
            <w:pPr>
              <w:widowControl/>
              <w:ind w:left="34"/>
              <w:jc w:val="center"/>
              <w:rPr>
                <w:b/>
                <w:i/>
              </w:rPr>
            </w:pPr>
            <w:r w:rsidRPr="00017C1D">
              <w:rPr>
                <w:b/>
                <w:bCs/>
                <w:i/>
                <w:iCs/>
                <w:lang w:val="en-US"/>
              </w:rPr>
              <w:lastRenderedPageBreak/>
              <w:t>75-8</w:t>
            </w:r>
            <w:r w:rsidRPr="00017C1D">
              <w:rPr>
                <w:b/>
                <w:bCs/>
                <w:i/>
                <w:iCs/>
              </w:rPr>
              <w:t>4</w:t>
            </w:r>
          </w:p>
        </w:tc>
        <w:tc>
          <w:tcPr>
            <w:tcW w:w="3827" w:type="dxa"/>
            <w:vMerge/>
            <w:vAlign w:val="center"/>
          </w:tcPr>
          <w:p w:rsidR="00017C1D" w:rsidRPr="00017C1D" w:rsidRDefault="00017C1D" w:rsidP="00017C1D">
            <w:pPr>
              <w:widowControl/>
              <w:ind w:left="34"/>
              <w:rPr>
                <w:i/>
              </w:rPr>
            </w:pPr>
          </w:p>
        </w:tc>
        <w:tc>
          <w:tcPr>
            <w:tcW w:w="1276" w:type="dxa"/>
            <w:vAlign w:val="center"/>
          </w:tcPr>
          <w:p w:rsidR="00017C1D" w:rsidRPr="00017C1D" w:rsidRDefault="00017C1D" w:rsidP="00017C1D">
            <w:pPr>
              <w:jc w:val="center"/>
              <w:rPr>
                <w:bCs/>
                <w:iCs/>
              </w:rPr>
            </w:pPr>
            <w:r w:rsidRPr="00017C1D">
              <w:rPr>
                <w:bCs/>
                <w:iCs/>
              </w:rPr>
              <w:t>С</w:t>
            </w:r>
          </w:p>
        </w:tc>
        <w:tc>
          <w:tcPr>
            <w:tcW w:w="3686" w:type="dxa"/>
            <w:vMerge/>
            <w:vAlign w:val="center"/>
          </w:tcPr>
          <w:p w:rsidR="00017C1D" w:rsidRPr="00017C1D" w:rsidRDefault="00017C1D" w:rsidP="00017C1D">
            <w:pPr>
              <w:rPr>
                <w:bCs/>
                <w:iCs/>
              </w:rPr>
            </w:pPr>
          </w:p>
        </w:tc>
      </w:tr>
      <w:tr w:rsidR="00017C1D" w:rsidRPr="00017C1D" w:rsidTr="00017C1D">
        <w:trPr>
          <w:trHeight w:val="77"/>
        </w:trPr>
        <w:tc>
          <w:tcPr>
            <w:tcW w:w="1384" w:type="dxa"/>
            <w:vAlign w:val="center"/>
          </w:tcPr>
          <w:p w:rsidR="00017C1D" w:rsidRPr="00017C1D" w:rsidRDefault="00017C1D" w:rsidP="00017C1D">
            <w:pPr>
              <w:widowControl/>
              <w:ind w:left="34"/>
              <w:jc w:val="center"/>
              <w:rPr>
                <w:b/>
                <w:bCs/>
                <w:i/>
                <w:iCs/>
              </w:rPr>
            </w:pPr>
            <w:r w:rsidRPr="00017C1D">
              <w:rPr>
                <w:b/>
                <w:bCs/>
                <w:i/>
                <w:iCs/>
              </w:rPr>
              <w:lastRenderedPageBreak/>
              <w:t>70--74</w:t>
            </w:r>
          </w:p>
        </w:tc>
        <w:tc>
          <w:tcPr>
            <w:tcW w:w="3827" w:type="dxa"/>
            <w:vMerge/>
            <w:vAlign w:val="center"/>
          </w:tcPr>
          <w:p w:rsidR="00017C1D" w:rsidRPr="00017C1D" w:rsidRDefault="00017C1D" w:rsidP="00017C1D">
            <w:pPr>
              <w:widowControl/>
              <w:ind w:left="34"/>
              <w:rPr>
                <w:i/>
              </w:rPr>
            </w:pPr>
          </w:p>
        </w:tc>
        <w:tc>
          <w:tcPr>
            <w:tcW w:w="1276" w:type="dxa"/>
            <w:vMerge w:val="restart"/>
            <w:vAlign w:val="center"/>
          </w:tcPr>
          <w:p w:rsidR="00017C1D" w:rsidRPr="00017C1D" w:rsidRDefault="00017C1D" w:rsidP="00017C1D">
            <w:pPr>
              <w:jc w:val="center"/>
              <w:rPr>
                <w:bCs/>
                <w:iCs/>
                <w:lang w:val="en-US"/>
              </w:rPr>
            </w:pPr>
            <w:r w:rsidRPr="00017C1D">
              <w:rPr>
                <w:bCs/>
                <w:iCs/>
                <w:lang w:val="en-US"/>
              </w:rPr>
              <w:t>D</w:t>
            </w:r>
          </w:p>
        </w:tc>
        <w:tc>
          <w:tcPr>
            <w:tcW w:w="3686" w:type="dxa"/>
            <w:vMerge/>
            <w:vAlign w:val="center"/>
          </w:tcPr>
          <w:p w:rsidR="00017C1D" w:rsidRPr="00017C1D" w:rsidRDefault="00017C1D" w:rsidP="00017C1D">
            <w:pPr>
              <w:rPr>
                <w:b/>
                <w:bCs/>
                <w:i/>
                <w:iCs/>
              </w:rPr>
            </w:pPr>
          </w:p>
        </w:tc>
      </w:tr>
      <w:tr w:rsidR="00017C1D" w:rsidRPr="00017C1D" w:rsidTr="00017C1D">
        <w:trPr>
          <w:trHeight w:val="512"/>
        </w:trPr>
        <w:tc>
          <w:tcPr>
            <w:tcW w:w="1384" w:type="dxa"/>
            <w:vAlign w:val="center"/>
          </w:tcPr>
          <w:p w:rsidR="00017C1D" w:rsidRPr="00017C1D" w:rsidRDefault="00017C1D" w:rsidP="00017C1D">
            <w:pPr>
              <w:jc w:val="center"/>
              <w:rPr>
                <w:b/>
              </w:rPr>
            </w:pPr>
            <w:r w:rsidRPr="00017C1D">
              <w:rPr>
                <w:b/>
              </w:rPr>
              <w:t>65-69</w:t>
            </w:r>
          </w:p>
        </w:tc>
        <w:tc>
          <w:tcPr>
            <w:tcW w:w="3827" w:type="dxa"/>
            <w:vMerge w:val="restart"/>
            <w:vAlign w:val="center"/>
          </w:tcPr>
          <w:p w:rsidR="00017C1D" w:rsidRPr="00017C1D" w:rsidRDefault="00017C1D" w:rsidP="00017C1D">
            <w:r w:rsidRPr="00017C1D">
              <w:rPr>
                <w:i/>
              </w:rPr>
              <w:t>3 - «удовлетворительно»/ «зачтено»</w:t>
            </w:r>
          </w:p>
        </w:tc>
        <w:tc>
          <w:tcPr>
            <w:tcW w:w="1276" w:type="dxa"/>
            <w:vMerge/>
            <w:vAlign w:val="center"/>
          </w:tcPr>
          <w:p w:rsidR="00017C1D" w:rsidRPr="00017C1D" w:rsidRDefault="00017C1D" w:rsidP="00017C1D">
            <w:pPr>
              <w:widowControl/>
              <w:jc w:val="center"/>
              <w:rPr>
                <w:bCs/>
                <w:iCs/>
                <w:lang w:val="en-US"/>
              </w:rPr>
            </w:pPr>
          </w:p>
        </w:tc>
        <w:tc>
          <w:tcPr>
            <w:tcW w:w="3686" w:type="dxa"/>
            <w:vMerge w:val="restart"/>
            <w:vAlign w:val="center"/>
          </w:tcPr>
          <w:p w:rsidR="00017C1D" w:rsidRPr="00017C1D" w:rsidRDefault="00017C1D" w:rsidP="00017C1D">
            <w:pPr>
              <w:widowControl/>
              <w:rPr>
                <w:bCs/>
                <w:iCs/>
              </w:rPr>
            </w:pPr>
            <w:r w:rsidRPr="00017C1D">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017C1D" w:rsidRPr="00017C1D" w:rsidTr="00017C1D">
        <w:trPr>
          <w:trHeight w:val="663"/>
        </w:trPr>
        <w:tc>
          <w:tcPr>
            <w:tcW w:w="1384" w:type="dxa"/>
            <w:vAlign w:val="center"/>
          </w:tcPr>
          <w:p w:rsidR="00017C1D" w:rsidRPr="00017C1D" w:rsidRDefault="00017C1D" w:rsidP="00017C1D">
            <w:pPr>
              <w:jc w:val="center"/>
              <w:rPr>
                <w:b/>
              </w:rPr>
            </w:pPr>
            <w:r w:rsidRPr="00017C1D">
              <w:rPr>
                <w:b/>
              </w:rPr>
              <w:t>60-64</w:t>
            </w:r>
          </w:p>
        </w:tc>
        <w:tc>
          <w:tcPr>
            <w:tcW w:w="3827" w:type="dxa"/>
            <w:vMerge/>
            <w:vAlign w:val="center"/>
          </w:tcPr>
          <w:p w:rsidR="00017C1D" w:rsidRPr="00017C1D" w:rsidRDefault="00017C1D" w:rsidP="00017C1D"/>
        </w:tc>
        <w:tc>
          <w:tcPr>
            <w:tcW w:w="1276" w:type="dxa"/>
            <w:vAlign w:val="center"/>
          </w:tcPr>
          <w:p w:rsidR="00017C1D" w:rsidRPr="00017C1D" w:rsidRDefault="00017C1D" w:rsidP="00017C1D">
            <w:pPr>
              <w:jc w:val="center"/>
              <w:rPr>
                <w:bCs/>
                <w:iCs/>
              </w:rPr>
            </w:pPr>
            <w:r w:rsidRPr="00017C1D">
              <w:rPr>
                <w:bCs/>
                <w:i/>
                <w:iCs/>
              </w:rPr>
              <w:t>Е</w:t>
            </w:r>
          </w:p>
        </w:tc>
        <w:tc>
          <w:tcPr>
            <w:tcW w:w="3686" w:type="dxa"/>
            <w:vMerge/>
            <w:vAlign w:val="center"/>
          </w:tcPr>
          <w:p w:rsidR="00017C1D" w:rsidRPr="00017C1D" w:rsidRDefault="00017C1D" w:rsidP="00017C1D">
            <w:pPr>
              <w:rPr>
                <w:bCs/>
                <w:iCs/>
              </w:rPr>
            </w:pPr>
          </w:p>
        </w:tc>
      </w:tr>
      <w:tr w:rsidR="00017C1D" w:rsidRPr="00017C1D" w:rsidTr="00017C1D">
        <w:trPr>
          <w:trHeight w:val="663"/>
        </w:trPr>
        <w:tc>
          <w:tcPr>
            <w:tcW w:w="1384" w:type="dxa"/>
            <w:vAlign w:val="center"/>
          </w:tcPr>
          <w:p w:rsidR="00017C1D" w:rsidRPr="00017C1D" w:rsidRDefault="00017C1D" w:rsidP="00017C1D">
            <w:pPr>
              <w:jc w:val="center"/>
              <w:rPr>
                <w:b/>
              </w:rPr>
            </w:pPr>
            <w:r w:rsidRPr="00017C1D">
              <w:rPr>
                <w:b/>
                <w:bCs/>
                <w:i/>
                <w:iCs/>
              </w:rPr>
              <w:t>0-59</w:t>
            </w:r>
          </w:p>
        </w:tc>
        <w:tc>
          <w:tcPr>
            <w:tcW w:w="3827" w:type="dxa"/>
            <w:vAlign w:val="center"/>
          </w:tcPr>
          <w:p w:rsidR="00017C1D" w:rsidRPr="00017C1D" w:rsidRDefault="00017C1D" w:rsidP="00017C1D">
            <w:pPr>
              <w:rPr>
                <w:i/>
              </w:rPr>
            </w:pPr>
            <w:r w:rsidRPr="00017C1D">
              <w:rPr>
                <w:lang w:val="en-US"/>
              </w:rPr>
              <w:t xml:space="preserve">2 - </w:t>
            </w:r>
            <w:r w:rsidRPr="00017C1D">
              <w:rPr>
                <w:i/>
              </w:rPr>
              <w:t xml:space="preserve">«неудовлетворительно»/ </w:t>
            </w:r>
          </w:p>
          <w:p w:rsidR="00017C1D" w:rsidRPr="00017C1D" w:rsidRDefault="00017C1D" w:rsidP="00017C1D">
            <w:pPr>
              <w:rPr>
                <w:lang w:val="en-US"/>
              </w:rPr>
            </w:pPr>
            <w:r w:rsidRPr="00017C1D">
              <w:rPr>
                <w:i/>
              </w:rPr>
              <w:t>«не зачтено»</w:t>
            </w:r>
          </w:p>
        </w:tc>
        <w:tc>
          <w:tcPr>
            <w:tcW w:w="1276" w:type="dxa"/>
            <w:vAlign w:val="center"/>
          </w:tcPr>
          <w:p w:rsidR="00017C1D" w:rsidRPr="00017C1D" w:rsidRDefault="00017C1D" w:rsidP="00017C1D">
            <w:pPr>
              <w:jc w:val="center"/>
              <w:rPr>
                <w:bCs/>
                <w:i/>
                <w:iCs/>
                <w:lang w:val="en-US"/>
              </w:rPr>
            </w:pPr>
            <w:r w:rsidRPr="00017C1D">
              <w:rPr>
                <w:bCs/>
                <w:i/>
                <w:iCs/>
                <w:lang w:val="en-US"/>
              </w:rPr>
              <w:t>F</w:t>
            </w:r>
          </w:p>
        </w:tc>
        <w:tc>
          <w:tcPr>
            <w:tcW w:w="3686" w:type="dxa"/>
            <w:vAlign w:val="center"/>
          </w:tcPr>
          <w:p w:rsidR="00017C1D" w:rsidRPr="00017C1D" w:rsidRDefault="00017C1D" w:rsidP="00017C1D">
            <w:pPr>
              <w:rPr>
                <w:bCs/>
                <w:iCs/>
              </w:rPr>
            </w:pPr>
            <w:r w:rsidRPr="00017C1D">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017C1D" w:rsidRPr="00017C1D" w:rsidRDefault="00017C1D" w:rsidP="00017C1D">
      <w:pPr>
        <w:widowControl/>
        <w:rPr>
          <w:bCs/>
        </w:rPr>
      </w:pPr>
    </w:p>
    <w:bookmarkEnd w:id="3"/>
    <w:p w:rsidR="00017C1D" w:rsidRPr="00017C1D" w:rsidRDefault="00017C1D" w:rsidP="00017C1D">
      <w:pPr>
        <w:widowControl/>
        <w:jc w:val="both"/>
        <w:rPr>
          <w:b/>
          <w:bCs/>
        </w:rPr>
      </w:pPr>
      <w:r w:rsidRPr="00017C1D">
        <w:rPr>
          <w:b/>
          <w:bCs/>
        </w:rPr>
        <w:t>8. ПЕРЕЧЕНЬ ОСНОВНОЙ И ДОПОЛНИТЕЛЬНОЙ УЧЕБНОЙ ЛИТЕРАТУРЫ, НЕОБХОДИМОЙ ДЛЯ ОСВОЕНИЯ ДИСЦИПЛИНЫ</w:t>
      </w:r>
    </w:p>
    <w:p w:rsidR="00282EF0" w:rsidRPr="009F5814" w:rsidRDefault="00282EF0" w:rsidP="009F5814">
      <w:pPr>
        <w:pStyle w:val="Style100"/>
        <w:widowControl/>
        <w:spacing w:before="120" w:after="120"/>
        <w:rPr>
          <w:rStyle w:val="FontStyle141"/>
          <w:sz w:val="24"/>
          <w:szCs w:val="24"/>
        </w:rPr>
      </w:pPr>
      <w:r w:rsidRPr="009F5814">
        <w:rPr>
          <w:rStyle w:val="FontStyle141"/>
          <w:sz w:val="24"/>
          <w:szCs w:val="24"/>
        </w:rPr>
        <w:t xml:space="preserve">а) </w:t>
      </w:r>
      <w:r>
        <w:rPr>
          <w:rStyle w:val="FontStyle141"/>
          <w:sz w:val="24"/>
          <w:szCs w:val="24"/>
        </w:rPr>
        <w:t>основная учебная литература</w:t>
      </w:r>
    </w:p>
    <w:p w:rsidR="00282EF0" w:rsidRDefault="00282EF0" w:rsidP="009F5814">
      <w:pPr>
        <w:pStyle w:val="Style100"/>
        <w:widowControl/>
        <w:spacing w:before="120" w:after="120"/>
      </w:pPr>
      <w:r>
        <w:t xml:space="preserve">         1. Шахова Н.И. и др.</w:t>
      </w:r>
      <w:r w:rsidRPr="00B95175">
        <w:t>”</w:t>
      </w:r>
      <w:r>
        <w:t xml:space="preserve"> </w:t>
      </w:r>
      <w:r>
        <w:rPr>
          <w:lang w:val="en-US"/>
        </w:rPr>
        <w:t>Learn</w:t>
      </w:r>
      <w:r w:rsidRPr="00B95175">
        <w:t xml:space="preserve"> </w:t>
      </w:r>
      <w:r>
        <w:rPr>
          <w:lang w:val="en-US"/>
        </w:rPr>
        <w:t>to</w:t>
      </w:r>
      <w:r w:rsidRPr="00B95175">
        <w:t xml:space="preserve"> </w:t>
      </w:r>
      <w:r>
        <w:rPr>
          <w:lang w:val="en-US"/>
        </w:rPr>
        <w:t>Read</w:t>
      </w:r>
      <w:r w:rsidRPr="00B95175">
        <w:t xml:space="preserve"> </w:t>
      </w:r>
      <w:r>
        <w:rPr>
          <w:lang w:val="en-US"/>
        </w:rPr>
        <w:t>English</w:t>
      </w:r>
      <w:r w:rsidRPr="00B95175">
        <w:t>”.</w:t>
      </w:r>
      <w:r>
        <w:t>М</w:t>
      </w:r>
      <w:r w:rsidRPr="00B95175">
        <w:t xml:space="preserve">.: </w:t>
      </w:r>
      <w:r>
        <w:t>Флинта</w:t>
      </w:r>
      <w:r w:rsidRPr="00B95175">
        <w:t xml:space="preserve">, </w:t>
      </w:r>
      <w:r>
        <w:t>Наука</w:t>
      </w:r>
      <w:r w:rsidRPr="00B95175">
        <w:t xml:space="preserve">, 2013, 360 </w:t>
      </w:r>
      <w:r>
        <w:t>с</w:t>
      </w:r>
      <w:r w:rsidRPr="00B95175">
        <w:t>.(</w:t>
      </w:r>
      <w:r>
        <w:t>70 экземпляров, библиотека ИАТЭ).</w:t>
      </w:r>
    </w:p>
    <w:p w:rsidR="00282EF0" w:rsidRPr="002C1B9D" w:rsidRDefault="00282EF0" w:rsidP="009F5814">
      <w:pPr>
        <w:pStyle w:val="Style100"/>
        <w:widowControl/>
        <w:spacing w:before="120" w:after="120"/>
        <w:rPr>
          <w:lang w:val="en-US"/>
        </w:rPr>
      </w:pPr>
      <w:r>
        <w:t xml:space="preserve">          </w:t>
      </w:r>
      <w:r w:rsidRPr="002C1B9D">
        <w:rPr>
          <w:lang w:val="en-US"/>
        </w:rPr>
        <w:t xml:space="preserve">2. </w:t>
      </w:r>
      <w:r>
        <w:t>Смирнова</w:t>
      </w:r>
      <w:r w:rsidRPr="002C1B9D">
        <w:rPr>
          <w:lang w:val="en-US"/>
        </w:rPr>
        <w:t xml:space="preserve"> </w:t>
      </w:r>
      <w:r>
        <w:t>С</w:t>
      </w:r>
      <w:r w:rsidRPr="002C1B9D">
        <w:rPr>
          <w:lang w:val="en-US"/>
        </w:rPr>
        <w:t>.</w:t>
      </w:r>
      <w:r>
        <w:t>Н</w:t>
      </w:r>
      <w:r w:rsidRPr="002C1B9D">
        <w:rPr>
          <w:lang w:val="en-US"/>
        </w:rPr>
        <w:t xml:space="preserve">., </w:t>
      </w:r>
      <w:r>
        <w:t>Романова</w:t>
      </w:r>
      <w:r w:rsidRPr="002C1B9D">
        <w:rPr>
          <w:lang w:val="en-US"/>
        </w:rPr>
        <w:t xml:space="preserve"> </w:t>
      </w:r>
      <w:r>
        <w:t>С</w:t>
      </w:r>
      <w:r w:rsidRPr="002C1B9D">
        <w:rPr>
          <w:lang w:val="en-US"/>
        </w:rPr>
        <w:t>.</w:t>
      </w:r>
      <w:r>
        <w:t>Л</w:t>
      </w:r>
      <w:r w:rsidRPr="002C1B9D">
        <w:rPr>
          <w:lang w:val="en-US"/>
        </w:rPr>
        <w:t xml:space="preserve">. </w:t>
      </w:r>
      <w:r>
        <w:t>Учебное</w:t>
      </w:r>
      <w:r w:rsidRPr="002C1B9D">
        <w:rPr>
          <w:lang w:val="en-US"/>
        </w:rPr>
        <w:t xml:space="preserve"> </w:t>
      </w:r>
      <w:r>
        <w:t>пособие</w:t>
      </w:r>
      <w:r w:rsidRPr="002C1B9D">
        <w:rPr>
          <w:lang w:val="en-US"/>
        </w:rPr>
        <w:t xml:space="preserve"> “</w:t>
      </w:r>
      <w:r>
        <w:rPr>
          <w:lang w:val="en-US"/>
        </w:rPr>
        <w:t>Essential</w:t>
      </w:r>
      <w:r w:rsidRPr="002C1B9D">
        <w:rPr>
          <w:lang w:val="en-US"/>
        </w:rPr>
        <w:t xml:space="preserve"> </w:t>
      </w:r>
      <w:r>
        <w:rPr>
          <w:lang w:val="en-US"/>
        </w:rPr>
        <w:t>Grammar</w:t>
      </w:r>
      <w:r w:rsidRPr="002C1B9D">
        <w:rPr>
          <w:lang w:val="en-US"/>
        </w:rPr>
        <w:t xml:space="preserve"> </w:t>
      </w:r>
      <w:r>
        <w:rPr>
          <w:lang w:val="en-US"/>
        </w:rPr>
        <w:t>for</w:t>
      </w:r>
      <w:r w:rsidRPr="002C1B9D">
        <w:rPr>
          <w:lang w:val="en-US"/>
        </w:rPr>
        <w:t xml:space="preserve"> </w:t>
      </w:r>
      <w:r>
        <w:rPr>
          <w:lang w:val="en-US"/>
        </w:rPr>
        <w:t>Technical</w:t>
      </w:r>
      <w:r w:rsidRPr="002C1B9D">
        <w:rPr>
          <w:lang w:val="en-US"/>
        </w:rPr>
        <w:t xml:space="preserve"> </w:t>
      </w:r>
      <w:r>
        <w:rPr>
          <w:lang w:val="en-US"/>
        </w:rPr>
        <w:t>Students</w:t>
      </w:r>
      <w:r w:rsidRPr="002C1B9D">
        <w:rPr>
          <w:lang w:val="en-US"/>
        </w:rPr>
        <w:t xml:space="preserve">”. </w:t>
      </w:r>
      <w:r>
        <w:t>Обнинск</w:t>
      </w:r>
      <w:r w:rsidRPr="002C1B9D">
        <w:rPr>
          <w:lang w:val="en-US"/>
        </w:rPr>
        <w:t xml:space="preserve">, 2012 (200 </w:t>
      </w:r>
      <w:proofErr w:type="spellStart"/>
      <w:r>
        <w:t>экз</w:t>
      </w:r>
      <w:proofErr w:type="spellEnd"/>
      <w:r w:rsidRPr="002C1B9D">
        <w:rPr>
          <w:lang w:val="en-US"/>
        </w:rPr>
        <w:t xml:space="preserve">., </w:t>
      </w:r>
      <w:r>
        <w:t>библиотека</w:t>
      </w:r>
      <w:r w:rsidRPr="002C1B9D">
        <w:rPr>
          <w:lang w:val="en-US"/>
        </w:rPr>
        <w:t xml:space="preserve"> </w:t>
      </w:r>
      <w:r>
        <w:t>ИАТЭ</w:t>
      </w:r>
      <w:r w:rsidRPr="002C1B9D">
        <w:rPr>
          <w:lang w:val="en-US"/>
        </w:rPr>
        <w:t>).</w:t>
      </w:r>
    </w:p>
    <w:p w:rsidR="00282EF0" w:rsidRPr="00D3271E" w:rsidRDefault="00282EF0" w:rsidP="00D3271E">
      <w:pPr>
        <w:pStyle w:val="1"/>
        <w:tabs>
          <w:tab w:val="left" w:pos="900"/>
        </w:tabs>
        <w:ind w:firstLine="0"/>
        <w:rPr>
          <w:lang w:val="en-US"/>
        </w:rPr>
      </w:pPr>
      <w:r w:rsidRPr="002C1B9D">
        <w:rPr>
          <w:lang w:val="en-US"/>
        </w:rPr>
        <w:t xml:space="preserve">          </w:t>
      </w:r>
      <w:r w:rsidRPr="00BF3F01">
        <w:rPr>
          <w:lang w:val="en-US"/>
        </w:rPr>
        <w:t xml:space="preserve">3. </w:t>
      </w:r>
      <w:r>
        <w:t>Смирнова</w:t>
      </w:r>
      <w:r w:rsidRPr="00BF3F01">
        <w:rPr>
          <w:lang w:val="en-US"/>
        </w:rPr>
        <w:t xml:space="preserve"> </w:t>
      </w:r>
      <w:r>
        <w:t>С</w:t>
      </w:r>
      <w:r w:rsidRPr="00BF3F01">
        <w:rPr>
          <w:lang w:val="en-US"/>
        </w:rPr>
        <w:t>.</w:t>
      </w:r>
      <w:r>
        <w:t>Н</w:t>
      </w:r>
      <w:r w:rsidRPr="00BF3F01">
        <w:rPr>
          <w:lang w:val="en-US"/>
        </w:rPr>
        <w:t>. “</w:t>
      </w:r>
      <w:r>
        <w:rPr>
          <w:lang w:val="en-US"/>
        </w:rPr>
        <w:t>English</w:t>
      </w:r>
      <w:r w:rsidRPr="00BF3F01">
        <w:rPr>
          <w:lang w:val="en-US"/>
        </w:rPr>
        <w:t xml:space="preserve"> </w:t>
      </w:r>
      <w:r>
        <w:rPr>
          <w:lang w:val="en-US"/>
        </w:rPr>
        <w:t>Grammar</w:t>
      </w:r>
      <w:r w:rsidRPr="00BF3F01">
        <w:rPr>
          <w:lang w:val="en-US"/>
        </w:rPr>
        <w:t xml:space="preserve"> </w:t>
      </w:r>
      <w:r>
        <w:rPr>
          <w:lang w:val="en-US"/>
        </w:rPr>
        <w:t>Guide</w:t>
      </w:r>
      <w:r w:rsidRPr="00BF3F01">
        <w:rPr>
          <w:lang w:val="en-US"/>
        </w:rPr>
        <w:t xml:space="preserve"> </w:t>
      </w:r>
      <w:r>
        <w:rPr>
          <w:lang w:val="en-US"/>
        </w:rPr>
        <w:t>for</w:t>
      </w:r>
      <w:r w:rsidRPr="00BF3F01">
        <w:rPr>
          <w:lang w:val="en-US"/>
        </w:rPr>
        <w:t xml:space="preserve"> </w:t>
      </w:r>
      <w:r>
        <w:rPr>
          <w:lang w:val="en-US"/>
        </w:rPr>
        <w:t>Technical</w:t>
      </w:r>
      <w:r w:rsidRPr="00BF3F01">
        <w:rPr>
          <w:lang w:val="en-US"/>
        </w:rPr>
        <w:t xml:space="preserve"> </w:t>
      </w:r>
      <w:r>
        <w:rPr>
          <w:lang w:val="en-US"/>
        </w:rPr>
        <w:t>Students</w:t>
      </w:r>
      <w:r w:rsidRPr="00BF3F01">
        <w:rPr>
          <w:lang w:val="en-US"/>
        </w:rPr>
        <w:t>”.</w:t>
      </w:r>
      <w:r>
        <w:t>Обнинск</w:t>
      </w:r>
      <w:r w:rsidRPr="00BF3F01">
        <w:rPr>
          <w:lang w:val="en-US"/>
        </w:rPr>
        <w:t xml:space="preserve">, </w:t>
      </w:r>
      <w:r>
        <w:t>НИЯУ</w:t>
      </w:r>
      <w:r w:rsidRPr="00BF3F01">
        <w:rPr>
          <w:lang w:val="en-US"/>
        </w:rPr>
        <w:t xml:space="preserve"> </w:t>
      </w:r>
      <w:r>
        <w:t>МИФИ</w:t>
      </w:r>
      <w:r w:rsidRPr="00BF3F01">
        <w:rPr>
          <w:lang w:val="en-US"/>
        </w:rPr>
        <w:t xml:space="preserve">, 2012 (500 </w:t>
      </w:r>
      <w:proofErr w:type="spellStart"/>
      <w:proofErr w:type="gramStart"/>
      <w:r>
        <w:t>экз</w:t>
      </w:r>
      <w:proofErr w:type="spellEnd"/>
      <w:r w:rsidRPr="00BF3F01">
        <w:rPr>
          <w:lang w:val="en-US"/>
        </w:rPr>
        <w:t>.,</w:t>
      </w:r>
      <w:proofErr w:type="gramEnd"/>
      <w:r w:rsidRPr="00D3271E">
        <w:rPr>
          <w:lang w:val="en-US"/>
        </w:rPr>
        <w:t xml:space="preserve"> </w:t>
      </w:r>
      <w:r>
        <w:t>библиотека</w:t>
      </w:r>
      <w:r w:rsidRPr="00BF3F01">
        <w:rPr>
          <w:lang w:val="en-US"/>
        </w:rPr>
        <w:t>).</w:t>
      </w:r>
      <w:r w:rsidRPr="000D24B3">
        <w:rPr>
          <w:lang w:val="en-US"/>
        </w:rPr>
        <w:t xml:space="preserve">  </w:t>
      </w:r>
    </w:p>
    <w:p w:rsidR="00282EF0" w:rsidRPr="002C1B9D" w:rsidRDefault="00282EF0" w:rsidP="00D3271E">
      <w:pPr>
        <w:pStyle w:val="1"/>
        <w:tabs>
          <w:tab w:val="left" w:pos="900"/>
        </w:tabs>
        <w:ind w:firstLine="0"/>
        <w:rPr>
          <w:lang w:val="en-US"/>
        </w:rPr>
      </w:pPr>
      <w:r w:rsidRPr="00D3271E">
        <w:rPr>
          <w:lang w:val="en-US"/>
        </w:rPr>
        <w:t xml:space="preserve">  </w:t>
      </w:r>
      <w:r w:rsidRPr="000D24B3">
        <w:rPr>
          <w:lang w:val="en-US"/>
        </w:rPr>
        <w:t xml:space="preserve">       </w:t>
      </w:r>
      <w:r w:rsidRPr="00D3271E">
        <w:rPr>
          <w:lang w:val="en-US"/>
        </w:rPr>
        <w:t>4</w:t>
      </w:r>
      <w:r w:rsidRPr="000D24B3">
        <w:rPr>
          <w:lang w:val="en-US"/>
        </w:rPr>
        <w:t xml:space="preserve">. </w:t>
      </w:r>
      <w:r w:rsidRPr="00E359FF">
        <w:rPr>
          <w:lang w:val="en-US"/>
        </w:rPr>
        <w:t xml:space="preserve">Murphy R. </w:t>
      </w:r>
      <w:r>
        <w:rPr>
          <w:lang w:val="en-US"/>
        </w:rPr>
        <w:t>English</w:t>
      </w:r>
      <w:r w:rsidRPr="00E359FF">
        <w:rPr>
          <w:lang w:val="en-US"/>
        </w:rPr>
        <w:t xml:space="preserve"> Grammar in Use</w:t>
      </w:r>
      <w:r>
        <w:rPr>
          <w:lang w:val="en-US"/>
        </w:rPr>
        <w:t>/ Third Edition.</w:t>
      </w:r>
      <w:r w:rsidRPr="00E359FF">
        <w:rPr>
          <w:lang w:val="en-US"/>
        </w:rPr>
        <w:t xml:space="preserve"> –</w:t>
      </w:r>
      <w:r>
        <w:rPr>
          <w:lang w:val="en-US"/>
        </w:rPr>
        <w:t xml:space="preserve"> </w:t>
      </w:r>
      <w:r w:rsidRPr="00E359FF">
        <w:rPr>
          <w:lang w:val="en-US"/>
        </w:rPr>
        <w:t xml:space="preserve">Oxford University Press, </w:t>
      </w:r>
      <w:r>
        <w:rPr>
          <w:lang w:val="en-US"/>
        </w:rPr>
        <w:t xml:space="preserve">2013 </w:t>
      </w:r>
      <w:r w:rsidRPr="002C1B9D">
        <w:rPr>
          <w:lang w:val="en-US"/>
        </w:rPr>
        <w:t xml:space="preserve">(5 </w:t>
      </w:r>
      <w:proofErr w:type="spellStart"/>
      <w:proofErr w:type="gramStart"/>
      <w:r>
        <w:t>экз</w:t>
      </w:r>
      <w:proofErr w:type="spellEnd"/>
      <w:r w:rsidRPr="002C1B9D">
        <w:rPr>
          <w:lang w:val="en-US"/>
        </w:rPr>
        <w:t>.</w:t>
      </w:r>
      <w:r w:rsidRPr="00D3271E">
        <w:rPr>
          <w:lang w:val="en-US"/>
        </w:rPr>
        <w:t>,</w:t>
      </w:r>
      <w:proofErr w:type="gramEnd"/>
      <w:r w:rsidRPr="002C1B9D">
        <w:rPr>
          <w:lang w:val="en-US"/>
        </w:rPr>
        <w:t xml:space="preserve"> </w:t>
      </w:r>
      <w:r>
        <w:t>кафедра</w:t>
      </w:r>
      <w:r w:rsidRPr="002C1B9D">
        <w:rPr>
          <w:lang w:val="en-US"/>
        </w:rPr>
        <w:t>).</w:t>
      </w:r>
    </w:p>
    <w:p w:rsidR="00282EF0" w:rsidRPr="00BF3F01" w:rsidRDefault="00282EF0" w:rsidP="009F5814">
      <w:pPr>
        <w:pStyle w:val="Style100"/>
        <w:widowControl/>
        <w:spacing w:before="120" w:after="120"/>
        <w:rPr>
          <w:lang w:val="en-US"/>
        </w:rPr>
      </w:pPr>
    </w:p>
    <w:p w:rsidR="00282EF0" w:rsidRDefault="00282EF0" w:rsidP="009F5814">
      <w:pPr>
        <w:pStyle w:val="Style100"/>
        <w:widowControl/>
        <w:spacing w:before="120" w:after="120"/>
        <w:rPr>
          <w:rStyle w:val="FontStyle141"/>
          <w:sz w:val="24"/>
          <w:szCs w:val="24"/>
        </w:rPr>
      </w:pPr>
      <w:r>
        <w:t xml:space="preserve">.  </w:t>
      </w:r>
      <w:r w:rsidRPr="009F5814">
        <w:rPr>
          <w:rStyle w:val="FontStyle141"/>
          <w:sz w:val="24"/>
          <w:szCs w:val="24"/>
        </w:rPr>
        <w:t>б) до</w:t>
      </w:r>
      <w:r>
        <w:rPr>
          <w:rStyle w:val="FontStyle141"/>
          <w:sz w:val="24"/>
          <w:szCs w:val="24"/>
        </w:rPr>
        <w:t>полнительная учебная литература</w:t>
      </w:r>
    </w:p>
    <w:p w:rsidR="000B4020" w:rsidRPr="000B4020" w:rsidRDefault="000B4020" w:rsidP="000B4020">
      <w:pPr>
        <w:widowControl/>
        <w:numPr>
          <w:ilvl w:val="0"/>
          <w:numId w:val="27"/>
        </w:numPr>
        <w:autoSpaceDE/>
        <w:autoSpaceDN/>
        <w:adjustRightInd/>
        <w:rPr>
          <w:color w:val="000000"/>
        </w:rPr>
      </w:pPr>
      <w:r w:rsidRPr="000B4020">
        <w:rPr>
          <w:color w:val="000000"/>
        </w:rPr>
        <w:t>Русско-английский и англо-русский словарь (по системе С. Флеминг)</w:t>
      </w:r>
      <w:proofErr w:type="gramStart"/>
      <w:r w:rsidRPr="000B4020">
        <w:rPr>
          <w:color w:val="000000"/>
        </w:rPr>
        <w:t xml:space="preserve"> :</w:t>
      </w:r>
      <w:proofErr w:type="gramEnd"/>
      <w:r w:rsidRPr="000B4020">
        <w:rPr>
          <w:color w:val="000000"/>
        </w:rPr>
        <w:t xml:space="preserve"> обновленный состав более 40 000 слов / ред.: Н. В. Климова, В. И. </w:t>
      </w:r>
      <w:proofErr w:type="spellStart"/>
      <w:r w:rsidRPr="000B4020">
        <w:rPr>
          <w:color w:val="000000"/>
        </w:rPr>
        <w:t>Быканова</w:t>
      </w:r>
      <w:proofErr w:type="spellEnd"/>
      <w:r w:rsidRPr="000B4020">
        <w:rPr>
          <w:color w:val="000000"/>
        </w:rPr>
        <w:t xml:space="preserve">, А. В. </w:t>
      </w:r>
      <w:proofErr w:type="spellStart"/>
      <w:r w:rsidRPr="000B4020">
        <w:rPr>
          <w:color w:val="000000"/>
        </w:rPr>
        <w:t>Ляхтейнен</w:t>
      </w:r>
      <w:proofErr w:type="spellEnd"/>
      <w:r w:rsidRPr="000B4020">
        <w:rPr>
          <w:color w:val="000000"/>
        </w:rPr>
        <w:t xml:space="preserve">. - 2-е изд., </w:t>
      </w:r>
      <w:proofErr w:type="spellStart"/>
      <w:r w:rsidRPr="000B4020">
        <w:rPr>
          <w:color w:val="000000"/>
        </w:rPr>
        <w:t>испр</w:t>
      </w:r>
      <w:proofErr w:type="spellEnd"/>
      <w:r w:rsidRPr="000B4020">
        <w:rPr>
          <w:color w:val="000000"/>
        </w:rPr>
        <w:t>. - СПб</w:t>
      </w:r>
      <w:proofErr w:type="gramStart"/>
      <w:r w:rsidRPr="000B4020">
        <w:rPr>
          <w:color w:val="000000"/>
        </w:rPr>
        <w:t xml:space="preserve">. </w:t>
      </w:r>
      <w:r>
        <w:rPr>
          <w:color w:val="000000"/>
        </w:rPr>
        <w:t xml:space="preserve">: </w:t>
      </w:r>
      <w:proofErr w:type="gramEnd"/>
      <w:r>
        <w:rPr>
          <w:color w:val="000000"/>
        </w:rPr>
        <w:t>Виктория плюс, 2013. - 768 с.</w:t>
      </w:r>
      <w:r w:rsidRPr="000B4020">
        <w:rPr>
          <w:color w:val="000000"/>
        </w:rPr>
        <w:t xml:space="preserve"> Экземпляры: </w:t>
      </w:r>
      <w:proofErr w:type="gramStart"/>
      <w:r w:rsidRPr="000B4020">
        <w:rPr>
          <w:color w:val="000000"/>
        </w:rPr>
        <w:t>ХР</w:t>
      </w:r>
      <w:proofErr w:type="gramEnd"/>
      <w:r w:rsidRPr="000B4020">
        <w:rPr>
          <w:color w:val="000000"/>
        </w:rPr>
        <w:t>(4), ЧЗ(1)</w:t>
      </w:r>
    </w:p>
    <w:p w:rsidR="000B4020" w:rsidRPr="000B4020" w:rsidRDefault="000B4020" w:rsidP="000B4020">
      <w:pPr>
        <w:widowControl/>
        <w:numPr>
          <w:ilvl w:val="0"/>
          <w:numId w:val="27"/>
        </w:numPr>
        <w:autoSpaceDE/>
        <w:autoSpaceDN/>
        <w:adjustRightInd/>
        <w:rPr>
          <w:color w:val="000000"/>
        </w:rPr>
      </w:pPr>
      <w:proofErr w:type="spellStart"/>
      <w:r>
        <w:rPr>
          <w:color w:val="000000"/>
        </w:rPr>
        <w:t>Агабекян</w:t>
      </w:r>
      <w:proofErr w:type="spellEnd"/>
      <w:r>
        <w:rPr>
          <w:color w:val="000000"/>
        </w:rPr>
        <w:t xml:space="preserve"> И. П. </w:t>
      </w:r>
      <w:r w:rsidRPr="000B4020">
        <w:rPr>
          <w:color w:val="000000"/>
        </w:rPr>
        <w:t xml:space="preserve">Английский для технических вузов / И. П. </w:t>
      </w:r>
      <w:proofErr w:type="spellStart"/>
      <w:r w:rsidRPr="000B4020">
        <w:rPr>
          <w:color w:val="000000"/>
        </w:rPr>
        <w:t>Агабекян</w:t>
      </w:r>
      <w:proofErr w:type="spellEnd"/>
      <w:r w:rsidRPr="000B4020">
        <w:rPr>
          <w:color w:val="000000"/>
        </w:rPr>
        <w:t>, П. И. Коваленко. - 11-е изд. - Ростов н/Д</w:t>
      </w:r>
      <w:proofErr w:type="gramStart"/>
      <w:r w:rsidRPr="000B4020">
        <w:rPr>
          <w:color w:val="000000"/>
        </w:rPr>
        <w:t xml:space="preserve"> :</w:t>
      </w:r>
      <w:proofErr w:type="gramEnd"/>
      <w:r w:rsidRPr="000B4020">
        <w:rPr>
          <w:color w:val="000000"/>
        </w:rPr>
        <w:t xml:space="preserve"> Феникс, 2008. </w:t>
      </w:r>
      <w:r>
        <w:rPr>
          <w:color w:val="000000"/>
        </w:rPr>
        <w:t>- 347 с. - (Высшее образование)</w:t>
      </w:r>
      <w:r w:rsidRPr="000B4020">
        <w:rPr>
          <w:color w:val="000000"/>
        </w:rPr>
        <w:t xml:space="preserve"> Экземпляры: ЧЗ(2), </w:t>
      </w:r>
      <w:proofErr w:type="gramStart"/>
      <w:r w:rsidRPr="000B4020">
        <w:rPr>
          <w:color w:val="000000"/>
        </w:rPr>
        <w:t>ХР</w:t>
      </w:r>
      <w:proofErr w:type="gramEnd"/>
      <w:r w:rsidRPr="000B4020">
        <w:rPr>
          <w:color w:val="000000"/>
        </w:rPr>
        <w:t>(19)</w:t>
      </w:r>
    </w:p>
    <w:p w:rsidR="000B4020" w:rsidRPr="000B4020" w:rsidRDefault="000B4020" w:rsidP="000B4020">
      <w:pPr>
        <w:widowControl/>
        <w:numPr>
          <w:ilvl w:val="0"/>
          <w:numId w:val="27"/>
        </w:numPr>
        <w:autoSpaceDE/>
        <w:autoSpaceDN/>
        <w:adjustRightInd/>
        <w:rPr>
          <w:color w:val="000000"/>
        </w:rPr>
      </w:pPr>
      <w:r>
        <w:rPr>
          <w:color w:val="000000"/>
        </w:rPr>
        <w:t xml:space="preserve">Мюллер В. К. </w:t>
      </w:r>
      <w:r w:rsidRPr="000B4020">
        <w:rPr>
          <w:color w:val="000000"/>
        </w:rPr>
        <w:t>Учебный англо-русский словарь</w:t>
      </w:r>
      <w:proofErr w:type="gramStart"/>
      <w:r w:rsidRPr="000B4020">
        <w:rPr>
          <w:color w:val="000000"/>
        </w:rPr>
        <w:t xml:space="preserve">  :</w:t>
      </w:r>
      <w:proofErr w:type="gramEnd"/>
      <w:r w:rsidRPr="000B4020">
        <w:rPr>
          <w:color w:val="000000"/>
        </w:rPr>
        <w:t xml:space="preserve"> 120 000 слов и выражений / В. К. Мюллер. - М.</w:t>
      </w:r>
      <w:proofErr w:type="gramStart"/>
      <w:r w:rsidRPr="000B4020">
        <w:rPr>
          <w:color w:val="000000"/>
        </w:rPr>
        <w:t xml:space="preserve"> :</w:t>
      </w:r>
      <w:proofErr w:type="gramEnd"/>
      <w:r w:rsidRPr="000B4020">
        <w:rPr>
          <w:color w:val="000000"/>
        </w:rPr>
        <w:t xml:space="preserve"> </w:t>
      </w:r>
      <w:proofErr w:type="spellStart"/>
      <w:r w:rsidRPr="000B4020">
        <w:rPr>
          <w:color w:val="000000"/>
        </w:rPr>
        <w:t>Эксмо</w:t>
      </w:r>
      <w:proofErr w:type="spellEnd"/>
      <w:r w:rsidRPr="000B4020">
        <w:rPr>
          <w:color w:val="000000"/>
        </w:rPr>
        <w:t xml:space="preserve">, 2010. - 864 с. </w:t>
      </w:r>
      <w:r>
        <w:rPr>
          <w:color w:val="000000"/>
        </w:rPr>
        <w:t>- (Библиотека словарей Мюллера)</w:t>
      </w:r>
      <w:r w:rsidRPr="000B4020">
        <w:rPr>
          <w:color w:val="000000"/>
        </w:rPr>
        <w:t xml:space="preserve"> Экземпляры: ЧЗ(1), </w:t>
      </w:r>
      <w:proofErr w:type="gramStart"/>
      <w:r w:rsidRPr="000B4020">
        <w:rPr>
          <w:color w:val="000000"/>
        </w:rPr>
        <w:t>ХР</w:t>
      </w:r>
      <w:proofErr w:type="gramEnd"/>
      <w:r w:rsidRPr="000B4020">
        <w:rPr>
          <w:color w:val="000000"/>
        </w:rPr>
        <w:t>(99)</w:t>
      </w:r>
    </w:p>
    <w:p w:rsidR="00282EF0" w:rsidRDefault="00282EF0" w:rsidP="000B4020">
      <w:pPr>
        <w:pStyle w:val="Style100"/>
        <w:widowControl/>
        <w:numPr>
          <w:ilvl w:val="0"/>
          <w:numId w:val="27"/>
        </w:numPr>
        <w:spacing w:before="120" w:after="120"/>
      </w:pPr>
      <w:proofErr w:type="spellStart"/>
      <w:r>
        <w:t>Бжиская</w:t>
      </w:r>
      <w:proofErr w:type="spellEnd"/>
      <w:r>
        <w:t xml:space="preserve"> Ю.В., Краснова Е.В. Английский язык. Информационные системы и технологии. Ростов-на-Дону: Феникс, 2013. 256 с.</w:t>
      </w:r>
    </w:p>
    <w:p w:rsidR="00282EF0" w:rsidRDefault="00282EF0" w:rsidP="00BF3F01">
      <w:pPr>
        <w:pStyle w:val="Style100"/>
        <w:widowControl/>
        <w:spacing w:before="120" w:after="120"/>
      </w:pPr>
      <w:r>
        <w:lastRenderedPageBreak/>
        <w:t xml:space="preserve">         2. </w:t>
      </w:r>
      <w:proofErr w:type="spellStart"/>
      <w:r>
        <w:t>Едокимова</w:t>
      </w:r>
      <w:proofErr w:type="spellEnd"/>
      <w:r>
        <w:t xml:space="preserve"> Н.В. Английский язык для </w:t>
      </w:r>
      <w:r>
        <w:rPr>
          <w:lang w:val="en-US"/>
        </w:rPr>
        <w:t>IT</w:t>
      </w:r>
      <w:r>
        <w:t>-специалистов. Ростов-на-Дону: Феникс, 2014. – 336 с.</w:t>
      </w:r>
    </w:p>
    <w:p w:rsidR="00282EF0" w:rsidRDefault="00282EF0" w:rsidP="00BF3F01">
      <w:pPr>
        <w:pStyle w:val="Style100"/>
        <w:widowControl/>
        <w:spacing w:before="120" w:after="120"/>
      </w:pPr>
      <w:r>
        <w:t xml:space="preserve">         3. Иващенко И.А. Английский язык для </w:t>
      </w:r>
      <w:r>
        <w:rPr>
          <w:lang w:val="en-US"/>
        </w:rPr>
        <w:t>IT</w:t>
      </w:r>
      <w:r>
        <w:t>-инженеров. Москва: Флинта, 2014. – 84 с.</w:t>
      </w:r>
    </w:p>
    <w:p w:rsidR="00282EF0" w:rsidRDefault="00282EF0" w:rsidP="00BF3F01">
      <w:pPr>
        <w:pStyle w:val="Style100"/>
        <w:widowControl/>
        <w:spacing w:before="120" w:after="120"/>
      </w:pPr>
      <w:r>
        <w:t xml:space="preserve">         4. </w:t>
      </w:r>
      <w:proofErr w:type="spellStart"/>
      <w:r>
        <w:t>Квасова</w:t>
      </w:r>
      <w:proofErr w:type="spellEnd"/>
      <w:r>
        <w:t xml:space="preserve"> Л.В., Подвальный С.ПЛ., Сафонова О.У. Английский язык в области компьютерной техники и технологий / </w:t>
      </w:r>
      <w:r>
        <w:rPr>
          <w:lang w:val="en-US"/>
        </w:rPr>
        <w:t>Professional</w:t>
      </w:r>
      <w:r w:rsidRPr="00F4547E">
        <w:t xml:space="preserve"> </w:t>
      </w:r>
      <w:r>
        <w:rPr>
          <w:lang w:val="en-US"/>
        </w:rPr>
        <w:t>English</w:t>
      </w:r>
      <w:r w:rsidRPr="00F4547E">
        <w:t xml:space="preserve"> </w:t>
      </w:r>
      <w:r>
        <w:rPr>
          <w:lang w:val="en-US"/>
        </w:rPr>
        <w:t>for</w:t>
      </w:r>
      <w:r w:rsidRPr="00F4547E">
        <w:t xml:space="preserve"> </w:t>
      </w:r>
      <w:r>
        <w:rPr>
          <w:lang w:val="en-US"/>
        </w:rPr>
        <w:t>Computing</w:t>
      </w:r>
      <w:r w:rsidRPr="00F4547E">
        <w:t xml:space="preserve">. </w:t>
      </w:r>
      <w:r>
        <w:rPr>
          <w:lang w:val="en-US"/>
        </w:rPr>
        <w:t>M</w:t>
      </w:r>
      <w:r w:rsidRPr="00F4547E">
        <w:t>.</w:t>
      </w:r>
      <w:r w:rsidRPr="00ED31FE">
        <w:t>:</w:t>
      </w:r>
      <w:r>
        <w:t xml:space="preserve"> </w:t>
      </w:r>
      <w:proofErr w:type="spellStart"/>
      <w:r>
        <w:t>КноРус</w:t>
      </w:r>
      <w:proofErr w:type="spellEnd"/>
      <w:r>
        <w:t>, 2014. -176 с.</w:t>
      </w:r>
    </w:p>
    <w:p w:rsidR="00282EF0" w:rsidRPr="00ED31FE" w:rsidRDefault="00282EF0" w:rsidP="00BF3F01">
      <w:pPr>
        <w:pStyle w:val="Style100"/>
        <w:widowControl/>
        <w:spacing w:before="120" w:after="120"/>
      </w:pPr>
      <w:r>
        <w:t xml:space="preserve">         5. </w:t>
      </w:r>
      <w:proofErr w:type="spellStart"/>
      <w:r>
        <w:t>Турук</w:t>
      </w:r>
      <w:proofErr w:type="spellEnd"/>
      <w:r>
        <w:t xml:space="preserve"> И.Ф., </w:t>
      </w:r>
      <w:proofErr w:type="spellStart"/>
      <w:r>
        <w:t>Кнаб</w:t>
      </w:r>
      <w:proofErr w:type="spellEnd"/>
      <w:r>
        <w:t xml:space="preserve"> О.Д. Английский язык в компьютерной сфере. М.: Университетская книга, 2012. – 298 с.</w:t>
      </w:r>
    </w:p>
    <w:p w:rsidR="00282EF0" w:rsidRDefault="00282EF0" w:rsidP="00BF3F01">
      <w:pPr>
        <w:pStyle w:val="Style100"/>
        <w:widowControl/>
        <w:spacing w:before="120" w:after="120"/>
      </w:pPr>
      <w:r>
        <w:t xml:space="preserve">        6. Михельсон Т.Н. Сборник упражнений по основным разделам грамматики английского языка. Практическое пособие, Наука. 1998, 247 стр.</w:t>
      </w:r>
    </w:p>
    <w:p w:rsidR="00282EF0" w:rsidRDefault="00282EF0" w:rsidP="000D24B3">
      <w:pPr>
        <w:pStyle w:val="1"/>
        <w:tabs>
          <w:tab w:val="left" w:pos="900"/>
        </w:tabs>
        <w:ind w:firstLine="0"/>
      </w:pPr>
      <w:r>
        <w:t xml:space="preserve">         7. Рубцова М.Г. Чтение и перевод английской научно-технической литературы: Лексико-грамматический справочник. М. </w:t>
      </w:r>
      <w:proofErr w:type="spellStart"/>
      <w:r>
        <w:t>Астрель</w:t>
      </w:r>
      <w:proofErr w:type="spellEnd"/>
      <w:r>
        <w:t>, 200б, 384 стр.</w:t>
      </w:r>
    </w:p>
    <w:p w:rsidR="00282EF0" w:rsidRPr="00C117E5" w:rsidRDefault="00282EF0" w:rsidP="000D24B3">
      <w:pPr>
        <w:pStyle w:val="1"/>
        <w:tabs>
          <w:tab w:val="left" w:pos="900"/>
        </w:tabs>
        <w:ind w:firstLine="0"/>
        <w:rPr>
          <w:lang w:val="en-US"/>
        </w:rPr>
      </w:pPr>
      <w:r>
        <w:t xml:space="preserve">         8. </w:t>
      </w:r>
      <w:proofErr w:type="spellStart"/>
      <w:r>
        <w:t>Вейзе</w:t>
      </w:r>
      <w:proofErr w:type="spellEnd"/>
      <w:r>
        <w:t xml:space="preserve"> А.А. Методика обучения чтению научно-технического текста: Учебно-методическое пособие. М</w:t>
      </w:r>
      <w:r w:rsidRPr="00C117E5">
        <w:rPr>
          <w:lang w:val="en-US"/>
        </w:rPr>
        <w:t xml:space="preserve">.; </w:t>
      </w:r>
      <w:r>
        <w:t>МГПИИЯ</w:t>
      </w:r>
      <w:r w:rsidRPr="00C117E5">
        <w:rPr>
          <w:lang w:val="en-US"/>
        </w:rPr>
        <w:t xml:space="preserve">, 2003 </w:t>
      </w:r>
    </w:p>
    <w:p w:rsidR="00282EF0" w:rsidRPr="000D24B3" w:rsidRDefault="00282EF0" w:rsidP="000D24B3">
      <w:pPr>
        <w:pStyle w:val="1"/>
        <w:tabs>
          <w:tab w:val="left" w:pos="900"/>
        </w:tabs>
        <w:ind w:firstLine="0"/>
      </w:pPr>
      <w:r w:rsidRPr="000D24B3">
        <w:rPr>
          <w:lang w:val="en-US"/>
        </w:rPr>
        <w:t xml:space="preserve">         </w:t>
      </w:r>
      <w:r w:rsidRPr="00BF3F01">
        <w:rPr>
          <w:lang w:val="en-US"/>
        </w:rPr>
        <w:t>9</w:t>
      </w:r>
      <w:r w:rsidRPr="000D24B3">
        <w:rPr>
          <w:lang w:val="en-US"/>
        </w:rPr>
        <w:t xml:space="preserve">. </w:t>
      </w:r>
      <w:r>
        <w:t>Голикова</w:t>
      </w:r>
      <w:r w:rsidRPr="0077370D">
        <w:rPr>
          <w:lang w:val="en-US"/>
        </w:rPr>
        <w:t xml:space="preserve"> </w:t>
      </w:r>
      <w:r>
        <w:t>Ж</w:t>
      </w:r>
      <w:r w:rsidRPr="00E359FF">
        <w:rPr>
          <w:lang w:val="en-US"/>
        </w:rPr>
        <w:t>.</w:t>
      </w:r>
      <w:r>
        <w:t>А</w:t>
      </w:r>
      <w:r w:rsidRPr="00E359FF">
        <w:rPr>
          <w:lang w:val="en-US"/>
        </w:rPr>
        <w:t xml:space="preserve">. Learn to Translate by Translating from English into Russian. </w:t>
      </w:r>
      <w:r>
        <w:t>М</w:t>
      </w:r>
      <w:r w:rsidRPr="000D24B3">
        <w:t>.</w:t>
      </w:r>
      <w:r>
        <w:t>ООО</w:t>
      </w:r>
      <w:r w:rsidRPr="000D24B3">
        <w:t xml:space="preserve"> «</w:t>
      </w:r>
      <w:r>
        <w:t>Новое знание</w:t>
      </w:r>
      <w:r w:rsidRPr="000D24B3">
        <w:t>», 2004.</w:t>
      </w:r>
    </w:p>
    <w:p w:rsidR="00282EF0" w:rsidRDefault="00282EF0" w:rsidP="000D24B3">
      <w:pPr>
        <w:pStyle w:val="1"/>
        <w:tabs>
          <w:tab w:val="left" w:pos="900"/>
        </w:tabs>
        <w:ind w:firstLine="0"/>
      </w:pPr>
      <w:r>
        <w:t xml:space="preserve">         10. Пумпянский А.Л. Упражнения по переводу английской научной и технической литературы. – М. Попурри, 1997.</w:t>
      </w:r>
    </w:p>
    <w:p w:rsidR="00282EF0" w:rsidRPr="00044CFB" w:rsidRDefault="00282EF0" w:rsidP="000D24B3">
      <w:pPr>
        <w:pStyle w:val="1"/>
        <w:tabs>
          <w:tab w:val="left" w:pos="900"/>
        </w:tabs>
        <w:ind w:firstLine="0"/>
        <w:rPr>
          <w:lang w:val="en-US"/>
        </w:rPr>
      </w:pPr>
      <w:r>
        <w:t xml:space="preserve">         </w:t>
      </w:r>
      <w:r w:rsidRPr="002C1B9D">
        <w:rPr>
          <w:lang w:val="en-US"/>
        </w:rPr>
        <w:t>11.</w:t>
      </w:r>
      <w:r w:rsidRPr="00C117E5">
        <w:rPr>
          <w:lang w:val="en-US"/>
        </w:rPr>
        <w:t xml:space="preserve"> </w:t>
      </w:r>
      <w:r w:rsidRPr="00E359FF">
        <w:rPr>
          <w:lang w:val="en-US"/>
        </w:rPr>
        <w:t xml:space="preserve">Leo Jones. </w:t>
      </w:r>
      <w:proofErr w:type="gramStart"/>
      <w:r w:rsidRPr="00E359FF">
        <w:rPr>
          <w:lang w:val="en-US"/>
        </w:rPr>
        <w:t>First Certificate.</w:t>
      </w:r>
      <w:proofErr w:type="gramEnd"/>
      <w:r w:rsidRPr="00E359FF">
        <w:rPr>
          <w:lang w:val="en-US"/>
        </w:rPr>
        <w:t xml:space="preserve"> </w:t>
      </w:r>
      <w:proofErr w:type="gramStart"/>
      <w:r w:rsidRPr="00E359FF">
        <w:rPr>
          <w:lang w:val="en-US"/>
        </w:rPr>
        <w:t>Oxford University Press, 1997.</w:t>
      </w:r>
      <w:proofErr w:type="gramEnd"/>
    </w:p>
    <w:p w:rsidR="00282EF0" w:rsidRPr="00CF181C" w:rsidRDefault="00282EF0" w:rsidP="00CF181C">
      <w:pPr>
        <w:pStyle w:val="1"/>
        <w:tabs>
          <w:tab w:val="left" w:pos="900"/>
        </w:tabs>
        <w:ind w:firstLine="0"/>
        <w:rPr>
          <w:lang w:val="en-US"/>
        </w:rPr>
      </w:pPr>
    </w:p>
    <w:p w:rsidR="00282EF0" w:rsidRDefault="00282EF0" w:rsidP="00CF181C">
      <w:pPr>
        <w:pStyle w:val="1"/>
        <w:tabs>
          <w:tab w:val="left" w:pos="900"/>
        </w:tabs>
        <w:ind w:firstLine="0"/>
        <w:rPr>
          <w:b/>
          <w:bCs/>
        </w:rPr>
      </w:pPr>
      <w:r>
        <w:rPr>
          <w:b/>
          <w:bCs/>
        </w:rPr>
        <w:t>Специальные словари:</w:t>
      </w:r>
    </w:p>
    <w:p w:rsidR="00282EF0" w:rsidRDefault="00282EF0" w:rsidP="00CF181C">
      <w:pPr>
        <w:pStyle w:val="1"/>
        <w:tabs>
          <w:tab w:val="left" w:pos="900"/>
        </w:tabs>
        <w:ind w:firstLine="0"/>
        <w:rPr>
          <w:b/>
          <w:bCs/>
        </w:rPr>
      </w:pPr>
    </w:p>
    <w:p w:rsidR="00282EF0" w:rsidRPr="00FF0228" w:rsidRDefault="00282EF0" w:rsidP="00CF181C">
      <w:pPr>
        <w:pStyle w:val="1"/>
        <w:numPr>
          <w:ilvl w:val="0"/>
          <w:numId w:val="14"/>
        </w:numPr>
        <w:tabs>
          <w:tab w:val="left" w:pos="900"/>
        </w:tabs>
        <w:rPr>
          <w:bCs/>
        </w:rPr>
      </w:pPr>
      <w:r w:rsidRPr="00FF0228">
        <w:rPr>
          <w:bCs/>
        </w:rPr>
        <w:t>Англо-русский синонимический словарь. – Издательство «</w:t>
      </w:r>
      <w:proofErr w:type="spellStart"/>
      <w:r w:rsidRPr="00FF0228">
        <w:rPr>
          <w:bCs/>
        </w:rPr>
        <w:t>Астрель</w:t>
      </w:r>
      <w:proofErr w:type="spellEnd"/>
      <w:r w:rsidRPr="00FF0228">
        <w:rPr>
          <w:bCs/>
        </w:rPr>
        <w:t>», 2007. – 379 стр.</w:t>
      </w:r>
    </w:p>
    <w:p w:rsidR="00282EF0" w:rsidRPr="00FF0228" w:rsidRDefault="00282EF0" w:rsidP="00CF181C">
      <w:pPr>
        <w:pStyle w:val="1"/>
        <w:numPr>
          <w:ilvl w:val="0"/>
          <w:numId w:val="14"/>
        </w:numPr>
        <w:tabs>
          <w:tab w:val="left" w:pos="900"/>
        </w:tabs>
        <w:rPr>
          <w:bCs/>
          <w:lang w:val="en-US"/>
        </w:rPr>
      </w:pPr>
      <w:r w:rsidRPr="00FF0228">
        <w:rPr>
          <w:bCs/>
          <w:lang w:val="en-US"/>
        </w:rPr>
        <w:t xml:space="preserve">Collins </w:t>
      </w:r>
      <w:proofErr w:type="spellStart"/>
      <w:r w:rsidRPr="00FF0228">
        <w:rPr>
          <w:bCs/>
          <w:lang w:val="en-US"/>
        </w:rPr>
        <w:t>cobuild</w:t>
      </w:r>
      <w:proofErr w:type="spellEnd"/>
      <w:r w:rsidRPr="00FF0228">
        <w:rPr>
          <w:bCs/>
          <w:lang w:val="en-US"/>
        </w:rPr>
        <w:t xml:space="preserve"> dictionary for advanced learners/ - Harper Collins Publishers, 2001, -1824 pp.</w:t>
      </w:r>
    </w:p>
    <w:p w:rsidR="00282EF0" w:rsidRPr="00FF0228" w:rsidRDefault="00282EF0" w:rsidP="00CF181C">
      <w:pPr>
        <w:pStyle w:val="1"/>
        <w:numPr>
          <w:ilvl w:val="0"/>
          <w:numId w:val="14"/>
        </w:numPr>
        <w:tabs>
          <w:tab w:val="left" w:pos="900"/>
        </w:tabs>
        <w:rPr>
          <w:bCs/>
          <w:lang w:val="en-US"/>
        </w:rPr>
      </w:pPr>
      <w:r w:rsidRPr="00FF0228">
        <w:rPr>
          <w:bCs/>
          <w:lang w:val="en-US"/>
        </w:rPr>
        <w:t>Collins English-Russian and Russian-English dictionary. Harper Collins Publishers, 2002/ - 564 pp.</w:t>
      </w:r>
    </w:p>
    <w:p w:rsidR="00282EF0" w:rsidRPr="00FF0228" w:rsidRDefault="00282EF0" w:rsidP="00CF181C">
      <w:pPr>
        <w:pStyle w:val="1"/>
        <w:numPr>
          <w:ilvl w:val="0"/>
          <w:numId w:val="14"/>
        </w:numPr>
        <w:tabs>
          <w:tab w:val="left" w:pos="900"/>
        </w:tabs>
        <w:rPr>
          <w:bCs/>
          <w:lang w:val="en-US"/>
        </w:rPr>
      </w:pPr>
      <w:r w:rsidRPr="00FF0228">
        <w:rPr>
          <w:bCs/>
          <w:lang w:val="en-US"/>
        </w:rPr>
        <w:t xml:space="preserve">Kenneth </w:t>
      </w:r>
      <w:proofErr w:type="spellStart"/>
      <w:r w:rsidRPr="00FF0228">
        <w:rPr>
          <w:bCs/>
          <w:lang w:val="en-US"/>
        </w:rPr>
        <w:t>Katzner</w:t>
      </w:r>
      <w:proofErr w:type="spellEnd"/>
      <w:r w:rsidRPr="00FF0228">
        <w:rPr>
          <w:bCs/>
          <w:lang w:val="en-US"/>
        </w:rPr>
        <w:t xml:space="preserve">. English-Russian and Russian-English dictionary. – John </w:t>
      </w:r>
      <w:proofErr w:type="spellStart"/>
      <w:r w:rsidRPr="00FF0228">
        <w:rPr>
          <w:bCs/>
          <w:lang w:val="en-US"/>
        </w:rPr>
        <w:t>Wiler</w:t>
      </w:r>
      <w:proofErr w:type="spellEnd"/>
      <w:r w:rsidRPr="00FF0228">
        <w:rPr>
          <w:bCs/>
          <w:lang w:val="en-US"/>
        </w:rPr>
        <w:t xml:space="preserve"> and Sons, 1994/ 904 pp.</w:t>
      </w:r>
    </w:p>
    <w:p w:rsidR="00282EF0" w:rsidRDefault="00282EF0" w:rsidP="00F415C8">
      <w:pPr>
        <w:pStyle w:val="1"/>
        <w:numPr>
          <w:ilvl w:val="0"/>
          <w:numId w:val="14"/>
        </w:numPr>
        <w:tabs>
          <w:tab w:val="left" w:pos="900"/>
        </w:tabs>
      </w:pPr>
      <w:r w:rsidRPr="00FF0228">
        <w:rPr>
          <w:lang w:val="en-US"/>
        </w:rPr>
        <w:t xml:space="preserve">Longman dictionary of contemporary English/ Volumes I and II/ Longman, 1992. </w:t>
      </w:r>
      <w:r w:rsidRPr="00FF0228">
        <w:t>Пройдаков</w:t>
      </w:r>
      <w:r w:rsidRPr="00F415C8">
        <w:t xml:space="preserve"> </w:t>
      </w:r>
      <w:r>
        <w:t>Э</w:t>
      </w:r>
      <w:r w:rsidRPr="00F415C8">
        <w:t xml:space="preserve">. </w:t>
      </w:r>
      <w:r>
        <w:t>и</w:t>
      </w:r>
      <w:r w:rsidRPr="00F415C8">
        <w:t xml:space="preserve"> </w:t>
      </w:r>
      <w:r>
        <w:t>Теплицкий</w:t>
      </w:r>
      <w:r w:rsidRPr="00F415C8">
        <w:t xml:space="preserve"> </w:t>
      </w:r>
      <w:r>
        <w:t>Л</w:t>
      </w:r>
      <w:r w:rsidRPr="00F415C8">
        <w:t xml:space="preserve">. </w:t>
      </w:r>
      <w:r>
        <w:t>Англо</w:t>
      </w:r>
      <w:r w:rsidRPr="00F415C8">
        <w:t>-</w:t>
      </w:r>
      <w:r>
        <w:t>русский</w:t>
      </w:r>
      <w:r w:rsidRPr="00F415C8">
        <w:t xml:space="preserve"> </w:t>
      </w:r>
      <w:r>
        <w:t>толковый</w:t>
      </w:r>
      <w:r w:rsidRPr="00F415C8">
        <w:t xml:space="preserve"> </w:t>
      </w:r>
      <w:r>
        <w:t>словарь</w:t>
      </w:r>
      <w:r w:rsidRPr="00F415C8">
        <w:t xml:space="preserve"> </w:t>
      </w:r>
      <w:r>
        <w:t>по</w:t>
      </w:r>
      <w:r w:rsidRPr="00F415C8">
        <w:t xml:space="preserve"> </w:t>
      </w:r>
      <w:r>
        <w:t>вычислительной</w:t>
      </w:r>
      <w:r w:rsidRPr="00F415C8">
        <w:t xml:space="preserve"> </w:t>
      </w:r>
      <w:r>
        <w:t>технике</w:t>
      </w:r>
      <w:r w:rsidRPr="00F415C8">
        <w:t xml:space="preserve">, </w:t>
      </w:r>
      <w:r>
        <w:t>Интернету</w:t>
      </w:r>
      <w:r w:rsidRPr="00F415C8">
        <w:t xml:space="preserve"> </w:t>
      </w:r>
      <w:r>
        <w:t>и</w:t>
      </w:r>
      <w:r w:rsidRPr="00F415C8">
        <w:t xml:space="preserve"> </w:t>
      </w:r>
      <w:r>
        <w:t>программированию</w:t>
      </w:r>
      <w:r w:rsidRPr="00F415C8">
        <w:t xml:space="preserve">. </w:t>
      </w:r>
      <w:r>
        <w:t>Москва: 2002. – 630 стр.</w:t>
      </w:r>
    </w:p>
    <w:p w:rsidR="00FF0228" w:rsidRPr="00F415C8" w:rsidRDefault="00FF0228" w:rsidP="00FF0228">
      <w:pPr>
        <w:pStyle w:val="1"/>
        <w:tabs>
          <w:tab w:val="left" w:pos="900"/>
        </w:tabs>
        <w:ind w:left="720" w:firstLine="0"/>
      </w:pPr>
    </w:p>
    <w:p w:rsidR="00017C1D" w:rsidRPr="00040649" w:rsidRDefault="00017C1D" w:rsidP="00017C1D">
      <w:pPr>
        <w:pStyle w:val="Style95"/>
        <w:widowControl/>
        <w:spacing w:line="240" w:lineRule="auto"/>
        <w:ind w:firstLine="0"/>
        <w:jc w:val="both"/>
        <w:rPr>
          <w:rStyle w:val="FontStyle140"/>
          <w:sz w:val="24"/>
          <w:szCs w:val="24"/>
        </w:rPr>
      </w:pPr>
      <w:r>
        <w:rPr>
          <w:rStyle w:val="FontStyle140"/>
          <w:sz w:val="24"/>
          <w:szCs w:val="24"/>
        </w:rPr>
        <w:t>9</w:t>
      </w:r>
      <w:r w:rsidRPr="00040649">
        <w:rPr>
          <w:rStyle w:val="FontStyle140"/>
          <w:sz w:val="24"/>
          <w:szCs w:val="24"/>
        </w:rPr>
        <w:t xml:space="preserve">. </w:t>
      </w:r>
      <w:r w:rsidRPr="00045C2E">
        <w:rPr>
          <w:b/>
          <w:bCs/>
        </w:rPr>
        <w:t>ПЕРЕЧЕНЬ РЕСУРСОВ ИНФОРМАЦИОННО-ТЕЛЕКОММУНИКАЦИОННОЙ СЕТИ «ИНТЕРНЕТ» (ДАЛЕЕ - СЕТЬ «ИНТЕРНЕТ»), НЕОБХОДИМЫХ ДЛЯ ОСВОЕНИЯ ДИСЦИПЛИНЫ</w:t>
      </w:r>
    </w:p>
    <w:p w:rsidR="00282EF0" w:rsidRDefault="00282EF0" w:rsidP="00387A7C">
      <w:pPr>
        <w:widowControl/>
        <w:numPr>
          <w:ilvl w:val="0"/>
          <w:numId w:val="12"/>
        </w:numPr>
        <w:tabs>
          <w:tab w:val="clear" w:pos="360"/>
          <w:tab w:val="num" w:pos="900"/>
        </w:tabs>
        <w:autoSpaceDE/>
        <w:autoSpaceDN/>
        <w:adjustRightInd/>
        <w:ind w:left="0" w:firstLine="567"/>
      </w:pPr>
      <w:r>
        <w:t>Электронная библиотека «</w:t>
      </w:r>
      <w:r>
        <w:rPr>
          <w:lang w:val="en-US"/>
        </w:rPr>
        <w:t>e</w:t>
      </w:r>
      <w:r w:rsidRPr="008D6987">
        <w:t>-</w:t>
      </w:r>
      <w:r>
        <w:rPr>
          <w:lang w:val="en-US"/>
        </w:rPr>
        <w:t>library</w:t>
      </w:r>
      <w:r>
        <w:t>» (</w:t>
      </w:r>
      <w:proofErr w:type="spellStart"/>
      <w:r>
        <w:rPr>
          <w:lang w:val="en-US"/>
        </w:rPr>
        <w:t>elibrary</w:t>
      </w:r>
      <w:proofErr w:type="spellEnd"/>
      <w:r w:rsidRPr="008D6987">
        <w:t>.</w:t>
      </w:r>
      <w:r>
        <w:rPr>
          <w:lang w:val="en-US"/>
        </w:rPr>
        <w:t>ru</w:t>
      </w:r>
      <w:r w:rsidRPr="008D6987">
        <w:t>).</w:t>
      </w:r>
    </w:p>
    <w:p w:rsidR="00282EF0" w:rsidRPr="00F415C8" w:rsidRDefault="00282EF0" w:rsidP="00387A7C">
      <w:pPr>
        <w:widowControl/>
        <w:numPr>
          <w:ilvl w:val="0"/>
          <w:numId w:val="12"/>
        </w:numPr>
        <w:tabs>
          <w:tab w:val="clear" w:pos="360"/>
          <w:tab w:val="num" w:pos="900"/>
        </w:tabs>
        <w:autoSpaceDE/>
        <w:autoSpaceDN/>
        <w:adjustRightInd/>
        <w:ind w:left="0" w:firstLine="567"/>
      </w:pPr>
      <w:r>
        <w:t xml:space="preserve">Электронный журнал американского научного общества. Режим доступа: </w:t>
      </w:r>
      <w:r>
        <w:rPr>
          <w:lang w:val="en-US"/>
        </w:rPr>
        <w:t>http</w:t>
      </w:r>
      <w:r w:rsidRPr="00F415C8">
        <w:t>.//</w:t>
      </w:r>
      <w:r>
        <w:rPr>
          <w:lang w:val="en-US"/>
        </w:rPr>
        <w:t>www</w:t>
      </w:r>
      <w:r w:rsidRPr="00F415C8">
        <w:t>.</w:t>
      </w:r>
      <w:proofErr w:type="spellStart"/>
      <w:r>
        <w:rPr>
          <w:lang w:val="en-US"/>
        </w:rPr>
        <w:t>ams</w:t>
      </w:r>
      <w:proofErr w:type="spellEnd"/>
      <w:r w:rsidRPr="00F415C8">
        <w:t>.</w:t>
      </w:r>
      <w:r>
        <w:rPr>
          <w:lang w:val="en-US"/>
        </w:rPr>
        <w:t>org</w:t>
      </w:r>
      <w:r w:rsidRPr="00F415C8">
        <w:t>/</w:t>
      </w:r>
      <w:r>
        <w:rPr>
          <w:lang w:val="en-US"/>
        </w:rPr>
        <w:t>notices</w:t>
      </w:r>
      <w:r w:rsidRPr="00F415C8">
        <w:t xml:space="preserve">/ 24/01/2014/ . </w:t>
      </w:r>
    </w:p>
    <w:p w:rsidR="00282EF0" w:rsidRDefault="00282EF0" w:rsidP="00387A7C">
      <w:pPr>
        <w:widowControl/>
        <w:numPr>
          <w:ilvl w:val="0"/>
          <w:numId w:val="12"/>
        </w:numPr>
        <w:tabs>
          <w:tab w:val="clear" w:pos="360"/>
          <w:tab w:val="num" w:pos="900"/>
        </w:tabs>
        <w:autoSpaceDE/>
        <w:autoSpaceDN/>
        <w:adjustRightInd/>
        <w:ind w:left="0" w:firstLine="567"/>
      </w:pPr>
      <w:r>
        <w:t xml:space="preserve">Сайт научных статей:  </w:t>
      </w:r>
      <w:r w:rsidRPr="00A67D71">
        <w:rPr>
          <w:lang w:val="en-US"/>
        </w:rPr>
        <w:t>www</w:t>
      </w:r>
      <w:r w:rsidRPr="00A67D71">
        <w:t>.</w:t>
      </w:r>
      <w:proofErr w:type="spellStart"/>
      <w:r w:rsidRPr="00A67D71">
        <w:rPr>
          <w:lang w:val="en-US"/>
        </w:rPr>
        <w:t>scienceclarified</w:t>
      </w:r>
      <w:proofErr w:type="spellEnd"/>
      <w:r w:rsidRPr="00A67D71">
        <w:t>.</w:t>
      </w:r>
      <w:r w:rsidRPr="00A67D71">
        <w:rPr>
          <w:lang w:val="en-US"/>
        </w:rPr>
        <w:t>com</w:t>
      </w:r>
      <w:r w:rsidRPr="00F415C8">
        <w:t xml:space="preserve"> – 24.01.2014.</w:t>
      </w:r>
    </w:p>
    <w:p w:rsidR="00282EF0" w:rsidRPr="000D24B3" w:rsidRDefault="00282EF0" w:rsidP="00387A7C">
      <w:pPr>
        <w:widowControl/>
        <w:numPr>
          <w:ilvl w:val="0"/>
          <w:numId w:val="12"/>
        </w:numPr>
        <w:tabs>
          <w:tab w:val="clear" w:pos="360"/>
          <w:tab w:val="num" w:pos="900"/>
        </w:tabs>
        <w:autoSpaceDE/>
        <w:autoSpaceDN/>
        <w:adjustRightInd/>
        <w:ind w:left="0" w:firstLine="567"/>
      </w:pPr>
      <w:r>
        <w:t xml:space="preserve">Грамматика английского языка. Режим доступа: </w:t>
      </w:r>
      <w:r>
        <w:rPr>
          <w:lang w:val="en-US"/>
        </w:rPr>
        <w:t>http</w:t>
      </w:r>
      <w:r w:rsidRPr="000D24B3">
        <w:t>:</w:t>
      </w:r>
      <w:r>
        <w:rPr>
          <w:lang w:val="en-US"/>
        </w:rPr>
        <w:t>www</w:t>
      </w:r>
      <w:r w:rsidRPr="000D24B3">
        <w:t>.</w:t>
      </w:r>
      <w:proofErr w:type="spellStart"/>
      <w:r>
        <w:rPr>
          <w:lang w:val="en-US"/>
        </w:rPr>
        <w:t>mystudy</w:t>
      </w:r>
      <w:proofErr w:type="spellEnd"/>
      <w:r w:rsidRPr="000D24B3">
        <w:t>/</w:t>
      </w:r>
      <w:r>
        <w:rPr>
          <w:lang w:val="en-US"/>
        </w:rPr>
        <w:t>ru</w:t>
      </w:r>
      <w:r w:rsidRPr="000D24B3">
        <w:t>.</w:t>
      </w:r>
    </w:p>
    <w:p w:rsidR="00282EF0" w:rsidRDefault="00282EF0" w:rsidP="00387A7C">
      <w:pPr>
        <w:widowControl/>
        <w:numPr>
          <w:ilvl w:val="0"/>
          <w:numId w:val="12"/>
        </w:numPr>
        <w:tabs>
          <w:tab w:val="clear" w:pos="360"/>
          <w:tab w:val="num" w:pos="900"/>
        </w:tabs>
        <w:autoSpaceDE/>
        <w:autoSpaceDN/>
        <w:adjustRightInd/>
        <w:ind w:left="0" w:firstLine="567"/>
      </w:pPr>
      <w:r>
        <w:t xml:space="preserve">Электронный словарь </w:t>
      </w:r>
      <w:proofErr w:type="spellStart"/>
      <w:r>
        <w:t>Мультитран</w:t>
      </w:r>
      <w:proofErr w:type="spellEnd"/>
      <w:r>
        <w:t xml:space="preserve">. Режим доступа: </w:t>
      </w:r>
      <w:r>
        <w:rPr>
          <w:lang w:val="en-US"/>
        </w:rPr>
        <w:t>www</w:t>
      </w:r>
      <w:r w:rsidRPr="000D24B3">
        <w:t>.</w:t>
      </w:r>
      <w:proofErr w:type="spellStart"/>
      <w:r>
        <w:rPr>
          <w:lang w:val="en-US"/>
        </w:rPr>
        <w:t>multitran</w:t>
      </w:r>
      <w:proofErr w:type="spellEnd"/>
      <w:r w:rsidRPr="000D24B3">
        <w:t>.</w:t>
      </w:r>
      <w:r>
        <w:rPr>
          <w:lang w:val="en-US"/>
        </w:rPr>
        <w:t>ru</w:t>
      </w:r>
      <w:r w:rsidRPr="000D24B3">
        <w:t>.</w:t>
      </w:r>
    </w:p>
    <w:p w:rsidR="00282EF0" w:rsidRDefault="00282EF0" w:rsidP="001D454B">
      <w:pPr>
        <w:pStyle w:val="Style95"/>
        <w:widowControl/>
        <w:spacing w:before="120" w:after="120" w:line="240" w:lineRule="auto"/>
        <w:ind w:firstLine="0"/>
        <w:jc w:val="both"/>
        <w:rPr>
          <w:rStyle w:val="FontStyle142"/>
          <w:i/>
          <w:iCs/>
          <w:color w:val="0070C0"/>
          <w:sz w:val="24"/>
          <w:szCs w:val="24"/>
        </w:rPr>
      </w:pPr>
    </w:p>
    <w:p w:rsidR="00017C1D" w:rsidRPr="00017C1D" w:rsidRDefault="00017C1D" w:rsidP="00017C1D">
      <w:pPr>
        <w:widowControl/>
        <w:jc w:val="both"/>
        <w:rPr>
          <w:b/>
          <w:bCs/>
        </w:rPr>
      </w:pPr>
      <w:r w:rsidRPr="00017C1D">
        <w:rPr>
          <w:b/>
          <w:bCs/>
        </w:rPr>
        <w:t xml:space="preserve">10. МЕТОДИЧЕСКИЕ УКАЗАНИЯ ДЛЯ </w:t>
      </w:r>
      <w:proofErr w:type="gramStart"/>
      <w:r w:rsidRPr="00017C1D">
        <w:rPr>
          <w:b/>
          <w:bCs/>
        </w:rPr>
        <w:t>ОБУЧАЮЩИХСЯ</w:t>
      </w:r>
      <w:proofErr w:type="gramEnd"/>
      <w:r w:rsidRPr="00017C1D">
        <w:rPr>
          <w:b/>
          <w:bCs/>
        </w:rPr>
        <w:t xml:space="preserve"> ПО ОСВОЕНИЮ ДИСЦИПЛИНЫ</w:t>
      </w:r>
    </w:p>
    <w:p w:rsidR="00282EF0" w:rsidRDefault="00282EF0" w:rsidP="001D454B">
      <w:pPr>
        <w:pStyle w:val="Style95"/>
        <w:widowControl/>
        <w:spacing w:before="120" w:after="120" w:line="240" w:lineRule="auto"/>
        <w:ind w:firstLine="0"/>
        <w:jc w:val="both"/>
        <w:rPr>
          <w:rStyle w:val="FontStyle140"/>
          <w:sz w:val="24"/>
          <w:szCs w:val="24"/>
        </w:rPr>
      </w:pPr>
      <w:r>
        <w:rPr>
          <w:rStyle w:val="FontStyle140"/>
          <w:sz w:val="24"/>
          <w:szCs w:val="24"/>
        </w:rPr>
        <w:t>Цели и задачи</w:t>
      </w:r>
    </w:p>
    <w:p w:rsidR="00282EF0" w:rsidRDefault="00282EF0" w:rsidP="001D454B">
      <w:pPr>
        <w:pStyle w:val="Style95"/>
        <w:widowControl/>
        <w:spacing w:before="120" w:after="120" w:line="240" w:lineRule="auto"/>
        <w:ind w:firstLine="0"/>
        <w:jc w:val="both"/>
        <w:rPr>
          <w:rStyle w:val="FontStyle140"/>
          <w:b w:val="0"/>
          <w:bCs w:val="0"/>
          <w:sz w:val="24"/>
          <w:szCs w:val="24"/>
        </w:rPr>
      </w:pPr>
      <w:r>
        <w:rPr>
          <w:rStyle w:val="FontStyle140"/>
          <w:sz w:val="24"/>
          <w:szCs w:val="24"/>
        </w:rPr>
        <w:t xml:space="preserve">          </w:t>
      </w:r>
      <w:r>
        <w:rPr>
          <w:rStyle w:val="FontStyle140"/>
          <w:b w:val="0"/>
          <w:bCs w:val="0"/>
          <w:sz w:val="24"/>
          <w:szCs w:val="24"/>
        </w:rPr>
        <w:t xml:space="preserve">Целью изучения иностранному языку в магистратуре по направлению «Информатика и вычислительная техника. Методы анализа и синтеза проектных решений. Сети ЭВМ и </w:t>
      </w:r>
      <w:proofErr w:type="spellStart"/>
      <w:r>
        <w:rPr>
          <w:rStyle w:val="FontStyle140"/>
          <w:b w:val="0"/>
          <w:bCs w:val="0"/>
          <w:sz w:val="24"/>
          <w:szCs w:val="24"/>
        </w:rPr>
        <w:t>телекоммуникации</w:t>
      </w:r>
      <w:proofErr w:type="gramStart"/>
      <w:r>
        <w:rPr>
          <w:rStyle w:val="FontStyle140"/>
          <w:b w:val="0"/>
          <w:bCs w:val="0"/>
          <w:sz w:val="24"/>
          <w:szCs w:val="24"/>
        </w:rPr>
        <w:t>»я</w:t>
      </w:r>
      <w:proofErr w:type="gramEnd"/>
      <w:r>
        <w:rPr>
          <w:rStyle w:val="FontStyle140"/>
          <w:b w:val="0"/>
          <w:bCs w:val="0"/>
          <w:sz w:val="24"/>
          <w:szCs w:val="24"/>
        </w:rPr>
        <w:t>вляется</w:t>
      </w:r>
      <w:proofErr w:type="spellEnd"/>
      <w:r>
        <w:rPr>
          <w:rStyle w:val="FontStyle140"/>
          <w:b w:val="0"/>
          <w:bCs w:val="0"/>
          <w:sz w:val="24"/>
          <w:szCs w:val="24"/>
        </w:rPr>
        <w:t xml:space="preserve"> развитие у студентов умений и навыков в различных видах речевой деятельности, чтении, говорении, письме, </w:t>
      </w:r>
      <w:proofErr w:type="spellStart"/>
      <w:r>
        <w:rPr>
          <w:rStyle w:val="FontStyle140"/>
          <w:b w:val="0"/>
          <w:bCs w:val="0"/>
          <w:sz w:val="24"/>
          <w:szCs w:val="24"/>
        </w:rPr>
        <w:t>аудировании</w:t>
      </w:r>
      <w:proofErr w:type="spellEnd"/>
      <w:r>
        <w:rPr>
          <w:rStyle w:val="FontStyle140"/>
          <w:b w:val="0"/>
          <w:bCs w:val="0"/>
          <w:sz w:val="24"/>
          <w:szCs w:val="24"/>
        </w:rPr>
        <w:t xml:space="preserve">, что и в конечном итоге позволит по окончании курса достаточно свободно читать литературу по специальности, </w:t>
      </w:r>
      <w:r>
        <w:rPr>
          <w:rStyle w:val="FontStyle140"/>
          <w:b w:val="0"/>
          <w:bCs w:val="0"/>
          <w:sz w:val="24"/>
          <w:szCs w:val="24"/>
        </w:rPr>
        <w:lastRenderedPageBreak/>
        <w:t xml:space="preserve">принимать участие в устном и письменном деловом общении на иностранном языке в пределах тематики, так или иначе связанной с исследовательской деятельностью в областях, использующих математические методы и компьютерные технологии; с созданием и использованием математических моделей процессов и объектов; с разработкой эффективных математических методов решения задач. Следовательно, основной методологический принцип состоит в том, чтобы изучался не иностранный язык вообще, а профессионально ограниченный и тем самым прагматически приемлемый иностранный язык, </w:t>
      </w:r>
      <w:proofErr w:type="gramStart"/>
      <w:r>
        <w:rPr>
          <w:rStyle w:val="FontStyle140"/>
          <w:b w:val="0"/>
          <w:bCs w:val="0"/>
          <w:sz w:val="24"/>
          <w:szCs w:val="24"/>
        </w:rPr>
        <w:t>ориентированный</w:t>
      </w:r>
      <w:proofErr w:type="gramEnd"/>
      <w:r>
        <w:rPr>
          <w:rStyle w:val="FontStyle140"/>
          <w:b w:val="0"/>
          <w:bCs w:val="0"/>
          <w:sz w:val="24"/>
          <w:szCs w:val="24"/>
        </w:rPr>
        <w:t xml:space="preserve"> прежде всего на научную и практическую профессиональную деятельность выпускников магистратуры.</w:t>
      </w:r>
    </w:p>
    <w:p w:rsidR="00282EF0" w:rsidRDefault="00282EF0" w:rsidP="001D454B">
      <w:pPr>
        <w:pStyle w:val="Style95"/>
        <w:widowControl/>
        <w:spacing w:before="120" w:after="120" w:line="240" w:lineRule="auto"/>
        <w:ind w:firstLine="0"/>
        <w:jc w:val="both"/>
        <w:rPr>
          <w:rStyle w:val="FontStyle140"/>
          <w:sz w:val="24"/>
          <w:szCs w:val="24"/>
        </w:rPr>
      </w:pPr>
      <w:r>
        <w:rPr>
          <w:rStyle w:val="FontStyle140"/>
          <w:sz w:val="24"/>
          <w:szCs w:val="24"/>
        </w:rPr>
        <w:t>Чтение как основное коммуникативное умение</w:t>
      </w:r>
    </w:p>
    <w:p w:rsidR="00282EF0" w:rsidRDefault="00282EF0" w:rsidP="001D454B">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Наиболее существенным коммуникативным умением при изучении иностранного языка является чтение, занимающее от 50 до 70% всего учебного времени, а также реферирование и аннотирование иноязычного текста.</w:t>
      </w:r>
    </w:p>
    <w:p w:rsidR="00282EF0" w:rsidRDefault="00282EF0" w:rsidP="001D454B">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Чтение, как речевая деятельность, неоднородно. Оно различается по видам в зависимости от установки читающего на степень и точность понимания прочитанного. Основным показателем зрелости чтения можно считать способность менять стратегию переработки информации в самом  процессе чтения. Так, для углубленного понимания текста важно изучить его во всей полноте и деталях, хорошо ориентируясь во всех лексико-грамматических тонкостях. Это характерно для изучающего чтения, которое скорее напоминает процесс перевода, своеобразного декодирования иноязычного текста, чем собственно чтение. Такие виды чтения, как ознакомительное, просмотровое и поисковое, более сходны с процессом чтения на родном языке. При этом чтение выступает, прежде всего, как речевая практика, а не как учебная работа по овладению именно языковым материалом, то в значительной степени характерно для изучающего чтения. Занимаясь этими наиболее распространенными в повседневной и профессиональной жизни видами чтения, студент приобретает умения, необходимые для смысловой, </w:t>
      </w:r>
      <w:proofErr w:type="spellStart"/>
      <w:r>
        <w:rPr>
          <w:rStyle w:val="FontStyle140"/>
          <w:b w:val="0"/>
          <w:bCs w:val="0"/>
          <w:sz w:val="24"/>
          <w:szCs w:val="24"/>
        </w:rPr>
        <w:t>беспереводной</w:t>
      </w:r>
      <w:proofErr w:type="spellEnd"/>
      <w:r>
        <w:rPr>
          <w:rStyle w:val="FontStyle140"/>
          <w:b w:val="0"/>
          <w:bCs w:val="0"/>
          <w:sz w:val="24"/>
          <w:szCs w:val="24"/>
        </w:rPr>
        <w:t xml:space="preserve"> переработки информации, он учится выделять в тексте основное содержание, нужные ему факты и детали, учится находить связи и переходы между отдельными фрагментами текста на основе знания некоторых закономерностей его структурно-смысловой организации.</w:t>
      </w:r>
    </w:p>
    <w:p w:rsidR="00282EF0" w:rsidRDefault="00282EF0" w:rsidP="001D454B">
      <w:pPr>
        <w:pStyle w:val="Style95"/>
        <w:widowControl/>
        <w:spacing w:before="120" w:after="120" w:line="240" w:lineRule="auto"/>
        <w:ind w:firstLine="0"/>
        <w:jc w:val="both"/>
        <w:rPr>
          <w:rStyle w:val="FontStyle140"/>
          <w:sz w:val="24"/>
          <w:szCs w:val="24"/>
        </w:rPr>
      </w:pPr>
      <w:r>
        <w:rPr>
          <w:rStyle w:val="FontStyle140"/>
          <w:sz w:val="24"/>
          <w:szCs w:val="24"/>
        </w:rPr>
        <w:t>Форма и смысл грамматической конструкции</w:t>
      </w:r>
    </w:p>
    <w:p w:rsidR="00282EF0" w:rsidRDefault="00282EF0" w:rsidP="001D454B">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Все виды чтения, хотя и в разной степени, требуют от изучающего иностранный язык способности быстро и уверенно ориентироваться как в структуре отдельных предложений, так и в структуре целого текста. Изучение любого иностранного языка предполагает хотя бы элементарное представление о структурно-семантических особенностях этого языка, тех трудностях, которые возникают при его изучении в силу особенностей своего родного языка.</w:t>
      </w:r>
    </w:p>
    <w:p w:rsidR="00282EF0" w:rsidRDefault="00282EF0" w:rsidP="0072717C">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xml:space="preserve">  В предложении следует различать синтаксическую структуру </w:t>
      </w:r>
      <w:proofErr w:type="gramStart"/>
      <w:r>
        <w:rPr>
          <w:rStyle w:val="FontStyle140"/>
          <w:b w:val="0"/>
          <w:bCs w:val="0"/>
          <w:sz w:val="24"/>
          <w:szCs w:val="24"/>
        </w:rPr>
        <w:t xml:space="preserve">( </w:t>
      </w:r>
      <w:proofErr w:type="gramEnd"/>
      <w:r>
        <w:rPr>
          <w:rStyle w:val="FontStyle140"/>
          <w:b w:val="0"/>
          <w:bCs w:val="0"/>
          <w:sz w:val="24"/>
          <w:szCs w:val="24"/>
        </w:rPr>
        <w:t>наличие в нем таких элементов, как подлежащее, сказуемое, определение, дополнение, обстоятельство) и семантическую или смысловую структуру ( логические связи между предметами, действиями, признаками). Например, разные по своей синтаксической роли в предложении слова могут выполнять одну, общую для них семантическую роль.</w:t>
      </w:r>
    </w:p>
    <w:p w:rsidR="00282EF0" w:rsidRDefault="00282EF0" w:rsidP="0072717C">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Очень важно развивать в себе способность вычленять изучаемые конструкции по формальным и семантическим признакам, распознавать смысловые различия в сходных по виду конструкциях и, наоборот, смысловое сходство в структурно различных конструкциях.</w:t>
      </w:r>
    </w:p>
    <w:p w:rsidR="00282EF0" w:rsidRDefault="00282EF0" w:rsidP="0072717C">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Трансформация предполагает такое структурное изменение того или иного предложения, которое оставляет смысл неизменным. Развитие автоматизированных навыков чтения и анализа любого текста опирается на умение трансформировать структуры языка, что по существу представляет собой более активную мыслительную операцию, чем перевод предложения или его фрагмента. Способность произвести трансформацию свидетельствует о более глубоком и достаточно свободном владении иностранным языком на уровне чтения и понимания.</w:t>
      </w:r>
    </w:p>
    <w:p w:rsidR="00282EF0" w:rsidRDefault="00282EF0" w:rsidP="0072717C">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xml:space="preserve">Понять конструкцию – это значит осознать логические связи между предметами, действиями, признаками, это значит более осмысленно вести отбор контекстуальных значений </w:t>
      </w:r>
      <w:r>
        <w:rPr>
          <w:rStyle w:val="FontStyle140"/>
          <w:b w:val="0"/>
          <w:bCs w:val="0"/>
          <w:sz w:val="24"/>
          <w:szCs w:val="24"/>
        </w:rPr>
        <w:lastRenderedPageBreak/>
        <w:t>лексических единиц при работе со словарем. Важно обращать внимание на различные способы выражения подлежащего, сказуемого, дополнения, определения и обстоятельства.</w:t>
      </w:r>
    </w:p>
    <w:p w:rsidR="00282EF0" w:rsidRDefault="00282EF0" w:rsidP="007F24E7">
      <w:pPr>
        <w:pStyle w:val="Style95"/>
        <w:widowControl/>
        <w:spacing w:before="120" w:after="120" w:line="240" w:lineRule="auto"/>
        <w:ind w:firstLine="0"/>
        <w:jc w:val="both"/>
        <w:rPr>
          <w:rStyle w:val="FontStyle140"/>
          <w:sz w:val="24"/>
          <w:szCs w:val="24"/>
        </w:rPr>
      </w:pPr>
      <w:r>
        <w:rPr>
          <w:rStyle w:val="FontStyle140"/>
          <w:sz w:val="24"/>
          <w:szCs w:val="24"/>
        </w:rPr>
        <w:t>Методика работы над текстом</w:t>
      </w:r>
    </w:p>
    <w:p w:rsidR="00282EF0" w:rsidRDefault="00282EF0" w:rsidP="007D381C">
      <w:pPr>
        <w:pStyle w:val="Style95"/>
        <w:widowControl/>
        <w:spacing w:before="120" w:after="120" w:line="240" w:lineRule="auto"/>
        <w:ind w:firstLine="600"/>
        <w:jc w:val="both"/>
        <w:rPr>
          <w:rStyle w:val="FontStyle140"/>
          <w:b w:val="0"/>
          <w:bCs w:val="0"/>
          <w:sz w:val="24"/>
          <w:szCs w:val="24"/>
        </w:rPr>
      </w:pPr>
      <w:r w:rsidRPr="007D381C">
        <w:rPr>
          <w:rStyle w:val="FontStyle140"/>
          <w:b w:val="0"/>
          <w:bCs w:val="0"/>
          <w:sz w:val="24"/>
          <w:szCs w:val="24"/>
        </w:rPr>
        <w:t xml:space="preserve">   Структурно-семантический анализ иноязычного текста представляет собой совокупность методических приемов и учебных операций, направленных на выявление грамматических и семантико-синтаксических отношений и связей между элементами текста. При таком подходе к тексту развиваются навыки </w:t>
      </w:r>
      <w:proofErr w:type="spellStart"/>
      <w:r w:rsidRPr="007D381C">
        <w:rPr>
          <w:rStyle w:val="FontStyle140"/>
          <w:b w:val="0"/>
          <w:bCs w:val="0"/>
          <w:sz w:val="24"/>
          <w:szCs w:val="24"/>
        </w:rPr>
        <w:t>беспереводного</w:t>
      </w:r>
      <w:proofErr w:type="spellEnd"/>
      <w:r w:rsidRPr="007D381C">
        <w:rPr>
          <w:rStyle w:val="FontStyle140"/>
          <w:b w:val="0"/>
          <w:bCs w:val="0"/>
          <w:sz w:val="24"/>
          <w:szCs w:val="24"/>
        </w:rPr>
        <w:t xml:space="preserve"> понимания, быстрого, четкого и автоматизированного распознавания единиц несоо</w:t>
      </w:r>
      <w:r>
        <w:rPr>
          <w:rStyle w:val="FontStyle140"/>
          <w:b w:val="0"/>
          <w:bCs w:val="0"/>
          <w:sz w:val="24"/>
          <w:szCs w:val="24"/>
        </w:rPr>
        <w:t>т</w:t>
      </w:r>
      <w:r w:rsidRPr="007D381C">
        <w:rPr>
          <w:rStyle w:val="FontStyle140"/>
          <w:b w:val="0"/>
          <w:bCs w:val="0"/>
          <w:sz w:val="24"/>
          <w:szCs w:val="24"/>
        </w:rPr>
        <w:t>ветствия. Свободное и достаточно полное ориентирование в иностранном тексте в значительной степени определяется:</w:t>
      </w:r>
    </w:p>
    <w:p w:rsidR="00282EF0" w:rsidRDefault="00282EF0" w:rsidP="00815A2E">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1. знанием типовых словообразовательных моделей различных классов слов (частей речи);</w:t>
      </w:r>
    </w:p>
    <w:p w:rsidR="00282EF0" w:rsidRDefault="00282EF0" w:rsidP="00815A2E">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2.  знанием типовых моделей образования словосочетаний и синтаксических конструкций как основных единиц структурно-семантической организации текста, умением устанавливать их граница, роль и место в предложении и в тексте;</w:t>
      </w:r>
    </w:p>
    <w:p w:rsidR="00282EF0" w:rsidRDefault="00282EF0" w:rsidP="00815A2E">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xml:space="preserve">3.  знанием явления </w:t>
      </w:r>
      <w:proofErr w:type="spellStart"/>
      <w:r>
        <w:rPr>
          <w:rStyle w:val="FontStyle140"/>
          <w:b w:val="0"/>
          <w:bCs w:val="0"/>
          <w:sz w:val="24"/>
          <w:szCs w:val="24"/>
        </w:rPr>
        <w:t>полифункциональности</w:t>
      </w:r>
      <w:proofErr w:type="spellEnd"/>
      <w:r>
        <w:rPr>
          <w:rStyle w:val="FontStyle140"/>
          <w:b w:val="0"/>
          <w:bCs w:val="0"/>
          <w:sz w:val="24"/>
          <w:szCs w:val="24"/>
        </w:rPr>
        <w:t xml:space="preserve"> и многозначности лексических единиц;</w:t>
      </w:r>
    </w:p>
    <w:p w:rsidR="00282EF0" w:rsidRDefault="00282EF0" w:rsidP="00815A2E">
      <w:pPr>
        <w:pStyle w:val="Style95"/>
        <w:widowControl/>
        <w:spacing w:before="120" w:after="120" w:line="240" w:lineRule="auto"/>
        <w:ind w:firstLine="600"/>
        <w:jc w:val="both"/>
        <w:rPr>
          <w:rStyle w:val="FontStyle140"/>
          <w:b w:val="0"/>
          <w:bCs w:val="0"/>
          <w:sz w:val="24"/>
          <w:szCs w:val="24"/>
        </w:rPr>
      </w:pPr>
      <w:proofErr w:type="gramStart"/>
      <w:r>
        <w:rPr>
          <w:rStyle w:val="FontStyle140"/>
          <w:b w:val="0"/>
          <w:bCs w:val="0"/>
          <w:sz w:val="24"/>
          <w:szCs w:val="24"/>
        </w:rPr>
        <w:t xml:space="preserve">4. умением видеть и распознавать «логико-смысловые узлы» текста, отражающие  «повороты мысли» автора: начало новой мысли, добавление аргументов, пояснение, завершение ее изложения. </w:t>
      </w:r>
      <w:proofErr w:type="gramEnd"/>
    </w:p>
    <w:p w:rsidR="00282EF0" w:rsidRDefault="00282EF0" w:rsidP="00815A2E">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При работе над текстом следует обращать внимание на сложные и производные лексические единицы, образованные по определенным словообразовательным моделям, которые по существу являются реальным источником потенциального словаря, так как не требуют обязательного обращения к словарю-справочнику для раскрытия их лексического значения.</w:t>
      </w:r>
    </w:p>
    <w:p w:rsidR="00282EF0" w:rsidRDefault="00282EF0" w:rsidP="00815A2E">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В производных словах, например, опорами для смысловой догадки служат: 1) знакомое значение производящей основы, 2) значение аффикса (суффикса или префикса), 3) часть речи производного слова.</w:t>
      </w:r>
    </w:p>
    <w:p w:rsidR="00282EF0" w:rsidRDefault="00282EF0" w:rsidP="00815A2E">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Умение проводить смысловой анализ текста и его отдельных структурных элементов поднимает изучение иностранного языка в вузе на более высокий уровень, приближая этот процесс в методологическом плане к обычному типу умственной деятельности научного работника или высококвалифицированного специалиста.</w:t>
      </w:r>
    </w:p>
    <w:p w:rsidR="00282EF0" w:rsidRDefault="00282EF0" w:rsidP="00332853">
      <w:pPr>
        <w:pStyle w:val="Style95"/>
        <w:widowControl/>
        <w:spacing w:before="120" w:after="120" w:line="240" w:lineRule="auto"/>
        <w:ind w:firstLine="0"/>
        <w:jc w:val="both"/>
        <w:rPr>
          <w:rStyle w:val="FontStyle140"/>
          <w:sz w:val="24"/>
          <w:szCs w:val="24"/>
        </w:rPr>
      </w:pPr>
      <w:r>
        <w:rPr>
          <w:rStyle w:val="FontStyle140"/>
          <w:sz w:val="24"/>
          <w:szCs w:val="24"/>
        </w:rPr>
        <w:t>Рекомендации по переводу текста</w:t>
      </w:r>
    </w:p>
    <w:p w:rsidR="00282EF0" w:rsidRDefault="00282EF0" w:rsidP="00332853">
      <w:pPr>
        <w:pStyle w:val="Style95"/>
        <w:widowControl/>
        <w:spacing w:before="120" w:after="120" w:line="240" w:lineRule="auto"/>
        <w:ind w:firstLine="0"/>
        <w:jc w:val="both"/>
        <w:rPr>
          <w:rStyle w:val="FontStyle140"/>
          <w:sz w:val="24"/>
          <w:szCs w:val="24"/>
        </w:rPr>
      </w:pPr>
      <w:r w:rsidRPr="00FA7566">
        <w:rPr>
          <w:rStyle w:val="FontStyle140"/>
          <w:b w:val="0"/>
          <w:bCs w:val="0"/>
          <w:sz w:val="24"/>
          <w:szCs w:val="24"/>
        </w:rPr>
        <w:t>При переводе рекомендуется следующая последовательность работы над текстом</w:t>
      </w:r>
      <w:r>
        <w:rPr>
          <w:rStyle w:val="FontStyle140"/>
          <w:sz w:val="24"/>
          <w:szCs w:val="24"/>
        </w:rPr>
        <w:t>:</w:t>
      </w:r>
    </w:p>
    <w:p w:rsidR="00282EF0" w:rsidRDefault="00282EF0" w:rsidP="00FA7566">
      <w:pPr>
        <w:pStyle w:val="Style95"/>
        <w:widowControl/>
        <w:spacing w:before="120" w:after="120" w:line="240" w:lineRule="auto"/>
        <w:ind w:firstLine="0"/>
        <w:jc w:val="both"/>
        <w:rPr>
          <w:rStyle w:val="FontStyle140"/>
          <w:b w:val="0"/>
          <w:bCs w:val="0"/>
          <w:sz w:val="24"/>
          <w:szCs w:val="24"/>
        </w:rPr>
      </w:pPr>
      <w:r w:rsidRPr="00FA7566">
        <w:rPr>
          <w:rStyle w:val="FontStyle140"/>
          <w:b w:val="0"/>
          <w:bCs w:val="0"/>
          <w:sz w:val="24"/>
          <w:szCs w:val="24"/>
        </w:rPr>
        <w:t>1.Обратите особое внимание на заголовок текста. Прочитайте весь текст до конца и постарайтесь понять его общее содержание.</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2. Приступите к переводу предложений. Прочитайте предложение и определите, простое оно или сложное. </w:t>
      </w:r>
      <w:proofErr w:type="gramStart"/>
      <w:r>
        <w:rPr>
          <w:rStyle w:val="FontStyle140"/>
          <w:b w:val="0"/>
          <w:bCs w:val="0"/>
          <w:sz w:val="24"/>
          <w:szCs w:val="24"/>
        </w:rPr>
        <w:t>Если предложение сложное, разберите его на отдельные предложения (сложноподчиненное – на главное или придаточное, сложносочиненное – на простые).</w:t>
      </w:r>
      <w:proofErr w:type="gramEnd"/>
      <w:r>
        <w:rPr>
          <w:rStyle w:val="FontStyle140"/>
          <w:b w:val="0"/>
          <w:bCs w:val="0"/>
          <w:sz w:val="24"/>
          <w:szCs w:val="24"/>
        </w:rPr>
        <w:t xml:space="preserve"> Найдите обороты с неличными формами глагола.</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3. В простом предложении найдите сначала сказуемое (группу сказуемого) по личное форме глагола, по сказуемому определите подлежащее (группу подлежащего) и дополнение (группу дополнения).</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4. Опираясь на знакомые слова, приступите к переводу в таком порядке: группа подлежащего, группа сказуемого, группа дополнения, обстоятельства.</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5. Выделите незнакомые слова и определите, какой частью речи они являются. Обращайте внимание на суффиксы и префиксы этих слов. Для определения их значения применяйте языковую догадку, но проверяйте себя с помощью словаря. Прочитайте все значения слова, </w:t>
      </w:r>
      <w:r>
        <w:rPr>
          <w:rStyle w:val="FontStyle140"/>
          <w:b w:val="0"/>
          <w:bCs w:val="0"/>
          <w:sz w:val="24"/>
          <w:szCs w:val="24"/>
        </w:rPr>
        <w:lastRenderedPageBreak/>
        <w:t>приведенные в словарной статье, и выберите наиболее подходящее. При работе со словарем используйте имеющиеся в нем предложения.</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6. Выпишите незнакомые слова, переведите их начерно (дословно).</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7. Приступите к переводу текста.</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8. Проверьте соответствие каждой фразы перевода оригиналу.</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9. Отредактируйте перевод. Освободите текст перевода от несвойственных русскому языку выражений и оборотов.</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10. Перепишите готовый текст.</w:t>
      </w:r>
    </w:p>
    <w:p w:rsidR="00282EF0" w:rsidRDefault="00282EF0" w:rsidP="00FA7566">
      <w:pPr>
        <w:pStyle w:val="Style95"/>
        <w:widowControl/>
        <w:spacing w:before="120" w:after="120" w:line="240" w:lineRule="auto"/>
        <w:ind w:firstLine="0"/>
        <w:jc w:val="both"/>
        <w:rPr>
          <w:rStyle w:val="FontStyle140"/>
          <w:sz w:val="24"/>
          <w:szCs w:val="24"/>
        </w:rPr>
      </w:pPr>
      <w:r>
        <w:rPr>
          <w:rStyle w:val="FontStyle140"/>
          <w:sz w:val="24"/>
          <w:szCs w:val="24"/>
        </w:rPr>
        <w:t>Методические рекомендации для студентов по работе со словарем</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Различают несколько типов словарей. </w:t>
      </w:r>
      <w:r>
        <w:rPr>
          <w:rStyle w:val="FontStyle140"/>
          <w:sz w:val="24"/>
          <w:szCs w:val="24"/>
        </w:rPr>
        <w:t xml:space="preserve">Одноязычные словари – </w:t>
      </w:r>
      <w:r>
        <w:rPr>
          <w:rStyle w:val="FontStyle140"/>
          <w:b w:val="0"/>
          <w:bCs w:val="0"/>
          <w:sz w:val="24"/>
          <w:szCs w:val="24"/>
        </w:rPr>
        <w:t xml:space="preserve">это словари, объясняющие на том же языке значения слов с помощью определений, описаний, синонимов или антонимов. В словарных статьях могут быть примеры словоупотребления, фразеологических сочетаний и грамматические сведения. Следует помнить, что определения в толковом словаре даются предельно кратко и могут не отражать всех значений данного слова.  </w:t>
      </w:r>
      <w:proofErr w:type="gramStart"/>
      <w:r>
        <w:rPr>
          <w:rStyle w:val="FontStyle140"/>
          <w:sz w:val="24"/>
          <w:szCs w:val="24"/>
        </w:rPr>
        <w:t xml:space="preserve">Словари иностранных слов </w:t>
      </w:r>
      <w:r>
        <w:rPr>
          <w:rStyle w:val="FontStyle140"/>
          <w:b w:val="0"/>
          <w:bCs w:val="0"/>
          <w:sz w:val="24"/>
          <w:szCs w:val="24"/>
        </w:rPr>
        <w:t>объясняют русские слова, заимствованные из греческого, латинского и других языков.</w:t>
      </w:r>
      <w:proofErr w:type="gramEnd"/>
      <w:r>
        <w:rPr>
          <w:rStyle w:val="FontStyle140"/>
          <w:b w:val="0"/>
          <w:bCs w:val="0"/>
          <w:sz w:val="24"/>
          <w:szCs w:val="24"/>
        </w:rPr>
        <w:t xml:space="preserve"> Научно-технические термины, представленные в словарях иностранных слов, объясняются достаточно полно и точно. </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sz w:val="24"/>
          <w:szCs w:val="24"/>
        </w:rPr>
        <w:t xml:space="preserve">Специальные политехнические двуязычные словари </w:t>
      </w:r>
      <w:r>
        <w:rPr>
          <w:rStyle w:val="FontStyle140"/>
          <w:b w:val="0"/>
          <w:bCs w:val="0"/>
          <w:sz w:val="24"/>
          <w:szCs w:val="24"/>
        </w:rPr>
        <w:t xml:space="preserve">дают эквиваленты общетехнических и общенаучных терминов, а также многих общеупотребительных слов, широко используемых в языке науки и техники. Отраслевые словари отличаются от политехнических тем, что в них можно найти значительно больше терминов и их эквивалентов, относящихся к данной области. Кроме узкоспециальных терминов отраслевые словари содержат общетехническую лексику. Расположение материала в отраслевых словарях может быть и алфавитным, и гнездовым, и смешанным. В приложениях часто содержатся список наиболее употребительных сокращений, таблицы мер и весов и способы их перевода в различные системы, и другие справочные материалы. Помимо словарей </w:t>
      </w:r>
      <w:proofErr w:type="spellStart"/>
      <w:r>
        <w:rPr>
          <w:rStyle w:val="FontStyle140"/>
          <w:b w:val="0"/>
          <w:bCs w:val="0"/>
          <w:sz w:val="24"/>
          <w:szCs w:val="24"/>
        </w:rPr>
        <w:t>дл</w:t>
      </w:r>
      <w:proofErr w:type="spellEnd"/>
      <w:r>
        <w:rPr>
          <w:rStyle w:val="FontStyle140"/>
          <w:b w:val="0"/>
          <w:bCs w:val="0"/>
          <w:sz w:val="24"/>
          <w:szCs w:val="24"/>
        </w:rPr>
        <w:t xml:space="preserve"> каждой специальности создаются терминологические стандарты, где термин может быть дан на одном языке с соответствующим толкованием, краткой формой, допустимой и недопустимой синонимией, а иногда и с эквивалентами на 2-3 иностранных языках. В терминологическом стандарте термины могут приводиться как в алфавитном порядке, так и на логико-понятийной основе; каждому термину при этом присваивается свой номер.</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При переводе особое значение имеет владение </w:t>
      </w:r>
      <w:r>
        <w:rPr>
          <w:rStyle w:val="FontStyle140"/>
          <w:sz w:val="24"/>
          <w:szCs w:val="24"/>
        </w:rPr>
        <w:t xml:space="preserve">методикой работы со словарем. </w:t>
      </w:r>
      <w:r>
        <w:rPr>
          <w:rStyle w:val="FontStyle140"/>
          <w:b w:val="0"/>
          <w:bCs w:val="0"/>
          <w:sz w:val="24"/>
          <w:szCs w:val="24"/>
        </w:rPr>
        <w:t>Знание структуры словаря, словарных статей, способов раскрытия значения слов позволяет говорить о лексикографии перевода как средстве решения многих практических проблем перевода.</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Сведения, необходимые для </w:t>
      </w:r>
      <w:proofErr w:type="gramStart"/>
      <w:r>
        <w:rPr>
          <w:rStyle w:val="FontStyle140"/>
          <w:b w:val="0"/>
          <w:bCs w:val="0"/>
          <w:sz w:val="24"/>
          <w:szCs w:val="24"/>
        </w:rPr>
        <w:t>пользующихся</w:t>
      </w:r>
      <w:proofErr w:type="gramEnd"/>
      <w:r>
        <w:rPr>
          <w:rStyle w:val="FontStyle140"/>
          <w:b w:val="0"/>
          <w:bCs w:val="0"/>
          <w:sz w:val="24"/>
          <w:szCs w:val="24"/>
        </w:rPr>
        <w:t xml:space="preserve"> словарем, даются в начале каждого словаря. Имеет смысл ознакомиться с ними, а также с системой специальных помет, используемой в данном словаре, заранее. Тогда будет значительно проще ориентироваться во всем многообразии словарных значений и находить те, которые нужны для данного контекста.</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Слова в любом словаре расположены в алфавитном порядке. Поэтому для быстрого отыскивания в нем слова следует твердо знать алфавит изучаемого языка. Слова нужно отыскивать не по первой букве, а по первым трем буквам.</w:t>
      </w:r>
    </w:p>
    <w:p w:rsidR="00282EF0" w:rsidRDefault="00282EF0" w:rsidP="00FA7566">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Как правило, полная словарная статья состоит из следующих частей:</w:t>
      </w:r>
    </w:p>
    <w:p w:rsidR="00282EF0" w:rsidRDefault="00282EF0" w:rsidP="00B726D0">
      <w:pPr>
        <w:pStyle w:val="Style95"/>
        <w:widowControl/>
        <w:numPr>
          <w:ilvl w:val="0"/>
          <w:numId w:val="18"/>
        </w:numPr>
        <w:spacing w:before="120" w:after="120" w:line="240" w:lineRule="auto"/>
        <w:jc w:val="both"/>
        <w:rPr>
          <w:rStyle w:val="FontStyle140"/>
          <w:b w:val="0"/>
          <w:bCs w:val="0"/>
          <w:sz w:val="24"/>
          <w:szCs w:val="24"/>
        </w:rPr>
      </w:pPr>
      <w:r>
        <w:rPr>
          <w:rStyle w:val="FontStyle140"/>
          <w:b w:val="0"/>
          <w:bCs w:val="0"/>
          <w:sz w:val="24"/>
          <w:szCs w:val="24"/>
        </w:rPr>
        <w:t>заголовочное (стержневое слово)4</w:t>
      </w:r>
    </w:p>
    <w:p w:rsidR="00282EF0" w:rsidRDefault="00282EF0" w:rsidP="00B726D0">
      <w:pPr>
        <w:pStyle w:val="Style95"/>
        <w:widowControl/>
        <w:numPr>
          <w:ilvl w:val="0"/>
          <w:numId w:val="18"/>
        </w:numPr>
        <w:spacing w:before="120" w:after="120" w:line="240" w:lineRule="auto"/>
        <w:jc w:val="both"/>
        <w:rPr>
          <w:rStyle w:val="FontStyle140"/>
          <w:b w:val="0"/>
          <w:bCs w:val="0"/>
          <w:sz w:val="24"/>
          <w:szCs w:val="24"/>
        </w:rPr>
      </w:pPr>
      <w:r>
        <w:rPr>
          <w:rStyle w:val="FontStyle140"/>
          <w:b w:val="0"/>
          <w:bCs w:val="0"/>
          <w:sz w:val="24"/>
          <w:szCs w:val="24"/>
        </w:rPr>
        <w:t>фонетическая транскрипция (обратите внимание на то, что в английском языке ударение ставиться перед ударным слогом);</w:t>
      </w:r>
    </w:p>
    <w:p w:rsidR="00282EF0" w:rsidRDefault="00282EF0" w:rsidP="00B726D0">
      <w:pPr>
        <w:pStyle w:val="Style95"/>
        <w:widowControl/>
        <w:numPr>
          <w:ilvl w:val="0"/>
          <w:numId w:val="18"/>
        </w:numPr>
        <w:spacing w:before="120" w:after="120" w:line="240" w:lineRule="auto"/>
        <w:jc w:val="both"/>
        <w:rPr>
          <w:rStyle w:val="FontStyle140"/>
          <w:b w:val="0"/>
          <w:bCs w:val="0"/>
          <w:sz w:val="24"/>
          <w:szCs w:val="24"/>
        </w:rPr>
      </w:pPr>
      <w:r>
        <w:rPr>
          <w:rStyle w:val="FontStyle140"/>
          <w:b w:val="0"/>
          <w:bCs w:val="0"/>
          <w:sz w:val="24"/>
          <w:szCs w:val="24"/>
        </w:rPr>
        <w:t>грамматическая помета (указывающая, какой частью речи является слово);</w:t>
      </w:r>
    </w:p>
    <w:p w:rsidR="00282EF0" w:rsidRDefault="00282EF0" w:rsidP="00B726D0">
      <w:pPr>
        <w:pStyle w:val="Style95"/>
        <w:widowControl/>
        <w:numPr>
          <w:ilvl w:val="0"/>
          <w:numId w:val="18"/>
        </w:numPr>
        <w:spacing w:before="120" w:after="120" w:line="240" w:lineRule="auto"/>
        <w:jc w:val="both"/>
        <w:rPr>
          <w:rStyle w:val="FontStyle140"/>
          <w:b w:val="0"/>
          <w:bCs w:val="0"/>
          <w:sz w:val="24"/>
          <w:szCs w:val="24"/>
        </w:rPr>
      </w:pPr>
      <w:r>
        <w:rPr>
          <w:rStyle w:val="FontStyle140"/>
          <w:b w:val="0"/>
          <w:bCs w:val="0"/>
          <w:sz w:val="24"/>
          <w:szCs w:val="24"/>
        </w:rPr>
        <w:lastRenderedPageBreak/>
        <w:t>Функционально-стилистические или экспрессивные пометы (указывающие на стиль и манеру высказывания);</w:t>
      </w:r>
    </w:p>
    <w:p w:rsidR="00282EF0" w:rsidRDefault="00282EF0" w:rsidP="00B726D0">
      <w:pPr>
        <w:pStyle w:val="Style95"/>
        <w:widowControl/>
        <w:numPr>
          <w:ilvl w:val="0"/>
          <w:numId w:val="18"/>
        </w:numPr>
        <w:spacing w:before="120" w:after="120" w:line="240" w:lineRule="auto"/>
        <w:jc w:val="both"/>
        <w:rPr>
          <w:rStyle w:val="FontStyle140"/>
          <w:b w:val="0"/>
          <w:bCs w:val="0"/>
          <w:sz w:val="24"/>
          <w:szCs w:val="24"/>
        </w:rPr>
      </w:pPr>
      <w:r>
        <w:rPr>
          <w:rStyle w:val="FontStyle140"/>
          <w:b w:val="0"/>
          <w:bCs w:val="0"/>
          <w:sz w:val="24"/>
          <w:szCs w:val="24"/>
        </w:rPr>
        <w:t>Перевод слова;</w:t>
      </w:r>
    </w:p>
    <w:p w:rsidR="00282EF0" w:rsidRDefault="00282EF0" w:rsidP="00B726D0">
      <w:pPr>
        <w:pStyle w:val="Style95"/>
        <w:widowControl/>
        <w:numPr>
          <w:ilvl w:val="0"/>
          <w:numId w:val="18"/>
        </w:numPr>
        <w:spacing w:before="120" w:after="120" w:line="240" w:lineRule="auto"/>
        <w:jc w:val="both"/>
        <w:rPr>
          <w:rStyle w:val="FontStyle140"/>
          <w:b w:val="0"/>
          <w:bCs w:val="0"/>
          <w:sz w:val="24"/>
          <w:szCs w:val="24"/>
        </w:rPr>
      </w:pPr>
      <w:r>
        <w:rPr>
          <w:rStyle w:val="FontStyle140"/>
          <w:b w:val="0"/>
          <w:bCs w:val="0"/>
          <w:sz w:val="24"/>
          <w:szCs w:val="24"/>
        </w:rPr>
        <w:t>Свободные сочетания, в которых реализуются различные значения слова;</w:t>
      </w:r>
    </w:p>
    <w:p w:rsidR="00282EF0" w:rsidRDefault="00282EF0" w:rsidP="00B726D0">
      <w:pPr>
        <w:pStyle w:val="Style95"/>
        <w:widowControl/>
        <w:numPr>
          <w:ilvl w:val="0"/>
          <w:numId w:val="18"/>
        </w:numPr>
        <w:spacing w:before="120" w:after="120" w:line="240" w:lineRule="auto"/>
        <w:jc w:val="both"/>
        <w:rPr>
          <w:rStyle w:val="FontStyle140"/>
          <w:b w:val="0"/>
          <w:bCs w:val="0"/>
          <w:sz w:val="24"/>
          <w:szCs w:val="24"/>
        </w:rPr>
      </w:pPr>
      <w:r>
        <w:rPr>
          <w:rStyle w:val="FontStyle140"/>
          <w:b w:val="0"/>
          <w:bCs w:val="0"/>
          <w:sz w:val="24"/>
          <w:szCs w:val="24"/>
        </w:rPr>
        <w:t>Фразеологические единицы, относящиеся к данному слову.</w:t>
      </w:r>
    </w:p>
    <w:p w:rsidR="00282EF0" w:rsidRDefault="00282EF0" w:rsidP="00B726D0">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При поиске незнакомых слов в словаре:</w:t>
      </w:r>
    </w:p>
    <w:p w:rsidR="00282EF0" w:rsidRDefault="00282EF0" w:rsidP="00B726D0">
      <w:pPr>
        <w:pStyle w:val="Style95"/>
        <w:widowControl/>
        <w:numPr>
          <w:ilvl w:val="0"/>
          <w:numId w:val="19"/>
        </w:numPr>
        <w:tabs>
          <w:tab w:val="clear" w:pos="840"/>
          <w:tab w:val="num" w:pos="0"/>
        </w:tabs>
        <w:spacing w:before="120" w:after="120" w:line="240" w:lineRule="auto"/>
        <w:ind w:left="0" w:firstLine="480"/>
        <w:jc w:val="both"/>
        <w:rPr>
          <w:rStyle w:val="FontStyle140"/>
          <w:b w:val="0"/>
          <w:bCs w:val="0"/>
          <w:sz w:val="24"/>
          <w:szCs w:val="24"/>
        </w:rPr>
      </w:pPr>
      <w:r>
        <w:rPr>
          <w:rStyle w:val="FontStyle140"/>
          <w:b w:val="0"/>
          <w:bCs w:val="0"/>
          <w:sz w:val="24"/>
          <w:szCs w:val="24"/>
        </w:rPr>
        <w:t>определите часть речи и морфологический состав слова, поскольку в отдельных словарях значения некоторых слов приходится искать без отрицательных приставок и суффиксов;</w:t>
      </w:r>
    </w:p>
    <w:p w:rsidR="00282EF0" w:rsidRDefault="00282EF0" w:rsidP="00B726D0">
      <w:pPr>
        <w:pStyle w:val="Style95"/>
        <w:widowControl/>
        <w:numPr>
          <w:ilvl w:val="0"/>
          <w:numId w:val="19"/>
        </w:numPr>
        <w:tabs>
          <w:tab w:val="clear" w:pos="840"/>
          <w:tab w:val="num" w:pos="-120"/>
        </w:tabs>
        <w:spacing w:before="120" w:after="120" w:line="240" w:lineRule="auto"/>
        <w:ind w:left="0" w:firstLine="480"/>
        <w:jc w:val="both"/>
        <w:rPr>
          <w:rStyle w:val="FontStyle140"/>
          <w:b w:val="0"/>
          <w:bCs w:val="0"/>
          <w:sz w:val="24"/>
          <w:szCs w:val="24"/>
        </w:rPr>
      </w:pPr>
      <w:r>
        <w:rPr>
          <w:rStyle w:val="FontStyle140"/>
          <w:b w:val="0"/>
          <w:bCs w:val="0"/>
          <w:sz w:val="24"/>
          <w:szCs w:val="24"/>
        </w:rPr>
        <w:t>найдите слово в словаре, выберите из словарной статьи подходящее по контексту значение;</w:t>
      </w:r>
    </w:p>
    <w:p w:rsidR="00282EF0" w:rsidRDefault="00282EF0" w:rsidP="00B726D0">
      <w:pPr>
        <w:pStyle w:val="Style95"/>
        <w:widowControl/>
        <w:numPr>
          <w:ilvl w:val="0"/>
          <w:numId w:val="19"/>
        </w:numPr>
        <w:tabs>
          <w:tab w:val="clear" w:pos="840"/>
          <w:tab w:val="num" w:pos="0"/>
        </w:tabs>
        <w:spacing w:before="120" w:after="120" w:line="240" w:lineRule="auto"/>
        <w:ind w:left="0" w:firstLine="480"/>
        <w:jc w:val="both"/>
        <w:rPr>
          <w:rStyle w:val="FontStyle140"/>
          <w:b w:val="0"/>
          <w:bCs w:val="0"/>
          <w:sz w:val="24"/>
          <w:szCs w:val="24"/>
        </w:rPr>
      </w:pPr>
      <w:r>
        <w:rPr>
          <w:rStyle w:val="FontStyle140"/>
          <w:b w:val="0"/>
          <w:bCs w:val="0"/>
          <w:sz w:val="24"/>
          <w:szCs w:val="24"/>
        </w:rPr>
        <w:t>если нет эквивалента, который бы в точности соответствовал смыслу данного предложения, выберите ближайшее по смыслу значение слова или предложите свой вариант контекстуального значения.</w:t>
      </w:r>
    </w:p>
    <w:p w:rsidR="00282EF0" w:rsidRDefault="00282EF0" w:rsidP="00B726D0">
      <w:pPr>
        <w:pStyle w:val="Style95"/>
        <w:widowControl/>
        <w:spacing w:before="120" w:after="120" w:line="240" w:lineRule="auto"/>
        <w:ind w:firstLine="0"/>
        <w:jc w:val="both"/>
        <w:rPr>
          <w:rStyle w:val="FontStyle140"/>
          <w:b w:val="0"/>
          <w:bCs w:val="0"/>
          <w:sz w:val="24"/>
          <w:szCs w:val="24"/>
        </w:rPr>
      </w:pPr>
    </w:p>
    <w:p w:rsidR="00282EF0" w:rsidRDefault="00282EF0" w:rsidP="00B726D0">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Значение фразеологических сочетаний или идиоматических выражений следует искать в словаре по знаменательным словам, а не по служебным (предлогам, союзам, частицам).</w:t>
      </w:r>
    </w:p>
    <w:p w:rsidR="00282EF0" w:rsidRDefault="00282EF0" w:rsidP="00B726D0">
      <w:pPr>
        <w:pStyle w:val="Style95"/>
        <w:widowControl/>
        <w:spacing w:before="120" w:after="120" w:line="240" w:lineRule="auto"/>
        <w:ind w:firstLine="0"/>
        <w:jc w:val="both"/>
        <w:rPr>
          <w:rStyle w:val="FontStyle140"/>
          <w:b w:val="0"/>
          <w:bCs w:val="0"/>
          <w:sz w:val="24"/>
          <w:szCs w:val="24"/>
        </w:rPr>
      </w:pPr>
    </w:p>
    <w:p w:rsidR="00282EF0" w:rsidRDefault="00282EF0" w:rsidP="00B726D0">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Значение групповых предлогов и союзов обычно дается по основному слову.</w:t>
      </w:r>
    </w:p>
    <w:p w:rsidR="00282EF0" w:rsidRDefault="00282EF0" w:rsidP="00B726D0">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Эти основные правила помогут быстро и безошибочно найти значение любого слова и тем самым ускорить работу по переводу текста.</w:t>
      </w:r>
    </w:p>
    <w:p w:rsidR="00282EF0" w:rsidRDefault="00282EF0" w:rsidP="00B726D0">
      <w:pPr>
        <w:pStyle w:val="Style95"/>
        <w:widowControl/>
        <w:spacing w:before="120" w:after="120" w:line="240" w:lineRule="auto"/>
        <w:ind w:firstLine="0"/>
        <w:jc w:val="both"/>
        <w:rPr>
          <w:rStyle w:val="FontStyle140"/>
          <w:sz w:val="24"/>
          <w:szCs w:val="24"/>
        </w:rPr>
      </w:pPr>
      <w:r>
        <w:rPr>
          <w:rStyle w:val="FontStyle140"/>
          <w:sz w:val="24"/>
          <w:szCs w:val="24"/>
        </w:rPr>
        <w:t>Перевод терминов, не отраженных в словарях</w:t>
      </w:r>
    </w:p>
    <w:p w:rsidR="00282EF0" w:rsidRDefault="00282EF0" w:rsidP="00B726D0">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Отраслевые словари не успевают отражать все терминологические нововведения, и в практике перевода современных научно-технических текстов встречаются связанные с этим трудности. Если слово не найдено ни в одном из лексикографических источников информации, но смысл его ясен из контекста или выявлен в результате консультации со специалистом, переводчик вправе предложить собственный термин. В этом случае он может идти тремя путями:</w:t>
      </w:r>
    </w:p>
    <w:p w:rsidR="00282EF0" w:rsidRDefault="00282EF0" w:rsidP="00997982">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1.Введение нового термина:</w:t>
      </w:r>
    </w:p>
    <w:p w:rsidR="00282EF0" w:rsidRDefault="00282EF0" w:rsidP="00D86EAE">
      <w:pPr>
        <w:pStyle w:val="Style95"/>
        <w:widowControl/>
        <w:spacing w:before="120" w:after="120" w:line="240" w:lineRule="auto"/>
        <w:ind w:left="142" w:hanging="1560"/>
        <w:jc w:val="both"/>
        <w:rPr>
          <w:rStyle w:val="FontStyle140"/>
          <w:b w:val="0"/>
          <w:bCs w:val="0"/>
          <w:sz w:val="24"/>
          <w:szCs w:val="24"/>
        </w:rPr>
      </w:pPr>
      <w:r>
        <w:rPr>
          <w:rStyle w:val="FontStyle140"/>
          <w:b w:val="0"/>
          <w:bCs w:val="0"/>
          <w:sz w:val="24"/>
          <w:szCs w:val="24"/>
        </w:rPr>
        <w:t xml:space="preserve">                              а) подбор русского эквивалента из слов, имеющихся в системе языка, и обращением с ним как с термином;</w:t>
      </w:r>
    </w:p>
    <w:p w:rsidR="00282EF0" w:rsidRDefault="00282EF0" w:rsidP="00997982">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б) калькирование, т.е. конструирование нового термина в соответствии с формой и составными содержательными частями оригинала.</w:t>
      </w:r>
    </w:p>
    <w:p w:rsidR="00282EF0" w:rsidRDefault="00282EF0" w:rsidP="00D86EAE">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Следует отметить, что это наименее продуктивный способ в области компьютерной технологии.</w:t>
      </w:r>
    </w:p>
    <w:p w:rsidR="00282EF0" w:rsidRDefault="00282EF0" w:rsidP="00D86EAE">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2. Описание.</w:t>
      </w:r>
    </w:p>
    <w:p w:rsidR="00282EF0" w:rsidRDefault="00282EF0" w:rsidP="00D86EAE">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3. Транскрипция или транслитерация.</w:t>
      </w:r>
    </w:p>
    <w:p w:rsidR="00282EF0" w:rsidRDefault="00282EF0" w:rsidP="00D86EAE">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Транскрипция отличается от транслитерации тем, что первая передает иноязычное слово в соответствии с его произношением, а вторая – с написание. Надо иметь в виду, что этот путь перевода термина является легким, но не самым удобным, поскольку такие термины требуют разъяснения и часто необоснованно засоряют русский язык заимствованиями (например, «</w:t>
      </w:r>
      <w:proofErr w:type="spellStart"/>
      <w:r>
        <w:rPr>
          <w:rStyle w:val="FontStyle140"/>
          <w:b w:val="0"/>
          <w:bCs w:val="0"/>
          <w:sz w:val="24"/>
          <w:szCs w:val="24"/>
        </w:rPr>
        <w:t>фреквентность</w:t>
      </w:r>
      <w:proofErr w:type="spellEnd"/>
      <w:r>
        <w:rPr>
          <w:rStyle w:val="FontStyle140"/>
          <w:b w:val="0"/>
          <w:bCs w:val="0"/>
          <w:sz w:val="24"/>
          <w:szCs w:val="24"/>
        </w:rPr>
        <w:t>» - частотность). С другой стороны, в целях экономии языковых усилий этот способ необыкновенно продуктивен, в том числе и в области компьютерных технологий, и иногда ему нет замены.</w:t>
      </w:r>
    </w:p>
    <w:p w:rsidR="00282EF0" w:rsidRPr="00FF0228" w:rsidRDefault="00282EF0" w:rsidP="00D86EAE">
      <w:pPr>
        <w:pStyle w:val="Style95"/>
        <w:widowControl/>
        <w:spacing w:before="120" w:after="120" w:line="240" w:lineRule="auto"/>
        <w:ind w:firstLine="0"/>
        <w:jc w:val="both"/>
        <w:rPr>
          <w:rStyle w:val="FontStyle140"/>
          <w:b w:val="0"/>
          <w:bCs w:val="0"/>
          <w:sz w:val="24"/>
          <w:szCs w:val="24"/>
        </w:rPr>
      </w:pPr>
    </w:p>
    <w:p w:rsidR="00282EF0" w:rsidRPr="00FF0228" w:rsidRDefault="00282EF0" w:rsidP="00D86EAE">
      <w:pPr>
        <w:pStyle w:val="Style95"/>
        <w:widowControl/>
        <w:spacing w:before="120" w:after="120" w:line="240" w:lineRule="auto"/>
        <w:ind w:firstLine="0"/>
        <w:jc w:val="both"/>
        <w:rPr>
          <w:rStyle w:val="FontStyle140"/>
          <w:sz w:val="24"/>
          <w:szCs w:val="24"/>
        </w:rPr>
      </w:pPr>
      <w:r w:rsidRPr="00FF0228">
        <w:rPr>
          <w:rStyle w:val="FontStyle140"/>
          <w:sz w:val="24"/>
          <w:szCs w:val="24"/>
        </w:rPr>
        <w:lastRenderedPageBreak/>
        <w:t>Презентации доклада</w:t>
      </w:r>
    </w:p>
    <w:p w:rsidR="00282EF0" w:rsidRPr="00FF0228" w:rsidRDefault="00282EF0" w:rsidP="00D86EAE">
      <w:pPr>
        <w:pStyle w:val="Style95"/>
        <w:widowControl/>
        <w:spacing w:before="120" w:after="120" w:line="240" w:lineRule="auto"/>
        <w:ind w:firstLine="0"/>
        <w:jc w:val="both"/>
        <w:rPr>
          <w:rStyle w:val="FontStyle140"/>
          <w:sz w:val="24"/>
          <w:szCs w:val="24"/>
        </w:rPr>
      </w:pPr>
      <w:r w:rsidRPr="00FF0228">
        <w:rPr>
          <w:rStyle w:val="FontStyle140"/>
          <w:sz w:val="24"/>
          <w:szCs w:val="24"/>
        </w:rPr>
        <w:t>Электронные презентации</w:t>
      </w:r>
    </w:p>
    <w:p w:rsidR="00282EF0" w:rsidRPr="00FF0228" w:rsidRDefault="00282EF0" w:rsidP="001458CB">
      <w:pPr>
        <w:pStyle w:val="Style95"/>
        <w:widowControl/>
        <w:spacing w:before="120" w:after="120" w:line="240" w:lineRule="auto"/>
        <w:ind w:firstLine="0"/>
        <w:jc w:val="both"/>
        <w:rPr>
          <w:rStyle w:val="FontStyle140"/>
          <w:b w:val="0"/>
          <w:bCs w:val="0"/>
          <w:sz w:val="24"/>
          <w:szCs w:val="24"/>
        </w:rPr>
      </w:pPr>
      <w:r w:rsidRPr="00FF0228">
        <w:rPr>
          <w:rStyle w:val="FontStyle140"/>
          <w:b w:val="0"/>
          <w:bCs w:val="0"/>
          <w:sz w:val="24"/>
          <w:szCs w:val="24"/>
        </w:rPr>
        <w:t>В современных условиях необходимо иметь навыки по представлению своих исследований в форме электронных презентаций. Для этого на основании ранее подготовленных материалов необходимо подготовить презентации в программе “</w:t>
      </w:r>
      <w:r w:rsidRPr="00FF0228">
        <w:rPr>
          <w:rStyle w:val="FontStyle140"/>
          <w:b w:val="0"/>
          <w:bCs w:val="0"/>
          <w:sz w:val="24"/>
          <w:szCs w:val="24"/>
          <w:lang w:val="en-US"/>
        </w:rPr>
        <w:t>PowerPoint</w:t>
      </w:r>
      <w:r w:rsidRPr="00FF0228">
        <w:rPr>
          <w:rStyle w:val="FontStyle140"/>
          <w:b w:val="0"/>
          <w:bCs w:val="0"/>
          <w:sz w:val="24"/>
          <w:szCs w:val="24"/>
        </w:rPr>
        <w:t>”.</w:t>
      </w:r>
    </w:p>
    <w:p w:rsidR="00282EF0" w:rsidRPr="00FF0228" w:rsidRDefault="00282EF0" w:rsidP="001458CB">
      <w:pPr>
        <w:pStyle w:val="Style95"/>
        <w:widowControl/>
        <w:spacing w:before="120" w:after="120" w:line="240" w:lineRule="auto"/>
        <w:ind w:firstLine="0"/>
        <w:jc w:val="both"/>
        <w:rPr>
          <w:rStyle w:val="FontStyle140"/>
          <w:sz w:val="24"/>
          <w:szCs w:val="24"/>
        </w:rPr>
      </w:pPr>
      <w:r w:rsidRPr="00FF0228">
        <w:rPr>
          <w:rStyle w:val="FontStyle140"/>
          <w:sz w:val="24"/>
          <w:szCs w:val="24"/>
        </w:rPr>
        <w:t>Требования к содержанию и оформлению</w:t>
      </w:r>
    </w:p>
    <w:p w:rsidR="00282EF0" w:rsidRPr="00FF0228" w:rsidRDefault="00282EF0" w:rsidP="001458CB">
      <w:pPr>
        <w:pStyle w:val="Style95"/>
        <w:widowControl/>
        <w:spacing w:before="120" w:after="120" w:line="240" w:lineRule="auto"/>
        <w:ind w:firstLine="0"/>
        <w:jc w:val="both"/>
        <w:rPr>
          <w:rStyle w:val="FontStyle140"/>
          <w:sz w:val="24"/>
          <w:szCs w:val="24"/>
        </w:rPr>
      </w:pPr>
      <w:r w:rsidRPr="00FF0228">
        <w:rPr>
          <w:rStyle w:val="FontStyle140"/>
          <w:sz w:val="24"/>
          <w:szCs w:val="24"/>
        </w:rPr>
        <w:t>Требования к содержанию презентации:</w:t>
      </w:r>
    </w:p>
    <w:p w:rsidR="00282EF0" w:rsidRDefault="00282EF0" w:rsidP="001458CB">
      <w:pPr>
        <w:pStyle w:val="Style95"/>
        <w:widowControl/>
        <w:spacing w:before="120" w:after="120" w:line="240" w:lineRule="auto"/>
        <w:ind w:firstLine="0"/>
        <w:jc w:val="both"/>
        <w:rPr>
          <w:rStyle w:val="FontStyle140"/>
          <w:b w:val="0"/>
          <w:bCs w:val="0"/>
          <w:sz w:val="24"/>
          <w:szCs w:val="24"/>
        </w:rPr>
      </w:pPr>
      <w:r w:rsidRPr="00FF0228">
        <w:rPr>
          <w:rStyle w:val="FontStyle140"/>
          <w:b w:val="0"/>
          <w:bCs w:val="0"/>
          <w:sz w:val="24"/>
          <w:szCs w:val="24"/>
        </w:rPr>
        <w:t xml:space="preserve">  -  Если это научный доклад или презентация сложного исследования (курсовая работа, проект)</w:t>
      </w:r>
      <w:r>
        <w:rPr>
          <w:rStyle w:val="FontStyle140"/>
          <w:b w:val="0"/>
          <w:bCs w:val="0"/>
          <w:sz w:val="24"/>
          <w:szCs w:val="24"/>
        </w:rPr>
        <w:t xml:space="preserve"> на отдельных слайдах следует обозначить цель и задачи своего исследования. Завершиться презентация должна выводом.</w:t>
      </w:r>
    </w:p>
    <w:p w:rsidR="00282EF0" w:rsidRDefault="00282EF0" w:rsidP="001458CB">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 Презентация должна полно отражать содержание подготовленного Вами выступления. Для того</w:t>
      </w:r>
      <w:proofErr w:type="gramStart"/>
      <w:r>
        <w:rPr>
          <w:rStyle w:val="FontStyle140"/>
          <w:b w:val="0"/>
          <w:bCs w:val="0"/>
          <w:sz w:val="24"/>
          <w:szCs w:val="24"/>
        </w:rPr>
        <w:t>,</w:t>
      </w:r>
      <w:proofErr w:type="gramEnd"/>
      <w:r>
        <w:rPr>
          <w:rStyle w:val="FontStyle140"/>
          <w:b w:val="0"/>
          <w:bCs w:val="0"/>
          <w:sz w:val="24"/>
          <w:szCs w:val="24"/>
        </w:rPr>
        <w:t xml:space="preserve"> чтобы Вам легче было это сделать, составьте подробный план своего выступления. Этот план и будет заголовками ваших основных слайдов в презентации.</w:t>
      </w:r>
    </w:p>
    <w:p w:rsidR="00282EF0" w:rsidRDefault="00282EF0" w:rsidP="001458CB">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 Презентация – это сокращенное изложение Ваших материалов, поэтому не надо переписывать текст из доклада. Постарайтесь изложить материалы в виде тезисов, состоящих их коротких нераспространенных предложений. Если в докладе основной материал – это текст, то в презентации большое место должны занять иллюстративные материалы: графики, схемы, цифры. Комментарии к ним не стоит писать в слайды, Вы их сделаете устно. Цифры или данные, на которые Вы хотите, чтобы Ваши слушатели обратили внимание, следует выделить контрастным цветом.</w:t>
      </w:r>
    </w:p>
    <w:p w:rsidR="00282EF0" w:rsidRPr="00FF0228" w:rsidRDefault="00282EF0" w:rsidP="001458CB">
      <w:pPr>
        <w:pStyle w:val="Style95"/>
        <w:widowControl/>
        <w:spacing w:before="120" w:after="120" w:line="240" w:lineRule="auto"/>
        <w:ind w:firstLine="0"/>
        <w:jc w:val="both"/>
        <w:rPr>
          <w:rStyle w:val="FontStyle140"/>
          <w:sz w:val="24"/>
          <w:szCs w:val="24"/>
        </w:rPr>
      </w:pPr>
      <w:r w:rsidRPr="00FF0228">
        <w:rPr>
          <w:rStyle w:val="FontStyle140"/>
          <w:sz w:val="24"/>
          <w:szCs w:val="24"/>
        </w:rPr>
        <w:t xml:space="preserve">                    Методические указания по подготовке к занятию по обучению     </w:t>
      </w:r>
    </w:p>
    <w:p w:rsidR="00282EF0" w:rsidRPr="00FF0228" w:rsidRDefault="00282EF0" w:rsidP="001458CB">
      <w:pPr>
        <w:pStyle w:val="Style95"/>
        <w:widowControl/>
        <w:spacing w:before="120" w:after="120" w:line="240" w:lineRule="auto"/>
        <w:ind w:firstLine="0"/>
        <w:jc w:val="both"/>
        <w:rPr>
          <w:rStyle w:val="FontStyle140"/>
          <w:sz w:val="24"/>
          <w:szCs w:val="24"/>
        </w:rPr>
      </w:pPr>
      <w:r w:rsidRPr="00FF0228">
        <w:rPr>
          <w:rStyle w:val="FontStyle140"/>
          <w:sz w:val="24"/>
          <w:szCs w:val="24"/>
        </w:rPr>
        <w:t xml:space="preserve">                       реферированию и аннотированию специальной литературы </w:t>
      </w:r>
    </w:p>
    <w:p w:rsidR="00282EF0" w:rsidRPr="00FF0228" w:rsidRDefault="00282EF0" w:rsidP="001458CB">
      <w:pPr>
        <w:pStyle w:val="Style95"/>
        <w:widowControl/>
        <w:spacing w:before="120" w:after="120" w:line="240" w:lineRule="auto"/>
        <w:ind w:firstLine="0"/>
        <w:jc w:val="both"/>
        <w:rPr>
          <w:rStyle w:val="FontStyle140"/>
          <w:sz w:val="24"/>
          <w:szCs w:val="24"/>
        </w:rPr>
      </w:pPr>
      <w:r w:rsidRPr="00FF0228">
        <w:rPr>
          <w:rStyle w:val="FontStyle140"/>
          <w:sz w:val="24"/>
          <w:szCs w:val="24"/>
        </w:rPr>
        <w:t xml:space="preserve">                                               на английском языке</w:t>
      </w:r>
    </w:p>
    <w:p w:rsidR="00282EF0" w:rsidRPr="00FF0228" w:rsidRDefault="00282EF0" w:rsidP="001458CB">
      <w:pPr>
        <w:pStyle w:val="Style95"/>
        <w:widowControl/>
        <w:spacing w:before="120" w:after="120" w:line="240" w:lineRule="auto"/>
        <w:ind w:firstLine="0"/>
        <w:jc w:val="both"/>
        <w:rPr>
          <w:rStyle w:val="FontStyle140"/>
          <w:sz w:val="24"/>
          <w:szCs w:val="24"/>
        </w:rPr>
      </w:pPr>
      <w:r w:rsidRPr="00FF0228">
        <w:rPr>
          <w:rStyle w:val="FontStyle140"/>
          <w:sz w:val="24"/>
          <w:szCs w:val="24"/>
        </w:rPr>
        <w:t>Цель занятия:</w:t>
      </w:r>
    </w:p>
    <w:p w:rsidR="00282EF0" w:rsidRPr="00FF0228" w:rsidRDefault="00282EF0" w:rsidP="001458CB">
      <w:pPr>
        <w:pStyle w:val="Style95"/>
        <w:widowControl/>
        <w:spacing w:before="120" w:after="120" w:line="240" w:lineRule="auto"/>
        <w:ind w:firstLine="0"/>
        <w:jc w:val="both"/>
        <w:rPr>
          <w:rStyle w:val="FontStyle140"/>
          <w:b w:val="0"/>
          <w:bCs w:val="0"/>
          <w:sz w:val="24"/>
          <w:szCs w:val="24"/>
        </w:rPr>
      </w:pPr>
      <w:r w:rsidRPr="00FF0228">
        <w:rPr>
          <w:rStyle w:val="FontStyle140"/>
          <w:b w:val="0"/>
          <w:bCs w:val="0"/>
          <w:sz w:val="24"/>
          <w:szCs w:val="24"/>
        </w:rPr>
        <w:t>Развитие умений и навыков реферирования и аннотирования специализированной литературы на английском языке.</w:t>
      </w:r>
    </w:p>
    <w:p w:rsidR="00282EF0" w:rsidRPr="00FF0228" w:rsidRDefault="00282EF0" w:rsidP="001458CB">
      <w:pPr>
        <w:pStyle w:val="Style95"/>
        <w:widowControl/>
        <w:spacing w:before="120" w:after="120" w:line="240" w:lineRule="auto"/>
        <w:ind w:firstLine="0"/>
        <w:jc w:val="both"/>
        <w:rPr>
          <w:rStyle w:val="FontStyle140"/>
          <w:i/>
          <w:iCs/>
          <w:sz w:val="24"/>
          <w:szCs w:val="24"/>
        </w:rPr>
      </w:pPr>
      <w:r w:rsidRPr="00FF0228">
        <w:rPr>
          <w:rStyle w:val="FontStyle140"/>
          <w:b w:val="0"/>
          <w:bCs w:val="0"/>
          <w:sz w:val="24"/>
          <w:szCs w:val="24"/>
        </w:rPr>
        <w:t xml:space="preserve">       </w:t>
      </w:r>
      <w:r w:rsidRPr="00FF0228">
        <w:rPr>
          <w:rStyle w:val="FontStyle140"/>
          <w:i/>
          <w:iCs/>
          <w:sz w:val="24"/>
          <w:szCs w:val="24"/>
        </w:rPr>
        <w:t>Перечень (образцы) раздаточного материала, используемого на занятии</w:t>
      </w:r>
    </w:p>
    <w:p w:rsidR="00282EF0" w:rsidRPr="00FF0228" w:rsidRDefault="00282EF0" w:rsidP="00034644">
      <w:pPr>
        <w:pStyle w:val="Style95"/>
        <w:widowControl/>
        <w:numPr>
          <w:ilvl w:val="3"/>
          <w:numId w:val="14"/>
        </w:numPr>
        <w:tabs>
          <w:tab w:val="clear" w:pos="1920"/>
          <w:tab w:val="num" w:pos="0"/>
        </w:tabs>
        <w:spacing w:before="120" w:after="120" w:line="240" w:lineRule="auto"/>
        <w:ind w:hanging="1920"/>
        <w:jc w:val="both"/>
        <w:rPr>
          <w:rStyle w:val="FontStyle140"/>
          <w:b w:val="0"/>
          <w:bCs w:val="0"/>
          <w:sz w:val="24"/>
          <w:szCs w:val="24"/>
        </w:rPr>
      </w:pPr>
      <w:r w:rsidRPr="00FF0228">
        <w:rPr>
          <w:rStyle w:val="FontStyle140"/>
          <w:b w:val="0"/>
          <w:bCs w:val="0"/>
          <w:sz w:val="24"/>
          <w:szCs w:val="24"/>
        </w:rPr>
        <w:t>Англо-русский терминологический словарь</w:t>
      </w:r>
    </w:p>
    <w:p w:rsidR="00282EF0" w:rsidRDefault="00282EF0" w:rsidP="00034644">
      <w:pPr>
        <w:pStyle w:val="Style95"/>
        <w:widowControl/>
        <w:numPr>
          <w:ilvl w:val="3"/>
          <w:numId w:val="14"/>
        </w:numPr>
        <w:tabs>
          <w:tab w:val="clear" w:pos="1920"/>
          <w:tab w:val="num" w:pos="0"/>
        </w:tabs>
        <w:spacing w:before="120" w:after="120" w:line="240" w:lineRule="auto"/>
        <w:ind w:hanging="1920"/>
        <w:jc w:val="both"/>
        <w:rPr>
          <w:rStyle w:val="FontStyle140"/>
          <w:b w:val="0"/>
          <w:bCs w:val="0"/>
          <w:sz w:val="24"/>
          <w:szCs w:val="24"/>
        </w:rPr>
      </w:pPr>
      <w:r>
        <w:rPr>
          <w:rStyle w:val="FontStyle140"/>
          <w:b w:val="0"/>
          <w:bCs w:val="0"/>
          <w:sz w:val="24"/>
          <w:szCs w:val="24"/>
        </w:rPr>
        <w:t>Тексты для перевода оригинальной статьи по направлению</w:t>
      </w:r>
    </w:p>
    <w:p w:rsidR="00282EF0" w:rsidRDefault="00282EF0" w:rsidP="00034644">
      <w:pPr>
        <w:pStyle w:val="Style95"/>
        <w:widowControl/>
        <w:numPr>
          <w:ilvl w:val="3"/>
          <w:numId w:val="14"/>
        </w:numPr>
        <w:tabs>
          <w:tab w:val="clear" w:pos="1920"/>
          <w:tab w:val="num" w:pos="0"/>
        </w:tabs>
        <w:spacing w:before="120" w:after="120" w:line="240" w:lineRule="auto"/>
        <w:ind w:hanging="1920"/>
        <w:jc w:val="both"/>
        <w:rPr>
          <w:rStyle w:val="FontStyle140"/>
          <w:b w:val="0"/>
          <w:bCs w:val="0"/>
          <w:sz w:val="24"/>
          <w:szCs w:val="24"/>
        </w:rPr>
      </w:pPr>
      <w:r>
        <w:rPr>
          <w:rStyle w:val="FontStyle140"/>
          <w:b w:val="0"/>
          <w:bCs w:val="0"/>
          <w:sz w:val="24"/>
          <w:szCs w:val="24"/>
        </w:rPr>
        <w:t>Памятка для реферирования статей</w:t>
      </w:r>
    </w:p>
    <w:p w:rsidR="00A67D71" w:rsidRDefault="00282EF0" w:rsidP="00034644">
      <w:pPr>
        <w:pStyle w:val="Style95"/>
        <w:widowControl/>
        <w:spacing w:before="120" w:after="120" w:line="240" w:lineRule="auto"/>
        <w:ind w:firstLine="0"/>
        <w:jc w:val="both"/>
        <w:rPr>
          <w:rStyle w:val="FontStyle140"/>
          <w:b w:val="0"/>
          <w:bCs w:val="0"/>
          <w:sz w:val="24"/>
          <w:szCs w:val="24"/>
        </w:rPr>
      </w:pPr>
      <w:r w:rsidRPr="00FF0228">
        <w:rPr>
          <w:rStyle w:val="FontStyle140"/>
          <w:b w:val="0"/>
          <w:bCs w:val="0"/>
          <w:sz w:val="24"/>
          <w:szCs w:val="24"/>
        </w:rPr>
        <w:t xml:space="preserve">   </w:t>
      </w:r>
    </w:p>
    <w:p w:rsidR="00282EF0" w:rsidRPr="00FF0228" w:rsidRDefault="00282EF0" w:rsidP="00034644">
      <w:pPr>
        <w:pStyle w:val="Style95"/>
        <w:widowControl/>
        <w:spacing w:before="120" w:after="120" w:line="240" w:lineRule="auto"/>
        <w:ind w:firstLine="0"/>
        <w:jc w:val="both"/>
        <w:rPr>
          <w:rStyle w:val="FontStyle140"/>
          <w:sz w:val="24"/>
          <w:szCs w:val="24"/>
          <w:lang w:val="en-US"/>
        </w:rPr>
      </w:pPr>
      <w:r w:rsidRPr="00FF0228">
        <w:rPr>
          <w:rStyle w:val="FontStyle140"/>
          <w:b w:val="0"/>
          <w:bCs w:val="0"/>
          <w:sz w:val="24"/>
          <w:szCs w:val="24"/>
          <w:lang w:val="en-US"/>
        </w:rPr>
        <w:t xml:space="preserve">                                            </w:t>
      </w:r>
      <w:r w:rsidRPr="00FF0228">
        <w:rPr>
          <w:rStyle w:val="FontStyle140"/>
          <w:sz w:val="24"/>
          <w:szCs w:val="24"/>
          <w:lang w:val="en-US"/>
        </w:rPr>
        <w:t>Phrases for rendering an article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7137"/>
      </w:tblGrid>
      <w:tr w:rsidR="00282EF0" w:rsidRPr="00017C1D">
        <w:tc>
          <w:tcPr>
            <w:tcW w:w="2999" w:type="dxa"/>
          </w:tcPr>
          <w:p w:rsidR="00282EF0" w:rsidRPr="00FF0228" w:rsidRDefault="00282EF0" w:rsidP="00E72F5A">
            <w:pPr>
              <w:pStyle w:val="Style95"/>
              <w:widowControl/>
              <w:spacing w:before="120" w:after="120" w:line="240" w:lineRule="auto"/>
              <w:ind w:firstLine="0"/>
              <w:jc w:val="both"/>
              <w:rPr>
                <w:rStyle w:val="FontStyle140"/>
                <w:sz w:val="24"/>
                <w:szCs w:val="24"/>
                <w:lang w:val="en-US"/>
              </w:rPr>
            </w:pPr>
            <w:r w:rsidRPr="00FF0228">
              <w:rPr>
                <w:rStyle w:val="FontStyle140"/>
                <w:sz w:val="24"/>
                <w:szCs w:val="24"/>
                <w:lang w:val="en-US"/>
              </w:rPr>
              <w:t>The plan for rendering an article</w:t>
            </w:r>
          </w:p>
        </w:tc>
        <w:tc>
          <w:tcPr>
            <w:tcW w:w="7137" w:type="dxa"/>
          </w:tcPr>
          <w:p w:rsidR="00282EF0" w:rsidRPr="00FF0228" w:rsidRDefault="00282EF0" w:rsidP="00E72F5A">
            <w:pPr>
              <w:pStyle w:val="Style95"/>
              <w:widowControl/>
              <w:spacing w:before="120" w:after="120" w:line="240" w:lineRule="auto"/>
              <w:ind w:firstLine="0"/>
              <w:jc w:val="both"/>
              <w:rPr>
                <w:rStyle w:val="FontStyle140"/>
                <w:sz w:val="24"/>
                <w:szCs w:val="24"/>
                <w:lang w:val="en-US"/>
              </w:rPr>
            </w:pPr>
            <w:r w:rsidRPr="00FF0228">
              <w:rPr>
                <w:rStyle w:val="FontStyle140"/>
                <w:sz w:val="24"/>
                <w:szCs w:val="24"/>
                <w:lang w:val="en-US"/>
              </w:rPr>
              <w:t>Some expressions to be used while rendering an article</w:t>
            </w:r>
          </w:p>
        </w:tc>
      </w:tr>
      <w:tr w:rsidR="00282EF0" w:rsidRPr="00017C1D">
        <w:tc>
          <w:tcPr>
            <w:tcW w:w="2999" w:type="dxa"/>
          </w:tcPr>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1.The title of the article</w:t>
            </w:r>
          </w:p>
        </w:tc>
        <w:tc>
          <w:tcPr>
            <w:tcW w:w="7137" w:type="dxa"/>
          </w:tcPr>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title is headlined (entitled)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headline (title) of the article I have read is …</w:t>
            </w:r>
          </w:p>
        </w:tc>
      </w:tr>
      <w:tr w:rsidR="00282EF0" w:rsidRPr="00017C1D">
        <w:tc>
          <w:tcPr>
            <w:tcW w:w="2999" w:type="dxa"/>
          </w:tcPr>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2. The author of the article, where and when the article was published</w:t>
            </w:r>
          </w:p>
        </w:tc>
        <w:tc>
          <w:tcPr>
            <w:tcW w:w="7137" w:type="dxa"/>
          </w:tcPr>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author of the article is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article is written by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It is(was) published in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It is (was) printed in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It is (was placed on the website …</w:t>
            </w:r>
          </w:p>
        </w:tc>
      </w:tr>
      <w:tr w:rsidR="00282EF0" w:rsidRPr="00017C1D">
        <w:tc>
          <w:tcPr>
            <w:tcW w:w="2999" w:type="dxa"/>
          </w:tcPr>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lastRenderedPageBreak/>
              <w:t>3. The main idea of the article</w:t>
            </w:r>
          </w:p>
        </w:tc>
        <w:tc>
          <w:tcPr>
            <w:tcW w:w="7137" w:type="dxa"/>
          </w:tcPr>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main idea of the article is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purpose of the article is to give the reader some information on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aim of the article is to provide the reader with some material (data) on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article is about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article is devoted to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article deals with …</w:t>
            </w:r>
          </w:p>
          <w:p w:rsidR="00282EF0" w:rsidRPr="00FF0228" w:rsidRDefault="00282EF0" w:rsidP="00E72F5A">
            <w:pPr>
              <w:pStyle w:val="Style95"/>
              <w:widowControl/>
              <w:spacing w:before="120" w:after="120" w:line="240" w:lineRule="auto"/>
              <w:ind w:firstLine="0"/>
              <w:jc w:val="both"/>
              <w:rPr>
                <w:rStyle w:val="FontStyle140"/>
                <w:b w:val="0"/>
                <w:bCs w:val="0"/>
                <w:sz w:val="24"/>
                <w:szCs w:val="24"/>
                <w:lang w:val="en-US"/>
              </w:rPr>
            </w:pPr>
            <w:r w:rsidRPr="00FF0228">
              <w:rPr>
                <w:rStyle w:val="FontStyle140"/>
                <w:b w:val="0"/>
                <w:bCs w:val="0"/>
                <w:sz w:val="24"/>
                <w:szCs w:val="24"/>
                <w:lang w:val="en-US"/>
              </w:rPr>
              <w:t>The article touches upon …</w:t>
            </w:r>
          </w:p>
        </w:tc>
      </w:tr>
      <w:tr w:rsidR="00282EF0" w:rsidRPr="00017C1D">
        <w:tc>
          <w:tcPr>
            <w:tcW w:w="2999" w:type="dxa"/>
          </w:tcPr>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4. The contents of the article. Some</w:t>
            </w:r>
            <w:r w:rsidRPr="00E72F5A">
              <w:rPr>
                <w:rStyle w:val="FontStyle140"/>
                <w:b w:val="0"/>
                <w:bCs w:val="0"/>
                <w:sz w:val="24"/>
                <w:szCs w:val="24"/>
              </w:rPr>
              <w:t xml:space="preserve"> </w:t>
            </w:r>
            <w:r w:rsidRPr="00E72F5A">
              <w:rPr>
                <w:rStyle w:val="FontStyle140"/>
                <w:b w:val="0"/>
                <w:bCs w:val="0"/>
                <w:sz w:val="24"/>
                <w:szCs w:val="24"/>
                <w:lang w:val="en-US"/>
              </w:rPr>
              <w:t>facts,</w:t>
            </w:r>
            <w:r w:rsidRPr="00E72F5A">
              <w:rPr>
                <w:rStyle w:val="FontStyle140"/>
                <w:b w:val="0"/>
                <w:bCs w:val="0"/>
                <w:sz w:val="24"/>
                <w:szCs w:val="24"/>
              </w:rPr>
              <w:t xml:space="preserve"> </w:t>
            </w:r>
            <w:r w:rsidRPr="00E72F5A">
              <w:rPr>
                <w:rStyle w:val="FontStyle140"/>
                <w:b w:val="0"/>
                <w:bCs w:val="0"/>
                <w:sz w:val="24"/>
                <w:szCs w:val="24"/>
                <w:lang w:val="en-US"/>
              </w:rPr>
              <w:t>names, figures.</w:t>
            </w:r>
          </w:p>
        </w:tc>
        <w:tc>
          <w:tcPr>
            <w:tcW w:w="7137" w:type="dxa"/>
          </w:tcPr>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 xml:space="preserve">The author starts by telling the reader that … </w:t>
            </w:r>
          </w:p>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 xml:space="preserve">The author writes (states, stresses, </w:t>
            </w:r>
            <w:proofErr w:type="spellStart"/>
            <w:r w:rsidRPr="00E72F5A">
              <w:rPr>
                <w:rStyle w:val="FontStyle140"/>
                <w:b w:val="0"/>
                <w:bCs w:val="0"/>
                <w:sz w:val="24"/>
                <w:szCs w:val="24"/>
                <w:lang w:val="en-US"/>
              </w:rPr>
              <w:t>thnks</w:t>
            </w:r>
            <w:proofErr w:type="spellEnd"/>
            <w:r w:rsidRPr="00E72F5A">
              <w:rPr>
                <w:rStyle w:val="FontStyle140"/>
                <w:b w:val="0"/>
                <w:bCs w:val="0"/>
                <w:sz w:val="24"/>
                <w:szCs w:val="24"/>
                <w:lang w:val="en-US"/>
              </w:rPr>
              <w:t>, points out) that …</w:t>
            </w:r>
          </w:p>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According to the article …</w:t>
            </w:r>
          </w:p>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Further the author says …</w:t>
            </w:r>
          </w:p>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The article goes on to say that …</w:t>
            </w:r>
          </w:p>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In conclusion … The author comes to the conclusion that …</w:t>
            </w:r>
          </w:p>
        </w:tc>
      </w:tr>
      <w:tr w:rsidR="00282EF0" w:rsidRPr="00017C1D">
        <w:tc>
          <w:tcPr>
            <w:tcW w:w="2999" w:type="dxa"/>
          </w:tcPr>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5. Your opinion about the article</w:t>
            </w:r>
          </w:p>
        </w:tc>
        <w:tc>
          <w:tcPr>
            <w:tcW w:w="7137" w:type="dxa"/>
          </w:tcPr>
          <w:p w:rsidR="00282EF0" w:rsidRPr="00E72F5A" w:rsidRDefault="00282EF0" w:rsidP="00E72F5A">
            <w:pPr>
              <w:pStyle w:val="Style95"/>
              <w:widowControl/>
              <w:spacing w:before="120" w:after="120" w:line="240" w:lineRule="auto"/>
              <w:ind w:firstLine="0"/>
              <w:jc w:val="both"/>
              <w:rPr>
                <w:rStyle w:val="FontStyle140"/>
                <w:b w:val="0"/>
                <w:bCs w:val="0"/>
                <w:sz w:val="24"/>
                <w:szCs w:val="24"/>
                <w:lang w:val="en-US"/>
              </w:rPr>
            </w:pPr>
            <w:r w:rsidRPr="00E72F5A">
              <w:rPr>
                <w:rStyle w:val="FontStyle140"/>
                <w:b w:val="0"/>
                <w:bCs w:val="0"/>
                <w:sz w:val="24"/>
                <w:szCs w:val="24"/>
                <w:lang w:val="en-US"/>
              </w:rPr>
              <w:t xml:space="preserve">I found the article interesting (important, useful, helpful, dull, of no value, too hard to understand …) because… </w:t>
            </w:r>
          </w:p>
        </w:tc>
      </w:tr>
    </w:tbl>
    <w:p w:rsidR="00282EF0" w:rsidRPr="00FF0228" w:rsidRDefault="00282EF0" w:rsidP="00034644">
      <w:pPr>
        <w:pStyle w:val="Style95"/>
        <w:widowControl/>
        <w:spacing w:before="120" w:after="120" w:line="240" w:lineRule="auto"/>
        <w:ind w:firstLine="0"/>
        <w:jc w:val="both"/>
        <w:rPr>
          <w:rStyle w:val="FontStyle140"/>
          <w:b w:val="0"/>
          <w:bCs w:val="0"/>
          <w:sz w:val="24"/>
          <w:szCs w:val="24"/>
          <w:lang w:val="en-US"/>
        </w:rPr>
      </w:pPr>
    </w:p>
    <w:p w:rsidR="00282EF0" w:rsidRPr="00FF0228" w:rsidRDefault="00282EF0" w:rsidP="002F5C22">
      <w:pPr>
        <w:pStyle w:val="Style95"/>
        <w:widowControl/>
        <w:spacing w:before="120" w:after="120" w:line="240" w:lineRule="auto"/>
        <w:ind w:firstLine="0"/>
        <w:jc w:val="both"/>
        <w:rPr>
          <w:rStyle w:val="FontStyle140"/>
          <w:sz w:val="24"/>
          <w:szCs w:val="24"/>
        </w:rPr>
      </w:pPr>
      <w:r w:rsidRPr="00FF0228">
        <w:rPr>
          <w:rStyle w:val="FontStyle140"/>
          <w:sz w:val="24"/>
          <w:szCs w:val="24"/>
          <w:lang w:val="en-US"/>
        </w:rPr>
        <w:t xml:space="preserve">                                              </w:t>
      </w:r>
      <w:r w:rsidRPr="00FF0228">
        <w:rPr>
          <w:rStyle w:val="FontStyle140"/>
          <w:sz w:val="24"/>
          <w:szCs w:val="24"/>
        </w:rPr>
        <w:t>АННОТИРОВАНИЕ</w:t>
      </w:r>
    </w:p>
    <w:p w:rsidR="00282EF0" w:rsidRPr="00FF0228" w:rsidRDefault="00282EF0" w:rsidP="002F5C22">
      <w:pPr>
        <w:pStyle w:val="Style95"/>
        <w:widowControl/>
        <w:spacing w:before="120" w:after="120" w:line="240" w:lineRule="auto"/>
        <w:ind w:firstLine="0"/>
        <w:jc w:val="both"/>
        <w:rPr>
          <w:rStyle w:val="FontStyle140"/>
          <w:b w:val="0"/>
          <w:bCs w:val="0"/>
          <w:sz w:val="24"/>
          <w:szCs w:val="24"/>
        </w:rPr>
      </w:pPr>
      <w:r w:rsidRPr="00FF0228">
        <w:rPr>
          <w:rStyle w:val="FontStyle140"/>
          <w:sz w:val="24"/>
          <w:szCs w:val="24"/>
        </w:rPr>
        <w:t xml:space="preserve">         Аннотация </w:t>
      </w:r>
      <w:proofErr w:type="gramStart"/>
      <w:r w:rsidRPr="00FF0228">
        <w:rPr>
          <w:rStyle w:val="FontStyle140"/>
          <w:sz w:val="24"/>
          <w:szCs w:val="24"/>
        </w:rPr>
        <w:t xml:space="preserve">( </w:t>
      </w:r>
      <w:proofErr w:type="gramEnd"/>
      <w:r w:rsidRPr="00FF0228">
        <w:rPr>
          <w:rStyle w:val="FontStyle140"/>
          <w:sz w:val="24"/>
          <w:szCs w:val="24"/>
        </w:rPr>
        <w:t xml:space="preserve">от лат. </w:t>
      </w:r>
      <w:proofErr w:type="spellStart"/>
      <w:r w:rsidRPr="00FF0228">
        <w:rPr>
          <w:rStyle w:val="FontStyle140"/>
          <w:i/>
          <w:iCs/>
          <w:sz w:val="24"/>
          <w:szCs w:val="24"/>
          <w:lang w:val="en-US"/>
        </w:rPr>
        <w:t>annotatio</w:t>
      </w:r>
      <w:proofErr w:type="spellEnd"/>
      <w:r w:rsidRPr="00FF0228">
        <w:rPr>
          <w:rStyle w:val="FontStyle140"/>
          <w:sz w:val="24"/>
          <w:szCs w:val="24"/>
        </w:rPr>
        <w:t xml:space="preserve">  – замечание) – краткая характеристика содержания произведения печати или рукописи. </w:t>
      </w:r>
      <w:r w:rsidRPr="00FF0228">
        <w:rPr>
          <w:rStyle w:val="FontStyle140"/>
          <w:b w:val="0"/>
          <w:bCs w:val="0"/>
          <w:sz w:val="24"/>
          <w:szCs w:val="24"/>
        </w:rPr>
        <w:t>Она представляет собой предельно сжатую описательную характеристику первоисточника. В ней в обобщенном виде раскрывается тематика публикации без полного раскрытия ее содержания. Аннотация дает ответ на вопрос, о чем говорится в первичном источнике информации.</w:t>
      </w:r>
    </w:p>
    <w:p w:rsidR="00282EF0" w:rsidRPr="00FF0228" w:rsidRDefault="00282EF0" w:rsidP="002F5C22">
      <w:pPr>
        <w:pStyle w:val="Style95"/>
        <w:widowControl/>
        <w:spacing w:before="120" w:after="120" w:line="240" w:lineRule="auto"/>
        <w:ind w:firstLine="0"/>
        <w:jc w:val="both"/>
        <w:rPr>
          <w:rStyle w:val="FontStyle140"/>
          <w:b w:val="0"/>
          <w:bCs w:val="0"/>
          <w:i/>
          <w:iCs/>
          <w:sz w:val="24"/>
          <w:szCs w:val="24"/>
        </w:rPr>
      </w:pPr>
      <w:r w:rsidRPr="00FF0228">
        <w:rPr>
          <w:rStyle w:val="FontStyle140"/>
          <w:b w:val="0"/>
          <w:bCs w:val="0"/>
          <w:i/>
          <w:iCs/>
          <w:sz w:val="24"/>
          <w:szCs w:val="24"/>
        </w:rPr>
        <w:t xml:space="preserve">        Аннотации по содержанию и целевому назначению могут быть справочные и рекомендательные. Справочные аннотации раскрывают тематику документов и сообщают какие-то сведения о нем, но не дают критической оценки. Рекомендательные аннотации содержат оценку документа с точки зрения его пригодности для определенной категории читателей.</w:t>
      </w:r>
    </w:p>
    <w:p w:rsidR="00282EF0" w:rsidRPr="00FF0228" w:rsidRDefault="00282EF0" w:rsidP="0072717C">
      <w:pPr>
        <w:pStyle w:val="Style95"/>
        <w:widowControl/>
        <w:spacing w:before="120" w:after="120" w:line="240" w:lineRule="auto"/>
        <w:ind w:firstLine="600"/>
        <w:jc w:val="both"/>
        <w:rPr>
          <w:rStyle w:val="FontStyle140"/>
          <w:b w:val="0"/>
          <w:bCs w:val="0"/>
          <w:sz w:val="24"/>
          <w:szCs w:val="24"/>
        </w:rPr>
      </w:pPr>
      <w:r w:rsidRPr="00FF0228">
        <w:rPr>
          <w:rStyle w:val="FontStyle140"/>
          <w:b w:val="0"/>
          <w:bCs w:val="0"/>
          <w:i/>
          <w:iCs/>
          <w:sz w:val="24"/>
          <w:szCs w:val="24"/>
        </w:rPr>
        <w:t xml:space="preserve"> </w:t>
      </w:r>
      <w:r w:rsidRPr="00FF0228">
        <w:rPr>
          <w:rStyle w:val="FontStyle140"/>
          <w:b w:val="0"/>
          <w:bCs w:val="0"/>
          <w:sz w:val="24"/>
          <w:szCs w:val="24"/>
        </w:rPr>
        <w:t>По охвату содержания аннотированного документа и читательского назначения различают общие и специализированные аннотации. Общие аннотации характеризуют документ в целом и рассчитаны на широкий круг читателей. Специализированные аннотации раскрывают документ лишь в определенных аспектах, интересующих узкого специалиста. Они могут быть совсем краткими, состоящими из нескольких слов или небольших фраз, и развернутыми до 20-30 строчек, но и в этом случае, в отличие т реферата, дают в сжатой форме только самые основные положения и выводы документов.</w:t>
      </w:r>
    </w:p>
    <w:p w:rsidR="00282EF0" w:rsidRPr="00FF0228" w:rsidRDefault="00282EF0" w:rsidP="0072717C">
      <w:pPr>
        <w:pStyle w:val="Style95"/>
        <w:widowControl/>
        <w:spacing w:before="120" w:after="120" w:line="240" w:lineRule="auto"/>
        <w:ind w:firstLine="600"/>
        <w:jc w:val="both"/>
        <w:rPr>
          <w:rStyle w:val="FontStyle140"/>
          <w:b w:val="0"/>
          <w:bCs w:val="0"/>
          <w:sz w:val="24"/>
          <w:szCs w:val="24"/>
        </w:rPr>
      </w:pPr>
      <w:r w:rsidRPr="00FF0228">
        <w:rPr>
          <w:rStyle w:val="FontStyle140"/>
          <w:b w:val="0"/>
          <w:bCs w:val="0"/>
          <w:sz w:val="24"/>
          <w:szCs w:val="24"/>
        </w:rPr>
        <w:t xml:space="preserve">В аннотации указывают лишь существенные признаки содержания документа, т.е. те. </w:t>
      </w:r>
      <w:proofErr w:type="gramStart"/>
      <w:r w:rsidRPr="00FF0228">
        <w:rPr>
          <w:rStyle w:val="FontStyle140"/>
          <w:b w:val="0"/>
          <w:bCs w:val="0"/>
          <w:sz w:val="24"/>
          <w:szCs w:val="24"/>
        </w:rPr>
        <w:t>Которые</w:t>
      </w:r>
      <w:proofErr w:type="gramEnd"/>
      <w:r w:rsidRPr="00FF0228">
        <w:rPr>
          <w:rStyle w:val="FontStyle140"/>
          <w:b w:val="0"/>
          <w:bCs w:val="0"/>
          <w:sz w:val="24"/>
          <w:szCs w:val="24"/>
        </w:rPr>
        <w:t xml:space="preserve"> позволяют выявить его научное и практическое значение и новизну, отличить его от других, близких к нему по тематике и целевому назначению.</w:t>
      </w:r>
    </w:p>
    <w:p w:rsidR="00282EF0" w:rsidRPr="00292BB7" w:rsidRDefault="00282EF0" w:rsidP="0072717C">
      <w:pPr>
        <w:pStyle w:val="Style95"/>
        <w:widowControl/>
        <w:spacing w:before="120" w:after="120" w:line="240" w:lineRule="auto"/>
        <w:ind w:firstLine="600"/>
        <w:jc w:val="both"/>
        <w:rPr>
          <w:rStyle w:val="FontStyle140"/>
          <w:b w:val="0"/>
          <w:bCs w:val="0"/>
          <w:i/>
          <w:iCs/>
          <w:sz w:val="24"/>
          <w:szCs w:val="24"/>
        </w:rPr>
      </w:pPr>
      <w:r w:rsidRPr="00292BB7">
        <w:rPr>
          <w:rStyle w:val="FontStyle140"/>
          <w:b w:val="0"/>
          <w:bCs w:val="0"/>
          <w:i/>
          <w:iCs/>
          <w:sz w:val="24"/>
          <w:szCs w:val="24"/>
        </w:rPr>
        <w:t>При составлении аннотации не следует пересказывать содержание документов (выводы, рекомендации, фактический материал). Нужно свести к минимуму использование сложных оборотов, употребление личных и указательных местоимений.</w:t>
      </w:r>
    </w:p>
    <w:p w:rsidR="00282EF0" w:rsidRDefault="00282EF0" w:rsidP="001D454B">
      <w:pPr>
        <w:pStyle w:val="Style95"/>
        <w:widowControl/>
        <w:spacing w:before="120" w:after="120" w:line="240" w:lineRule="auto"/>
        <w:ind w:firstLine="0"/>
        <w:jc w:val="both"/>
        <w:rPr>
          <w:rStyle w:val="FontStyle140"/>
          <w:b w:val="0"/>
          <w:bCs w:val="0"/>
          <w:i/>
          <w:iCs/>
          <w:sz w:val="24"/>
          <w:szCs w:val="24"/>
        </w:rPr>
      </w:pPr>
    </w:p>
    <w:p w:rsidR="00282EF0" w:rsidRDefault="00282EF0" w:rsidP="001D454B">
      <w:pPr>
        <w:pStyle w:val="Style95"/>
        <w:widowControl/>
        <w:spacing w:before="120" w:after="120" w:line="240" w:lineRule="auto"/>
        <w:ind w:firstLine="0"/>
        <w:jc w:val="both"/>
        <w:rPr>
          <w:rStyle w:val="FontStyle140"/>
          <w:i/>
          <w:iCs/>
          <w:sz w:val="24"/>
          <w:szCs w:val="24"/>
        </w:rPr>
      </w:pPr>
      <w:r>
        <w:rPr>
          <w:rStyle w:val="FontStyle140"/>
          <w:b w:val="0"/>
          <w:bCs w:val="0"/>
          <w:i/>
          <w:iCs/>
          <w:sz w:val="24"/>
          <w:szCs w:val="24"/>
        </w:rPr>
        <w:t xml:space="preserve">       </w:t>
      </w:r>
      <w:r>
        <w:rPr>
          <w:rStyle w:val="FontStyle140"/>
          <w:i/>
          <w:iCs/>
          <w:sz w:val="24"/>
          <w:szCs w:val="24"/>
        </w:rPr>
        <w:t>Общие требования, предъявляемые к написанию аннотаций:</w:t>
      </w:r>
    </w:p>
    <w:p w:rsidR="00282EF0" w:rsidRDefault="00282EF0" w:rsidP="00292BB7">
      <w:pPr>
        <w:pStyle w:val="Style95"/>
        <w:widowControl/>
        <w:numPr>
          <w:ilvl w:val="1"/>
          <w:numId w:val="18"/>
        </w:numPr>
        <w:tabs>
          <w:tab w:val="clear" w:pos="1500"/>
          <w:tab w:val="num" w:pos="0"/>
        </w:tabs>
        <w:spacing w:before="120" w:after="120" w:line="240" w:lineRule="auto"/>
        <w:ind w:left="0" w:firstLine="480"/>
        <w:jc w:val="both"/>
        <w:rPr>
          <w:rStyle w:val="FontStyle140"/>
          <w:b w:val="0"/>
          <w:bCs w:val="0"/>
          <w:sz w:val="24"/>
          <w:szCs w:val="24"/>
        </w:rPr>
      </w:pPr>
      <w:r>
        <w:rPr>
          <w:rStyle w:val="FontStyle140"/>
          <w:b w:val="0"/>
          <w:bCs w:val="0"/>
          <w:sz w:val="24"/>
          <w:szCs w:val="24"/>
        </w:rPr>
        <w:lastRenderedPageBreak/>
        <w:t xml:space="preserve">Учет назначения аннотации. От этого зависит полнота </w:t>
      </w:r>
      <w:proofErr w:type="gramStart"/>
      <w:r>
        <w:rPr>
          <w:rStyle w:val="FontStyle140"/>
          <w:b w:val="0"/>
          <w:bCs w:val="0"/>
          <w:sz w:val="24"/>
          <w:szCs w:val="24"/>
        </w:rPr>
        <w:t>охвата</w:t>
      </w:r>
      <w:proofErr w:type="gramEnd"/>
      <w:r>
        <w:rPr>
          <w:rStyle w:val="FontStyle140"/>
          <w:b w:val="0"/>
          <w:bCs w:val="0"/>
          <w:sz w:val="24"/>
          <w:szCs w:val="24"/>
        </w:rPr>
        <w:t xml:space="preserve"> и содержание заключительной части.</w:t>
      </w:r>
    </w:p>
    <w:p w:rsidR="00282EF0" w:rsidRDefault="00282EF0" w:rsidP="00292BB7">
      <w:pPr>
        <w:pStyle w:val="Style95"/>
        <w:widowControl/>
        <w:numPr>
          <w:ilvl w:val="1"/>
          <w:numId w:val="18"/>
        </w:numPr>
        <w:tabs>
          <w:tab w:val="clear" w:pos="1500"/>
        </w:tabs>
        <w:spacing w:before="120" w:after="120" w:line="240" w:lineRule="auto"/>
        <w:ind w:left="0" w:firstLine="480"/>
        <w:jc w:val="both"/>
        <w:rPr>
          <w:rStyle w:val="FontStyle140"/>
          <w:b w:val="0"/>
          <w:bCs w:val="0"/>
          <w:sz w:val="24"/>
          <w:szCs w:val="24"/>
        </w:rPr>
      </w:pPr>
      <w:r>
        <w:rPr>
          <w:rStyle w:val="FontStyle140"/>
          <w:b w:val="0"/>
          <w:bCs w:val="0"/>
          <w:sz w:val="24"/>
          <w:szCs w:val="24"/>
        </w:rPr>
        <w:t>Объем аннотации колеблется от 500-2000 печатных знаков.</w:t>
      </w:r>
    </w:p>
    <w:p w:rsidR="00282EF0" w:rsidRDefault="00282EF0" w:rsidP="00292BB7">
      <w:pPr>
        <w:pStyle w:val="Style95"/>
        <w:widowControl/>
        <w:numPr>
          <w:ilvl w:val="1"/>
          <w:numId w:val="18"/>
        </w:numPr>
        <w:tabs>
          <w:tab w:val="clear" w:pos="1500"/>
          <w:tab w:val="num" w:pos="0"/>
        </w:tabs>
        <w:spacing w:before="120" w:after="120" w:line="240" w:lineRule="auto"/>
        <w:ind w:left="120" w:firstLine="360"/>
        <w:jc w:val="both"/>
        <w:rPr>
          <w:rStyle w:val="FontStyle140"/>
          <w:b w:val="0"/>
          <w:bCs w:val="0"/>
          <w:sz w:val="24"/>
          <w:szCs w:val="24"/>
        </w:rPr>
      </w:pPr>
      <w:r>
        <w:rPr>
          <w:rStyle w:val="FontStyle140"/>
          <w:b w:val="0"/>
          <w:bCs w:val="0"/>
          <w:sz w:val="24"/>
          <w:szCs w:val="24"/>
        </w:rPr>
        <w:t>Соблюдение логичности структуры, которая может отличаться от порядка изложения в оригинале.</w:t>
      </w:r>
    </w:p>
    <w:p w:rsidR="00282EF0" w:rsidRDefault="00282EF0" w:rsidP="00292BB7">
      <w:pPr>
        <w:pStyle w:val="Style95"/>
        <w:widowControl/>
        <w:numPr>
          <w:ilvl w:val="1"/>
          <w:numId w:val="18"/>
        </w:numPr>
        <w:tabs>
          <w:tab w:val="clear" w:pos="1500"/>
          <w:tab w:val="num" w:pos="0"/>
        </w:tabs>
        <w:spacing w:before="120" w:after="120" w:line="240" w:lineRule="auto"/>
        <w:ind w:left="0" w:firstLine="480"/>
        <w:jc w:val="both"/>
        <w:rPr>
          <w:rStyle w:val="FontStyle140"/>
          <w:b w:val="0"/>
          <w:bCs w:val="0"/>
          <w:sz w:val="24"/>
          <w:szCs w:val="24"/>
        </w:rPr>
      </w:pPr>
      <w:r>
        <w:rPr>
          <w:rStyle w:val="FontStyle140"/>
          <w:b w:val="0"/>
          <w:bCs w:val="0"/>
          <w:sz w:val="24"/>
          <w:szCs w:val="24"/>
        </w:rPr>
        <w:t>Соблюдение языковых особенностей аннотации, что включает в себя следующее:</w:t>
      </w:r>
    </w:p>
    <w:p w:rsidR="00282EF0" w:rsidRDefault="00282EF0" w:rsidP="00292BB7">
      <w:pPr>
        <w:pStyle w:val="Style95"/>
        <w:widowControl/>
        <w:spacing w:before="120" w:after="120" w:line="240" w:lineRule="auto"/>
        <w:ind w:left="1140" w:hanging="540"/>
        <w:jc w:val="both"/>
        <w:rPr>
          <w:rStyle w:val="FontStyle140"/>
          <w:b w:val="0"/>
          <w:bCs w:val="0"/>
          <w:sz w:val="24"/>
          <w:szCs w:val="24"/>
        </w:rPr>
      </w:pPr>
      <w:r>
        <w:rPr>
          <w:rStyle w:val="FontStyle140"/>
          <w:b w:val="0"/>
          <w:bCs w:val="0"/>
          <w:sz w:val="24"/>
          <w:szCs w:val="24"/>
        </w:rPr>
        <w:t>- изложение основных положений оригинала просто, ясно, кратко;</w:t>
      </w:r>
    </w:p>
    <w:p w:rsidR="00282EF0" w:rsidRDefault="00282EF0" w:rsidP="00292BB7">
      <w:pPr>
        <w:pStyle w:val="Style95"/>
        <w:widowControl/>
        <w:spacing w:before="120" w:after="120" w:line="240" w:lineRule="auto"/>
        <w:ind w:left="1140" w:hanging="540"/>
        <w:jc w:val="both"/>
        <w:rPr>
          <w:rStyle w:val="FontStyle140"/>
          <w:b w:val="0"/>
          <w:bCs w:val="0"/>
          <w:sz w:val="24"/>
          <w:szCs w:val="24"/>
        </w:rPr>
      </w:pPr>
      <w:r>
        <w:rPr>
          <w:rStyle w:val="FontStyle140"/>
          <w:b w:val="0"/>
          <w:bCs w:val="0"/>
          <w:sz w:val="24"/>
          <w:szCs w:val="24"/>
        </w:rPr>
        <w:t xml:space="preserve">- </w:t>
      </w:r>
      <w:proofErr w:type="gramStart"/>
      <w:r>
        <w:rPr>
          <w:rStyle w:val="FontStyle140"/>
          <w:b w:val="0"/>
          <w:bCs w:val="0"/>
          <w:sz w:val="24"/>
          <w:szCs w:val="24"/>
        </w:rPr>
        <w:t>избежание</w:t>
      </w:r>
      <w:proofErr w:type="gramEnd"/>
      <w:r>
        <w:rPr>
          <w:rStyle w:val="FontStyle140"/>
          <w:b w:val="0"/>
          <w:bCs w:val="0"/>
          <w:sz w:val="24"/>
          <w:szCs w:val="24"/>
        </w:rPr>
        <w:t xml:space="preserve"> повторений, в том числе и заглавия статьи;</w:t>
      </w:r>
    </w:p>
    <w:p w:rsidR="00282EF0" w:rsidRDefault="00282EF0" w:rsidP="00292BB7">
      <w:pPr>
        <w:pStyle w:val="Style95"/>
        <w:widowControl/>
        <w:spacing w:before="120" w:after="120" w:line="240" w:lineRule="auto"/>
        <w:ind w:left="1140" w:hanging="540"/>
        <w:jc w:val="both"/>
        <w:rPr>
          <w:rStyle w:val="FontStyle140"/>
          <w:b w:val="0"/>
          <w:bCs w:val="0"/>
          <w:sz w:val="24"/>
          <w:szCs w:val="24"/>
        </w:rPr>
      </w:pPr>
      <w:r>
        <w:rPr>
          <w:rStyle w:val="FontStyle140"/>
          <w:b w:val="0"/>
          <w:bCs w:val="0"/>
          <w:sz w:val="24"/>
          <w:szCs w:val="24"/>
        </w:rPr>
        <w:t>- соблюдение единства терминов и сокращений;</w:t>
      </w:r>
    </w:p>
    <w:p w:rsidR="00282EF0" w:rsidRDefault="00282EF0" w:rsidP="00292BB7">
      <w:pPr>
        <w:pStyle w:val="Style95"/>
        <w:widowControl/>
        <w:spacing w:before="120" w:after="120" w:line="240" w:lineRule="auto"/>
        <w:ind w:left="1140" w:hanging="540"/>
        <w:jc w:val="both"/>
        <w:rPr>
          <w:rStyle w:val="FontStyle140"/>
          <w:b w:val="0"/>
          <w:bCs w:val="0"/>
          <w:sz w:val="24"/>
          <w:szCs w:val="24"/>
        </w:rPr>
      </w:pPr>
      <w:r>
        <w:rPr>
          <w:rStyle w:val="FontStyle140"/>
          <w:b w:val="0"/>
          <w:bCs w:val="0"/>
          <w:sz w:val="24"/>
          <w:szCs w:val="24"/>
        </w:rPr>
        <w:t>- использование общепринятых сокращений;</w:t>
      </w:r>
    </w:p>
    <w:p w:rsidR="00282EF0" w:rsidRDefault="00282EF0" w:rsidP="00292BB7">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употребление безличных конструкций типа «рассматривается …, анализируется …, сообщается …» и пассивного залога;</w:t>
      </w:r>
    </w:p>
    <w:p w:rsidR="00282EF0" w:rsidRDefault="00282EF0" w:rsidP="00292BB7">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xml:space="preserve">- </w:t>
      </w:r>
      <w:proofErr w:type="gramStart"/>
      <w:r>
        <w:rPr>
          <w:rStyle w:val="FontStyle140"/>
          <w:b w:val="0"/>
          <w:bCs w:val="0"/>
          <w:sz w:val="24"/>
          <w:szCs w:val="24"/>
        </w:rPr>
        <w:t>избежание</w:t>
      </w:r>
      <w:proofErr w:type="gramEnd"/>
      <w:r>
        <w:rPr>
          <w:rStyle w:val="FontStyle140"/>
          <w:b w:val="0"/>
          <w:bCs w:val="0"/>
          <w:sz w:val="24"/>
          <w:szCs w:val="24"/>
        </w:rPr>
        <w:t xml:space="preserve"> использования прилагательных, наречий, вводных слов, не влияющих на содержание;</w:t>
      </w:r>
    </w:p>
    <w:p w:rsidR="00282EF0" w:rsidRDefault="00282EF0" w:rsidP="00292BB7">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использование некоторых обобщающих слов и словосочетаний, обеспечивающих логические связи между отдельными частями высказываний типа « как показано»…, « …однако», «следовательно» и т.д.</w:t>
      </w:r>
    </w:p>
    <w:p w:rsidR="00282EF0" w:rsidRDefault="00282EF0" w:rsidP="00292BB7">
      <w:pPr>
        <w:pStyle w:val="Style95"/>
        <w:widowControl/>
        <w:spacing w:before="120" w:after="120" w:line="240" w:lineRule="auto"/>
        <w:ind w:firstLine="600"/>
        <w:jc w:val="both"/>
        <w:rPr>
          <w:rStyle w:val="FontStyle140"/>
          <w:b w:val="0"/>
          <w:bCs w:val="0"/>
          <w:sz w:val="24"/>
          <w:szCs w:val="24"/>
        </w:rPr>
      </w:pPr>
    </w:p>
    <w:p w:rsidR="00282EF0" w:rsidRDefault="00282EF0" w:rsidP="00292BB7">
      <w:pPr>
        <w:pStyle w:val="Style95"/>
        <w:widowControl/>
        <w:spacing w:before="120" w:after="120" w:line="240" w:lineRule="auto"/>
        <w:ind w:firstLine="600"/>
        <w:jc w:val="both"/>
        <w:rPr>
          <w:rStyle w:val="FontStyle140"/>
          <w:sz w:val="24"/>
          <w:szCs w:val="24"/>
        </w:rPr>
      </w:pPr>
      <w:r>
        <w:rPr>
          <w:rStyle w:val="FontStyle140"/>
          <w:sz w:val="24"/>
          <w:szCs w:val="24"/>
        </w:rPr>
        <w:t>Состав аннотации:</w:t>
      </w:r>
    </w:p>
    <w:p w:rsidR="00282EF0" w:rsidRDefault="00282EF0" w:rsidP="007E6C82">
      <w:pPr>
        <w:pStyle w:val="Style95"/>
        <w:widowControl/>
        <w:numPr>
          <w:ilvl w:val="0"/>
          <w:numId w:val="20"/>
        </w:numPr>
        <w:spacing w:before="120" w:after="120" w:line="240" w:lineRule="auto"/>
        <w:jc w:val="both"/>
        <w:rPr>
          <w:rStyle w:val="FontStyle140"/>
          <w:b w:val="0"/>
          <w:bCs w:val="0"/>
          <w:sz w:val="24"/>
          <w:szCs w:val="24"/>
        </w:rPr>
      </w:pPr>
      <w:r>
        <w:rPr>
          <w:rStyle w:val="FontStyle140"/>
          <w:b w:val="0"/>
          <w:bCs w:val="0"/>
          <w:sz w:val="24"/>
          <w:szCs w:val="24"/>
        </w:rPr>
        <w:t>Вводная часть – библиографическое описание.</w:t>
      </w:r>
    </w:p>
    <w:p w:rsidR="00282EF0" w:rsidRDefault="00282EF0" w:rsidP="007E6C82">
      <w:pPr>
        <w:pStyle w:val="Style95"/>
        <w:widowControl/>
        <w:numPr>
          <w:ilvl w:val="0"/>
          <w:numId w:val="20"/>
        </w:numPr>
        <w:spacing w:before="120" w:after="120" w:line="240" w:lineRule="auto"/>
        <w:jc w:val="both"/>
        <w:rPr>
          <w:rStyle w:val="FontStyle140"/>
          <w:b w:val="0"/>
          <w:bCs w:val="0"/>
          <w:sz w:val="24"/>
          <w:szCs w:val="24"/>
        </w:rPr>
      </w:pPr>
      <w:r>
        <w:rPr>
          <w:rStyle w:val="FontStyle140"/>
          <w:b w:val="0"/>
          <w:bCs w:val="0"/>
          <w:sz w:val="24"/>
          <w:szCs w:val="24"/>
        </w:rPr>
        <w:t>Основная часть – перечень основных, затронутых в публикации проблем.</w:t>
      </w:r>
    </w:p>
    <w:p w:rsidR="00282EF0" w:rsidRDefault="00282EF0" w:rsidP="007E6C82">
      <w:pPr>
        <w:pStyle w:val="Style95"/>
        <w:widowControl/>
        <w:numPr>
          <w:ilvl w:val="0"/>
          <w:numId w:val="20"/>
        </w:numPr>
        <w:spacing w:before="120" w:after="120" w:line="240" w:lineRule="auto"/>
        <w:jc w:val="both"/>
        <w:rPr>
          <w:rStyle w:val="FontStyle140"/>
          <w:b w:val="0"/>
          <w:bCs w:val="0"/>
          <w:sz w:val="24"/>
          <w:szCs w:val="24"/>
        </w:rPr>
      </w:pPr>
      <w:r>
        <w:rPr>
          <w:rStyle w:val="FontStyle140"/>
          <w:b w:val="0"/>
          <w:bCs w:val="0"/>
          <w:sz w:val="24"/>
          <w:szCs w:val="24"/>
        </w:rPr>
        <w:t>Заключительная часть – краткая характеристика и оценка, назначение аннотируемой работы (кому адресуется данная публикация).</w:t>
      </w:r>
    </w:p>
    <w:p w:rsidR="00282EF0" w:rsidRDefault="00282EF0" w:rsidP="007E6C82">
      <w:pPr>
        <w:pStyle w:val="Style95"/>
        <w:widowControl/>
        <w:spacing w:before="120" w:after="120" w:line="240" w:lineRule="auto"/>
        <w:ind w:firstLine="0"/>
        <w:jc w:val="both"/>
        <w:rPr>
          <w:rStyle w:val="FontStyle140"/>
          <w:b w:val="0"/>
          <w:bCs w:val="0"/>
          <w:sz w:val="24"/>
          <w:szCs w:val="24"/>
        </w:rPr>
      </w:pPr>
    </w:p>
    <w:p w:rsidR="00282EF0" w:rsidRPr="007E6C82" w:rsidRDefault="00282EF0" w:rsidP="007E6C82">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Итак, </w:t>
      </w:r>
      <w:r>
        <w:rPr>
          <w:rStyle w:val="FontStyle140"/>
          <w:sz w:val="24"/>
          <w:szCs w:val="24"/>
        </w:rPr>
        <w:t xml:space="preserve">аннотация – </w:t>
      </w:r>
      <w:r w:rsidRPr="00B77454">
        <w:rPr>
          <w:rStyle w:val="FontStyle140"/>
          <w:b w:val="0"/>
          <w:bCs w:val="0"/>
          <w:i/>
          <w:iCs/>
          <w:sz w:val="24"/>
          <w:szCs w:val="24"/>
        </w:rPr>
        <w:t>это краткое, обобщенное описание (характеристика) текста книги, статьи. Перед текстом аннотации даются выходные данные (автор, название, место и время издания) в номинативной форме.</w:t>
      </w:r>
      <w:r>
        <w:rPr>
          <w:rStyle w:val="FontStyle140"/>
          <w:b w:val="0"/>
          <w:bCs w:val="0"/>
          <w:sz w:val="24"/>
          <w:szCs w:val="24"/>
        </w:rPr>
        <w:t xml:space="preserve"> Эти данные можно включить и в первую часть аннотации. Аннотация обычно состоит из двух частей.</w:t>
      </w:r>
    </w:p>
    <w:p w:rsidR="00282EF0" w:rsidRDefault="00282EF0" w:rsidP="001D454B">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В первой части формулируется основная тема книги, статьи; во второй части перечисляются (называются) основные положения. Субъект действия в аннотации обычно не называется, потому что он ясен, известен из контекста; активнее употребляются пассивные конструкции (глагольные и причастные).</w:t>
      </w:r>
    </w:p>
    <w:p w:rsidR="00FF0228" w:rsidRDefault="00FF0228" w:rsidP="001D454B">
      <w:pPr>
        <w:pStyle w:val="Style95"/>
        <w:widowControl/>
        <w:spacing w:before="120" w:after="120" w:line="240" w:lineRule="auto"/>
        <w:ind w:firstLine="0"/>
        <w:jc w:val="both"/>
        <w:rPr>
          <w:rStyle w:val="FontStyle140"/>
          <w:b w:val="0"/>
          <w:bCs w:val="0"/>
          <w:sz w:val="24"/>
          <w:szCs w:val="24"/>
        </w:rPr>
      </w:pPr>
    </w:p>
    <w:p w:rsidR="00282EF0" w:rsidRDefault="00282EF0" w:rsidP="001D454B">
      <w:pPr>
        <w:pStyle w:val="Style95"/>
        <w:widowControl/>
        <w:spacing w:before="120" w:after="120" w:line="240" w:lineRule="auto"/>
        <w:ind w:firstLine="0"/>
        <w:jc w:val="both"/>
        <w:rPr>
          <w:rStyle w:val="FontStyle140"/>
          <w:sz w:val="24"/>
          <w:szCs w:val="24"/>
        </w:rPr>
      </w:pPr>
      <w:r>
        <w:rPr>
          <w:rStyle w:val="FontStyle140"/>
          <w:b w:val="0"/>
          <w:bCs w:val="0"/>
          <w:sz w:val="24"/>
          <w:szCs w:val="24"/>
        </w:rPr>
        <w:t xml:space="preserve">                                                     </w:t>
      </w:r>
      <w:r>
        <w:rPr>
          <w:rStyle w:val="FontStyle140"/>
          <w:sz w:val="24"/>
          <w:szCs w:val="24"/>
        </w:rPr>
        <w:t>Реферирование</w:t>
      </w:r>
    </w:p>
    <w:p w:rsidR="00282EF0" w:rsidRDefault="00282EF0" w:rsidP="001D454B">
      <w:pPr>
        <w:pStyle w:val="Style95"/>
        <w:widowControl/>
        <w:spacing w:before="120" w:after="120" w:line="240" w:lineRule="auto"/>
        <w:ind w:firstLine="0"/>
        <w:jc w:val="both"/>
        <w:rPr>
          <w:rStyle w:val="FontStyle140"/>
          <w:b w:val="0"/>
          <w:bCs w:val="0"/>
          <w:sz w:val="24"/>
          <w:szCs w:val="24"/>
        </w:rPr>
      </w:pPr>
      <w:r>
        <w:rPr>
          <w:rStyle w:val="FontStyle140"/>
          <w:sz w:val="24"/>
          <w:szCs w:val="24"/>
        </w:rPr>
        <w:t xml:space="preserve">          Реферат (от лат. </w:t>
      </w:r>
      <w:r w:rsidRPr="007A6426">
        <w:rPr>
          <w:rStyle w:val="FontStyle140"/>
          <w:sz w:val="24"/>
          <w:szCs w:val="24"/>
        </w:rPr>
        <w:t>“</w:t>
      </w:r>
      <w:proofErr w:type="spellStart"/>
      <w:r>
        <w:rPr>
          <w:rStyle w:val="FontStyle140"/>
          <w:sz w:val="24"/>
          <w:szCs w:val="24"/>
          <w:lang w:val="en-US"/>
        </w:rPr>
        <w:t>refero</w:t>
      </w:r>
      <w:proofErr w:type="spellEnd"/>
      <w:r w:rsidRPr="007A6426">
        <w:rPr>
          <w:rStyle w:val="FontStyle140"/>
          <w:sz w:val="24"/>
          <w:szCs w:val="24"/>
        </w:rPr>
        <w:t>”,</w:t>
      </w:r>
      <w:r>
        <w:rPr>
          <w:rStyle w:val="FontStyle140"/>
          <w:sz w:val="24"/>
          <w:szCs w:val="24"/>
        </w:rPr>
        <w:t xml:space="preserve"> что означает «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w:t>
      </w:r>
      <w:r>
        <w:rPr>
          <w:rStyle w:val="FontStyle140"/>
          <w:b w:val="0"/>
          <w:bCs w:val="0"/>
          <w:sz w:val="24"/>
          <w:szCs w:val="24"/>
        </w:rPr>
        <w:t>Он должен дать читателю объективное представление о характере освещаемой работы, изложить наиболее существенные моменты ее содержания.</w:t>
      </w:r>
    </w:p>
    <w:p w:rsidR="00282EF0" w:rsidRDefault="00282EF0" w:rsidP="007A6426">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xml:space="preserve">В отличие от аннотации реферат не только дает ответ на вопрос о чем </w:t>
      </w:r>
      <w:proofErr w:type="gramStart"/>
      <w:r>
        <w:rPr>
          <w:rStyle w:val="FontStyle140"/>
          <w:b w:val="0"/>
          <w:bCs w:val="0"/>
          <w:sz w:val="24"/>
          <w:szCs w:val="24"/>
        </w:rPr>
        <w:t>говорится</w:t>
      </w:r>
      <w:proofErr w:type="gramEnd"/>
      <w:r>
        <w:rPr>
          <w:rStyle w:val="FontStyle140"/>
          <w:b w:val="0"/>
          <w:bCs w:val="0"/>
          <w:sz w:val="24"/>
          <w:szCs w:val="24"/>
        </w:rPr>
        <w:t xml:space="preserve"> в первичном печатном документе, но и что говорится, т.е. какая основная информация содержится в реферируемом первоисточнике. Реферат дает описание первичного документа, оповещает о выходе в свет и о наличии соответствующих первичных документов, он также </w:t>
      </w:r>
      <w:r>
        <w:rPr>
          <w:rStyle w:val="FontStyle140"/>
          <w:b w:val="0"/>
          <w:bCs w:val="0"/>
          <w:sz w:val="24"/>
          <w:szCs w:val="24"/>
        </w:rPr>
        <w:lastRenderedPageBreak/>
        <w:t>является источником для получения справочных данных и самостоятельным средством научной информации. Реферат может быть выполнен в письменном виде и в форме устного доклада.</w:t>
      </w:r>
    </w:p>
    <w:p w:rsidR="00282EF0" w:rsidRDefault="00282EF0" w:rsidP="007A6426">
      <w:pPr>
        <w:pStyle w:val="Style95"/>
        <w:widowControl/>
        <w:spacing w:before="120" w:after="120" w:line="240" w:lineRule="auto"/>
        <w:ind w:firstLine="600"/>
        <w:jc w:val="both"/>
        <w:rPr>
          <w:rStyle w:val="FontStyle140"/>
          <w:b w:val="0"/>
          <w:bCs w:val="0"/>
          <w:sz w:val="24"/>
          <w:szCs w:val="24"/>
        </w:rPr>
      </w:pPr>
      <w:r>
        <w:rPr>
          <w:rStyle w:val="FontStyle140"/>
          <w:sz w:val="24"/>
          <w:szCs w:val="24"/>
        </w:rPr>
        <w:t xml:space="preserve">Цель реферата -  </w:t>
      </w:r>
      <w:r>
        <w:rPr>
          <w:rStyle w:val="FontStyle140"/>
          <w:b w:val="0"/>
          <w:bCs w:val="0"/>
          <w:sz w:val="24"/>
          <w:szCs w:val="24"/>
        </w:rPr>
        <w:t>дать читателю относительно полное представление о затронутых в первоисточнике вопросах и тем самым освободить пользователя от необходимости полного перевода первоисточника.</w:t>
      </w:r>
    </w:p>
    <w:p w:rsidR="00282EF0" w:rsidRDefault="00282EF0" w:rsidP="007A6426">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Различают два основных вида рефератов:</w:t>
      </w:r>
    </w:p>
    <w:p w:rsidR="00282EF0" w:rsidRDefault="00282EF0" w:rsidP="00682981">
      <w:pPr>
        <w:pStyle w:val="Style95"/>
        <w:widowControl/>
        <w:numPr>
          <w:ilvl w:val="0"/>
          <w:numId w:val="21"/>
        </w:numPr>
        <w:spacing w:before="120" w:after="120" w:line="240" w:lineRule="auto"/>
        <w:jc w:val="both"/>
        <w:rPr>
          <w:rStyle w:val="FontStyle140"/>
          <w:b w:val="0"/>
          <w:bCs w:val="0"/>
          <w:sz w:val="24"/>
          <w:szCs w:val="24"/>
        </w:rPr>
      </w:pPr>
      <w:r>
        <w:rPr>
          <w:rStyle w:val="FontStyle140"/>
          <w:b w:val="0"/>
          <w:bCs w:val="0"/>
          <w:sz w:val="24"/>
          <w:szCs w:val="24"/>
        </w:rPr>
        <w:t>Информативный реферат (реферат-конспект)</w:t>
      </w:r>
    </w:p>
    <w:p w:rsidR="00282EF0" w:rsidRDefault="00282EF0" w:rsidP="00682981">
      <w:pPr>
        <w:pStyle w:val="Style95"/>
        <w:widowControl/>
        <w:numPr>
          <w:ilvl w:val="0"/>
          <w:numId w:val="21"/>
        </w:numPr>
        <w:spacing w:before="120" w:after="120" w:line="240" w:lineRule="auto"/>
        <w:jc w:val="both"/>
        <w:rPr>
          <w:rStyle w:val="FontStyle140"/>
          <w:b w:val="0"/>
          <w:bCs w:val="0"/>
          <w:sz w:val="24"/>
          <w:szCs w:val="24"/>
        </w:rPr>
      </w:pPr>
      <w:r>
        <w:rPr>
          <w:rStyle w:val="FontStyle140"/>
          <w:b w:val="0"/>
          <w:bCs w:val="0"/>
          <w:sz w:val="24"/>
          <w:szCs w:val="24"/>
        </w:rPr>
        <w:t>Индикативный реферат (реферат-резюме).</w:t>
      </w:r>
    </w:p>
    <w:p w:rsidR="00282EF0" w:rsidRDefault="00282EF0" w:rsidP="00682981">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w:t>
      </w:r>
      <w:r>
        <w:rPr>
          <w:rStyle w:val="FontStyle140"/>
          <w:sz w:val="24"/>
          <w:szCs w:val="24"/>
        </w:rPr>
        <w:t xml:space="preserve">Информативный реферат  </w:t>
      </w:r>
      <w:r>
        <w:rPr>
          <w:rStyle w:val="FontStyle140"/>
          <w:b w:val="0"/>
          <w:bCs w:val="0"/>
          <w:sz w:val="24"/>
          <w:szCs w:val="24"/>
        </w:rPr>
        <w:t>содержит в обобщенном виде все основные положения оригинала, сведения о методике исследования, использовании оборудования и сфере применения. Наиболее распространенной формой является информативный реферат.</w:t>
      </w:r>
    </w:p>
    <w:p w:rsidR="00282EF0" w:rsidRDefault="00282EF0" w:rsidP="00682981">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w:t>
      </w:r>
      <w:r>
        <w:rPr>
          <w:rStyle w:val="FontStyle140"/>
          <w:sz w:val="24"/>
          <w:szCs w:val="24"/>
        </w:rPr>
        <w:t xml:space="preserve">В индикативном реферате </w:t>
      </w:r>
      <w:r>
        <w:rPr>
          <w:rStyle w:val="FontStyle140"/>
          <w:b w:val="0"/>
          <w:bCs w:val="0"/>
          <w:sz w:val="24"/>
          <w:szCs w:val="24"/>
        </w:rPr>
        <w:t>приводятся не все положения, а лишь только те, которые тесно связаны с темой реферируемого документа.</w:t>
      </w:r>
    </w:p>
    <w:p w:rsidR="00282EF0" w:rsidRDefault="00282EF0" w:rsidP="00682981">
      <w:pPr>
        <w:pStyle w:val="Style95"/>
        <w:widowControl/>
        <w:spacing w:before="120" w:after="120" w:line="240" w:lineRule="auto"/>
        <w:ind w:firstLine="0"/>
        <w:jc w:val="both"/>
        <w:rPr>
          <w:rStyle w:val="FontStyle140"/>
          <w:sz w:val="24"/>
          <w:szCs w:val="24"/>
        </w:rPr>
      </w:pPr>
      <w:r>
        <w:rPr>
          <w:rStyle w:val="FontStyle140"/>
          <w:b w:val="0"/>
          <w:bCs w:val="0"/>
          <w:sz w:val="24"/>
          <w:szCs w:val="24"/>
        </w:rPr>
        <w:t xml:space="preserve">Рефераты, составленные по одному источнику, называются </w:t>
      </w:r>
      <w:r>
        <w:rPr>
          <w:rStyle w:val="FontStyle140"/>
          <w:sz w:val="24"/>
          <w:szCs w:val="24"/>
        </w:rPr>
        <w:t xml:space="preserve">монографическими.  </w:t>
      </w:r>
      <w:r>
        <w:rPr>
          <w:rStyle w:val="FontStyle140"/>
          <w:b w:val="0"/>
          <w:bCs w:val="0"/>
          <w:sz w:val="24"/>
          <w:szCs w:val="24"/>
        </w:rPr>
        <w:t xml:space="preserve">Рефераты, составленные по нескольким источникам на одну тему, являются </w:t>
      </w:r>
      <w:r>
        <w:rPr>
          <w:rStyle w:val="FontStyle140"/>
          <w:sz w:val="24"/>
          <w:szCs w:val="24"/>
        </w:rPr>
        <w:t>обзорными.</w:t>
      </w:r>
    </w:p>
    <w:p w:rsidR="00282EF0" w:rsidRDefault="00282EF0" w:rsidP="008A048A">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1.Реферат – это композиционно организованное, обобщенное изложение содержания источника информации (статьи, ряда статей, монографии и т.д.).</w:t>
      </w:r>
    </w:p>
    <w:p w:rsidR="00282EF0" w:rsidRDefault="00282EF0" w:rsidP="008A048A">
      <w:pPr>
        <w:pStyle w:val="Style95"/>
        <w:widowControl/>
        <w:spacing w:before="120" w:after="120" w:line="240" w:lineRule="auto"/>
        <w:ind w:firstLine="600"/>
        <w:jc w:val="both"/>
        <w:rPr>
          <w:rStyle w:val="FontStyle140"/>
          <w:b w:val="0"/>
          <w:bCs w:val="0"/>
          <w:sz w:val="24"/>
          <w:szCs w:val="24"/>
        </w:rPr>
      </w:pPr>
      <w:r>
        <w:rPr>
          <w:rStyle w:val="FontStyle140"/>
          <w:b w:val="0"/>
          <w:bCs w:val="0"/>
          <w:sz w:val="24"/>
          <w:szCs w:val="24"/>
        </w:rPr>
        <w:t xml:space="preserve">   2. Реферат состоит из трех частей: общая характеристика текста (выходные данные, формулировка темы); описание основного содержания; выводы референта. Реферат должен раскрывать основные концепции исходного текста. Реферативное изложение должно быть сжатым.</w:t>
      </w:r>
    </w:p>
    <w:p w:rsidR="00282EF0" w:rsidRDefault="00282EF0" w:rsidP="008A048A">
      <w:pPr>
        <w:pStyle w:val="Style95"/>
        <w:widowControl/>
        <w:spacing w:before="120" w:after="120" w:line="240" w:lineRule="auto"/>
        <w:ind w:firstLine="0"/>
        <w:jc w:val="both"/>
        <w:rPr>
          <w:rStyle w:val="FontStyle140"/>
          <w:b w:val="0"/>
          <w:bCs w:val="0"/>
          <w:sz w:val="24"/>
          <w:szCs w:val="24"/>
        </w:rPr>
      </w:pPr>
      <w:r>
        <w:rPr>
          <w:rStyle w:val="FontStyle140"/>
          <w:b w:val="0"/>
          <w:bCs w:val="0"/>
          <w:sz w:val="24"/>
          <w:szCs w:val="24"/>
        </w:rPr>
        <w:t xml:space="preserve">            3. Цель реферирования: создать «текст о тексте». Следует избегать связок типа: в 1 абзаце, во 2 абзаце и т.д. Обильное цитирование превращает реферат в конспект. Реферат может содержать также и оценочные элементы (нельзя не согласиться, автор удачно иллюстрирует и др.).</w:t>
      </w:r>
    </w:p>
    <w:p w:rsidR="00282EF0" w:rsidRDefault="00282EF0" w:rsidP="008A048A">
      <w:pPr>
        <w:pStyle w:val="Style95"/>
        <w:widowControl/>
        <w:spacing w:before="120" w:after="120" w:line="240" w:lineRule="auto"/>
        <w:ind w:firstLine="0"/>
        <w:jc w:val="both"/>
        <w:rPr>
          <w:rStyle w:val="FontStyle140"/>
          <w:b w:val="0"/>
          <w:bCs w:val="0"/>
          <w:sz w:val="24"/>
          <w:szCs w:val="24"/>
        </w:rPr>
      </w:pPr>
    </w:p>
    <w:p w:rsidR="00282EF0" w:rsidRDefault="00282EF0" w:rsidP="008A048A">
      <w:pPr>
        <w:pStyle w:val="Style95"/>
        <w:widowControl/>
        <w:spacing w:before="120" w:after="120" w:line="240" w:lineRule="auto"/>
        <w:ind w:firstLine="0"/>
        <w:jc w:val="both"/>
        <w:rPr>
          <w:rStyle w:val="FontStyle140"/>
          <w:sz w:val="24"/>
          <w:szCs w:val="24"/>
        </w:rPr>
      </w:pPr>
      <w:r>
        <w:rPr>
          <w:rStyle w:val="FontStyle140"/>
          <w:b w:val="0"/>
          <w:bCs w:val="0"/>
          <w:sz w:val="24"/>
          <w:szCs w:val="24"/>
        </w:rPr>
        <w:t xml:space="preserve">                        </w:t>
      </w:r>
      <w:r>
        <w:rPr>
          <w:rStyle w:val="FontStyle140"/>
          <w:sz w:val="24"/>
          <w:szCs w:val="24"/>
        </w:rPr>
        <w:t>Речевые клише для написания рефератов и аннотаций</w:t>
      </w:r>
    </w:p>
    <w:p w:rsidR="00282EF0" w:rsidRDefault="00282EF0" w:rsidP="008958E7">
      <w:pPr>
        <w:pStyle w:val="Style95"/>
        <w:widowControl/>
        <w:spacing w:before="120" w:after="120" w:line="240" w:lineRule="auto"/>
        <w:ind w:firstLine="720"/>
        <w:jc w:val="both"/>
        <w:rPr>
          <w:rStyle w:val="FontStyle140"/>
          <w:b w:val="0"/>
          <w:bCs w:val="0"/>
          <w:sz w:val="24"/>
          <w:szCs w:val="24"/>
        </w:rPr>
      </w:pPr>
      <w:r>
        <w:rPr>
          <w:rStyle w:val="FontStyle140"/>
          <w:b w:val="0"/>
          <w:bCs w:val="0"/>
          <w:sz w:val="24"/>
          <w:szCs w:val="24"/>
        </w:rPr>
        <w:t xml:space="preserve">Большое внимание следует уделить обработке специальных клише, характерных для реферата и аннотации. </w:t>
      </w:r>
      <w:r w:rsidRPr="008958E7">
        <w:rPr>
          <w:rStyle w:val="FontStyle140"/>
          <w:i/>
          <w:iCs/>
          <w:sz w:val="24"/>
          <w:szCs w:val="24"/>
        </w:rPr>
        <w:t>Клише</w:t>
      </w:r>
      <w:r>
        <w:rPr>
          <w:rStyle w:val="FontStyle140"/>
          <w:b w:val="0"/>
          <w:bCs w:val="0"/>
          <w:sz w:val="24"/>
          <w:szCs w:val="24"/>
        </w:rPr>
        <w:t xml:space="preserve"> – </w:t>
      </w:r>
      <w:r>
        <w:rPr>
          <w:rStyle w:val="FontStyle140"/>
          <w:b w:val="0"/>
          <w:bCs w:val="0"/>
          <w:i/>
          <w:iCs/>
          <w:sz w:val="24"/>
          <w:szCs w:val="24"/>
        </w:rPr>
        <w:t xml:space="preserve">это речевой стереотип, готовый оборот, используемый в качестве легко воспроизводимого в определенных условиях и контекстах стандарта. </w:t>
      </w:r>
      <w:r>
        <w:rPr>
          <w:rStyle w:val="FontStyle140"/>
          <w:b w:val="0"/>
          <w:bCs w:val="0"/>
          <w:sz w:val="24"/>
          <w:szCs w:val="24"/>
        </w:rPr>
        <w:t>В научном изложении имеется ряд подобных речевых стереотипов. Они облегчают процесс коммуникации, экономят усилия, мыслительную энергию и время референта переводчика и его адресата. Для выработки автоматизма у референта-переводчика необходима классификация основных клише. Удобная классификация построена на понятийной основе. В соответствии с ней клише группируются в зависимости от общего понятия с ним связанного, внутри которого рассматриваются более мелкие группировки. Например, на английском языке:</w:t>
      </w:r>
    </w:p>
    <w:p w:rsidR="00282EF0" w:rsidRPr="00101A2B" w:rsidRDefault="00282EF0" w:rsidP="008958E7">
      <w:pPr>
        <w:pStyle w:val="Style95"/>
        <w:widowControl/>
        <w:numPr>
          <w:ilvl w:val="0"/>
          <w:numId w:val="23"/>
        </w:numPr>
        <w:spacing w:before="120" w:after="120" w:line="240" w:lineRule="auto"/>
        <w:jc w:val="both"/>
        <w:rPr>
          <w:rStyle w:val="FontStyle140"/>
          <w:b w:val="0"/>
          <w:bCs w:val="0"/>
          <w:sz w:val="24"/>
          <w:szCs w:val="24"/>
          <w:lang w:val="en-US"/>
        </w:rPr>
      </w:pPr>
      <w:r>
        <w:rPr>
          <w:rStyle w:val="FontStyle140"/>
          <w:b w:val="0"/>
          <w:bCs w:val="0"/>
          <w:sz w:val="24"/>
          <w:szCs w:val="24"/>
        </w:rPr>
        <w:t>Общая</w:t>
      </w:r>
      <w:r w:rsidRPr="00101A2B">
        <w:rPr>
          <w:rStyle w:val="FontStyle140"/>
          <w:b w:val="0"/>
          <w:bCs w:val="0"/>
          <w:sz w:val="24"/>
          <w:szCs w:val="24"/>
          <w:lang w:val="en-US"/>
        </w:rPr>
        <w:t xml:space="preserve"> </w:t>
      </w:r>
      <w:r>
        <w:rPr>
          <w:rStyle w:val="FontStyle140"/>
          <w:b w:val="0"/>
          <w:bCs w:val="0"/>
          <w:sz w:val="24"/>
          <w:szCs w:val="24"/>
        </w:rPr>
        <w:t>характеристика</w:t>
      </w:r>
      <w:r w:rsidRPr="00101A2B">
        <w:rPr>
          <w:rStyle w:val="FontStyle140"/>
          <w:b w:val="0"/>
          <w:bCs w:val="0"/>
          <w:sz w:val="24"/>
          <w:szCs w:val="24"/>
          <w:lang w:val="en-US"/>
        </w:rPr>
        <w:t xml:space="preserve"> </w:t>
      </w:r>
      <w:r>
        <w:rPr>
          <w:rStyle w:val="FontStyle140"/>
          <w:b w:val="0"/>
          <w:bCs w:val="0"/>
          <w:sz w:val="24"/>
          <w:szCs w:val="24"/>
        </w:rPr>
        <w:t>статьи</w:t>
      </w:r>
      <w:r w:rsidRPr="00101A2B">
        <w:rPr>
          <w:rStyle w:val="FontStyle140"/>
          <w:b w:val="0"/>
          <w:bCs w:val="0"/>
          <w:sz w:val="24"/>
          <w:szCs w:val="24"/>
          <w:lang w:val="en-US"/>
        </w:rPr>
        <w:t xml:space="preserve">: </w:t>
      </w:r>
      <w:r>
        <w:rPr>
          <w:rStyle w:val="FontStyle140"/>
          <w:b w:val="0"/>
          <w:bCs w:val="0"/>
          <w:sz w:val="24"/>
          <w:szCs w:val="24"/>
          <w:lang w:val="en-US"/>
        </w:rPr>
        <w:t>The</w:t>
      </w:r>
      <w:r w:rsidRPr="00101A2B">
        <w:rPr>
          <w:rStyle w:val="FontStyle140"/>
          <w:b w:val="0"/>
          <w:bCs w:val="0"/>
          <w:sz w:val="24"/>
          <w:szCs w:val="24"/>
          <w:lang w:val="en-US"/>
        </w:rPr>
        <w:t xml:space="preserve"> </w:t>
      </w:r>
      <w:r>
        <w:rPr>
          <w:rStyle w:val="FontStyle140"/>
          <w:b w:val="0"/>
          <w:bCs w:val="0"/>
          <w:sz w:val="24"/>
          <w:szCs w:val="24"/>
          <w:lang w:val="en-US"/>
        </w:rPr>
        <w:t>paper</w:t>
      </w:r>
      <w:r w:rsidRPr="00101A2B">
        <w:rPr>
          <w:rStyle w:val="FontStyle140"/>
          <w:b w:val="0"/>
          <w:bCs w:val="0"/>
          <w:sz w:val="24"/>
          <w:szCs w:val="24"/>
          <w:lang w:val="en-US"/>
        </w:rPr>
        <w:t xml:space="preserve"> (</w:t>
      </w:r>
      <w:r>
        <w:rPr>
          <w:rStyle w:val="FontStyle140"/>
          <w:b w:val="0"/>
          <w:bCs w:val="0"/>
          <w:sz w:val="24"/>
          <w:szCs w:val="24"/>
          <w:lang w:val="en-US"/>
        </w:rPr>
        <w:t>article</w:t>
      </w:r>
      <w:r w:rsidRPr="00101A2B">
        <w:rPr>
          <w:rStyle w:val="FontStyle140"/>
          <w:b w:val="0"/>
          <w:bCs w:val="0"/>
          <w:sz w:val="24"/>
          <w:szCs w:val="24"/>
          <w:lang w:val="en-US"/>
        </w:rPr>
        <w:t xml:space="preserve">) </w:t>
      </w:r>
      <w:r>
        <w:rPr>
          <w:rStyle w:val="FontStyle140"/>
          <w:b w:val="0"/>
          <w:bCs w:val="0"/>
          <w:sz w:val="24"/>
          <w:szCs w:val="24"/>
          <w:lang w:val="en-US"/>
        </w:rPr>
        <w:t>under</w:t>
      </w:r>
      <w:r w:rsidRPr="00101A2B">
        <w:rPr>
          <w:rStyle w:val="FontStyle140"/>
          <w:b w:val="0"/>
          <w:bCs w:val="0"/>
          <w:sz w:val="24"/>
          <w:szCs w:val="24"/>
          <w:lang w:val="en-US"/>
        </w:rPr>
        <w:t xml:space="preserve"> </w:t>
      </w:r>
      <w:r>
        <w:rPr>
          <w:rStyle w:val="FontStyle140"/>
          <w:b w:val="0"/>
          <w:bCs w:val="0"/>
          <w:sz w:val="24"/>
          <w:szCs w:val="24"/>
          <w:lang w:val="en-US"/>
        </w:rPr>
        <w:t>discussion</w:t>
      </w:r>
      <w:r w:rsidRPr="00101A2B">
        <w:rPr>
          <w:rStyle w:val="FontStyle140"/>
          <w:b w:val="0"/>
          <w:bCs w:val="0"/>
          <w:sz w:val="24"/>
          <w:szCs w:val="24"/>
          <w:lang w:val="en-US"/>
        </w:rPr>
        <w:t xml:space="preserve"> (</w:t>
      </w:r>
      <w:r>
        <w:rPr>
          <w:rStyle w:val="FontStyle140"/>
          <w:b w:val="0"/>
          <w:bCs w:val="0"/>
          <w:sz w:val="24"/>
          <w:szCs w:val="24"/>
          <w:lang w:val="en-US"/>
        </w:rPr>
        <w:t>consideration</w:t>
      </w:r>
      <w:r w:rsidRPr="00101A2B">
        <w:rPr>
          <w:rStyle w:val="FontStyle140"/>
          <w:b w:val="0"/>
          <w:bCs w:val="0"/>
          <w:sz w:val="24"/>
          <w:szCs w:val="24"/>
          <w:lang w:val="en-US"/>
        </w:rPr>
        <w:t xml:space="preserve">) </w:t>
      </w:r>
      <w:r>
        <w:rPr>
          <w:rStyle w:val="FontStyle140"/>
          <w:b w:val="0"/>
          <w:bCs w:val="0"/>
          <w:sz w:val="24"/>
          <w:szCs w:val="24"/>
          <w:lang w:val="en-US"/>
        </w:rPr>
        <w:t>is</w:t>
      </w:r>
      <w:r w:rsidRPr="00101A2B">
        <w:rPr>
          <w:rStyle w:val="FontStyle140"/>
          <w:b w:val="0"/>
          <w:bCs w:val="0"/>
          <w:sz w:val="24"/>
          <w:szCs w:val="24"/>
          <w:lang w:val="en-US"/>
        </w:rPr>
        <w:t xml:space="preserve"> </w:t>
      </w:r>
      <w:r>
        <w:rPr>
          <w:rStyle w:val="FontStyle140"/>
          <w:b w:val="0"/>
          <w:bCs w:val="0"/>
          <w:sz w:val="24"/>
          <w:szCs w:val="24"/>
          <w:lang w:val="en-US"/>
        </w:rPr>
        <w:t>intended</w:t>
      </w:r>
      <w:r w:rsidRPr="00101A2B">
        <w:rPr>
          <w:rStyle w:val="FontStyle140"/>
          <w:b w:val="0"/>
          <w:bCs w:val="0"/>
          <w:sz w:val="24"/>
          <w:szCs w:val="24"/>
          <w:lang w:val="en-US"/>
        </w:rPr>
        <w:t xml:space="preserve"> (</w:t>
      </w:r>
      <w:r>
        <w:rPr>
          <w:rStyle w:val="FontStyle140"/>
          <w:b w:val="0"/>
          <w:bCs w:val="0"/>
          <w:sz w:val="24"/>
          <w:szCs w:val="24"/>
          <w:lang w:val="en-US"/>
        </w:rPr>
        <w:t>aims</w:t>
      </w:r>
      <w:r w:rsidRPr="00101A2B">
        <w:rPr>
          <w:rStyle w:val="FontStyle140"/>
          <w:b w:val="0"/>
          <w:bCs w:val="0"/>
          <w:sz w:val="24"/>
          <w:szCs w:val="24"/>
          <w:lang w:val="en-US"/>
        </w:rPr>
        <w:t xml:space="preserve">) </w:t>
      </w:r>
      <w:r>
        <w:rPr>
          <w:rStyle w:val="FontStyle140"/>
          <w:b w:val="0"/>
          <w:bCs w:val="0"/>
          <w:sz w:val="24"/>
          <w:szCs w:val="24"/>
          <w:lang w:val="en-US"/>
        </w:rPr>
        <w:t>to</w:t>
      </w:r>
      <w:r w:rsidRPr="00101A2B">
        <w:rPr>
          <w:rStyle w:val="FontStyle140"/>
          <w:b w:val="0"/>
          <w:bCs w:val="0"/>
          <w:sz w:val="24"/>
          <w:szCs w:val="24"/>
          <w:lang w:val="en-US"/>
        </w:rPr>
        <w:t xml:space="preserve"> </w:t>
      </w:r>
      <w:r>
        <w:rPr>
          <w:rStyle w:val="FontStyle140"/>
          <w:b w:val="0"/>
          <w:bCs w:val="0"/>
          <w:sz w:val="24"/>
          <w:szCs w:val="24"/>
          <w:lang w:val="en-US"/>
        </w:rPr>
        <w:t>describe</w:t>
      </w:r>
      <w:r w:rsidRPr="00101A2B">
        <w:rPr>
          <w:rStyle w:val="FontStyle140"/>
          <w:b w:val="0"/>
          <w:bCs w:val="0"/>
          <w:sz w:val="24"/>
          <w:szCs w:val="24"/>
          <w:lang w:val="en-US"/>
        </w:rPr>
        <w:t xml:space="preserve"> (</w:t>
      </w:r>
      <w:r>
        <w:rPr>
          <w:rStyle w:val="FontStyle140"/>
          <w:b w:val="0"/>
          <w:bCs w:val="0"/>
          <w:sz w:val="24"/>
          <w:szCs w:val="24"/>
          <w:lang w:val="en-US"/>
        </w:rPr>
        <w:t>explain</w:t>
      </w:r>
      <w:r w:rsidRPr="00101A2B">
        <w:rPr>
          <w:rStyle w:val="FontStyle140"/>
          <w:b w:val="0"/>
          <w:bCs w:val="0"/>
          <w:sz w:val="24"/>
          <w:szCs w:val="24"/>
          <w:lang w:val="en-US"/>
        </w:rPr>
        <w:t xml:space="preserve">, </w:t>
      </w:r>
      <w:r>
        <w:rPr>
          <w:rStyle w:val="FontStyle140"/>
          <w:b w:val="0"/>
          <w:bCs w:val="0"/>
          <w:sz w:val="24"/>
          <w:szCs w:val="24"/>
          <w:lang w:val="en-US"/>
        </w:rPr>
        <w:t>examine</w:t>
      </w:r>
      <w:r w:rsidRPr="00101A2B">
        <w:rPr>
          <w:rStyle w:val="FontStyle140"/>
          <w:b w:val="0"/>
          <w:bCs w:val="0"/>
          <w:sz w:val="24"/>
          <w:szCs w:val="24"/>
          <w:lang w:val="en-US"/>
        </w:rPr>
        <w:t xml:space="preserve">, </w:t>
      </w:r>
      <w:r>
        <w:rPr>
          <w:rStyle w:val="FontStyle140"/>
          <w:b w:val="0"/>
          <w:bCs w:val="0"/>
          <w:sz w:val="24"/>
          <w:szCs w:val="24"/>
          <w:lang w:val="en-US"/>
        </w:rPr>
        <w:t>survey</w:t>
      </w:r>
      <w:r w:rsidRPr="00101A2B">
        <w:rPr>
          <w:rStyle w:val="FontStyle140"/>
          <w:b w:val="0"/>
          <w:bCs w:val="0"/>
          <w:sz w:val="24"/>
          <w:szCs w:val="24"/>
          <w:lang w:val="en-US"/>
        </w:rPr>
        <w:t xml:space="preserve">) … </w:t>
      </w:r>
    </w:p>
    <w:p w:rsidR="00282EF0" w:rsidRPr="00101A2B" w:rsidRDefault="00282EF0" w:rsidP="008958E7">
      <w:pPr>
        <w:pStyle w:val="Style95"/>
        <w:widowControl/>
        <w:numPr>
          <w:ilvl w:val="0"/>
          <w:numId w:val="23"/>
        </w:numPr>
        <w:spacing w:before="120" w:after="120" w:line="240" w:lineRule="auto"/>
        <w:jc w:val="both"/>
        <w:rPr>
          <w:rStyle w:val="FontStyle140"/>
          <w:b w:val="0"/>
          <w:bCs w:val="0"/>
          <w:sz w:val="24"/>
          <w:szCs w:val="24"/>
          <w:lang w:val="en-US"/>
        </w:rPr>
      </w:pPr>
      <w:r>
        <w:rPr>
          <w:rStyle w:val="FontStyle140"/>
          <w:b w:val="0"/>
          <w:bCs w:val="0"/>
          <w:sz w:val="24"/>
          <w:szCs w:val="24"/>
        </w:rPr>
        <w:t>Задачи</w:t>
      </w:r>
      <w:r w:rsidRPr="00101A2B">
        <w:rPr>
          <w:rStyle w:val="FontStyle140"/>
          <w:b w:val="0"/>
          <w:bCs w:val="0"/>
          <w:sz w:val="24"/>
          <w:szCs w:val="24"/>
          <w:lang w:val="en-US"/>
        </w:rPr>
        <w:t xml:space="preserve">, </w:t>
      </w:r>
      <w:r>
        <w:rPr>
          <w:rStyle w:val="FontStyle140"/>
          <w:b w:val="0"/>
          <w:bCs w:val="0"/>
          <w:sz w:val="24"/>
          <w:szCs w:val="24"/>
        </w:rPr>
        <w:t>поставленные</w:t>
      </w:r>
      <w:r w:rsidRPr="00101A2B">
        <w:rPr>
          <w:rStyle w:val="FontStyle140"/>
          <w:b w:val="0"/>
          <w:bCs w:val="0"/>
          <w:sz w:val="24"/>
          <w:szCs w:val="24"/>
          <w:lang w:val="en-US"/>
        </w:rPr>
        <w:t xml:space="preserve"> </w:t>
      </w:r>
      <w:r>
        <w:rPr>
          <w:rStyle w:val="FontStyle140"/>
          <w:b w:val="0"/>
          <w:bCs w:val="0"/>
          <w:sz w:val="24"/>
          <w:szCs w:val="24"/>
        </w:rPr>
        <w:t>автором</w:t>
      </w:r>
      <w:r w:rsidRPr="00101A2B">
        <w:rPr>
          <w:rStyle w:val="FontStyle140"/>
          <w:b w:val="0"/>
          <w:bCs w:val="0"/>
          <w:sz w:val="24"/>
          <w:szCs w:val="24"/>
          <w:lang w:val="en-US"/>
        </w:rPr>
        <w:t>:</w:t>
      </w:r>
      <w:r>
        <w:rPr>
          <w:rStyle w:val="FontStyle140"/>
          <w:b w:val="0"/>
          <w:bCs w:val="0"/>
          <w:sz w:val="24"/>
          <w:szCs w:val="24"/>
          <w:lang w:val="en-US"/>
        </w:rPr>
        <w:t xml:space="preserve"> The author outlines (points out, reviews, analyses) …</w:t>
      </w:r>
    </w:p>
    <w:p w:rsidR="00282EF0" w:rsidRDefault="00282EF0" w:rsidP="008958E7">
      <w:pPr>
        <w:pStyle w:val="Style95"/>
        <w:widowControl/>
        <w:numPr>
          <w:ilvl w:val="0"/>
          <w:numId w:val="23"/>
        </w:numPr>
        <w:spacing w:before="120" w:after="120" w:line="240" w:lineRule="auto"/>
        <w:jc w:val="both"/>
        <w:rPr>
          <w:rStyle w:val="FontStyle140"/>
          <w:b w:val="0"/>
          <w:bCs w:val="0"/>
          <w:sz w:val="24"/>
          <w:szCs w:val="24"/>
        </w:rPr>
      </w:pPr>
      <w:r>
        <w:rPr>
          <w:rStyle w:val="FontStyle140"/>
          <w:b w:val="0"/>
          <w:bCs w:val="0"/>
          <w:sz w:val="24"/>
          <w:szCs w:val="24"/>
        </w:rPr>
        <w:t>Оценка полученных результатов исследования:</w:t>
      </w:r>
      <w:r>
        <w:rPr>
          <w:rStyle w:val="FontStyle140"/>
          <w:b w:val="0"/>
          <w:bCs w:val="0"/>
          <w:sz w:val="24"/>
          <w:szCs w:val="24"/>
          <w:lang w:val="en-US"/>
        </w:rPr>
        <w:t xml:space="preserve"> The results obtained confirm (lead to, show) …</w:t>
      </w:r>
    </w:p>
    <w:p w:rsidR="00282EF0" w:rsidRDefault="00282EF0" w:rsidP="008958E7">
      <w:pPr>
        <w:pStyle w:val="Style95"/>
        <w:widowControl/>
        <w:numPr>
          <w:ilvl w:val="0"/>
          <w:numId w:val="23"/>
        </w:numPr>
        <w:spacing w:before="120" w:after="120" w:line="240" w:lineRule="auto"/>
        <w:jc w:val="both"/>
        <w:rPr>
          <w:rStyle w:val="FontStyle140"/>
          <w:b w:val="0"/>
          <w:bCs w:val="0"/>
          <w:sz w:val="24"/>
          <w:szCs w:val="24"/>
          <w:lang w:val="en-US"/>
        </w:rPr>
      </w:pPr>
      <w:r>
        <w:rPr>
          <w:rStyle w:val="FontStyle140"/>
          <w:b w:val="0"/>
          <w:bCs w:val="0"/>
          <w:sz w:val="24"/>
          <w:szCs w:val="24"/>
        </w:rPr>
        <w:t>Подведение</w:t>
      </w:r>
      <w:r w:rsidRPr="00101A2B">
        <w:rPr>
          <w:rStyle w:val="FontStyle140"/>
          <w:b w:val="0"/>
          <w:bCs w:val="0"/>
          <w:sz w:val="24"/>
          <w:szCs w:val="24"/>
          <w:lang w:val="en-US"/>
        </w:rPr>
        <w:t xml:space="preserve"> </w:t>
      </w:r>
      <w:r>
        <w:rPr>
          <w:rStyle w:val="FontStyle140"/>
          <w:b w:val="0"/>
          <w:bCs w:val="0"/>
          <w:sz w:val="24"/>
          <w:szCs w:val="24"/>
        </w:rPr>
        <w:t>итогов</w:t>
      </w:r>
      <w:r w:rsidRPr="00101A2B">
        <w:rPr>
          <w:rStyle w:val="FontStyle140"/>
          <w:b w:val="0"/>
          <w:bCs w:val="0"/>
          <w:sz w:val="24"/>
          <w:szCs w:val="24"/>
          <w:lang w:val="en-US"/>
        </w:rPr>
        <w:t xml:space="preserve">, </w:t>
      </w:r>
      <w:r>
        <w:rPr>
          <w:rStyle w:val="FontStyle140"/>
          <w:b w:val="0"/>
          <w:bCs w:val="0"/>
          <w:sz w:val="24"/>
          <w:szCs w:val="24"/>
        </w:rPr>
        <w:t>выводов</w:t>
      </w:r>
      <w:r w:rsidRPr="00101A2B">
        <w:rPr>
          <w:rStyle w:val="FontStyle140"/>
          <w:b w:val="0"/>
          <w:bCs w:val="0"/>
          <w:sz w:val="24"/>
          <w:szCs w:val="24"/>
          <w:lang w:val="en-US"/>
        </w:rPr>
        <w:t xml:space="preserve"> </w:t>
      </w:r>
      <w:r>
        <w:rPr>
          <w:rStyle w:val="FontStyle140"/>
          <w:b w:val="0"/>
          <w:bCs w:val="0"/>
          <w:sz w:val="24"/>
          <w:szCs w:val="24"/>
        </w:rPr>
        <w:t>по</w:t>
      </w:r>
      <w:r w:rsidRPr="00101A2B">
        <w:rPr>
          <w:rStyle w:val="FontStyle140"/>
          <w:b w:val="0"/>
          <w:bCs w:val="0"/>
          <w:sz w:val="24"/>
          <w:szCs w:val="24"/>
          <w:lang w:val="en-US"/>
        </w:rPr>
        <w:t xml:space="preserve"> </w:t>
      </w:r>
      <w:r>
        <w:rPr>
          <w:rStyle w:val="FontStyle140"/>
          <w:b w:val="0"/>
          <w:bCs w:val="0"/>
          <w:sz w:val="24"/>
          <w:szCs w:val="24"/>
        </w:rPr>
        <w:t>работе</w:t>
      </w:r>
      <w:r w:rsidRPr="00101A2B">
        <w:rPr>
          <w:rStyle w:val="FontStyle140"/>
          <w:b w:val="0"/>
          <w:bCs w:val="0"/>
          <w:sz w:val="24"/>
          <w:szCs w:val="24"/>
          <w:lang w:val="en-US"/>
        </w:rPr>
        <w:t>:</w:t>
      </w:r>
      <w:r>
        <w:rPr>
          <w:rStyle w:val="FontStyle140"/>
          <w:b w:val="0"/>
          <w:bCs w:val="0"/>
          <w:sz w:val="24"/>
          <w:szCs w:val="24"/>
          <w:lang w:val="en-US"/>
        </w:rPr>
        <w:t xml:space="preserve"> The paper summarizes, in summing up to author, at the end of the paper the author sums up …</w:t>
      </w:r>
    </w:p>
    <w:p w:rsidR="00282EF0" w:rsidRDefault="00282EF0" w:rsidP="00AF7100">
      <w:pPr>
        <w:pStyle w:val="Style95"/>
        <w:widowControl/>
        <w:spacing w:before="120" w:after="120" w:line="240" w:lineRule="auto"/>
        <w:ind w:firstLine="0"/>
        <w:jc w:val="both"/>
        <w:rPr>
          <w:rStyle w:val="FontStyle140"/>
          <w:i/>
          <w:iCs/>
          <w:sz w:val="24"/>
          <w:szCs w:val="24"/>
        </w:rPr>
      </w:pPr>
      <w:r w:rsidRPr="00395C7D">
        <w:rPr>
          <w:rStyle w:val="FontStyle140"/>
          <w:b w:val="0"/>
          <w:bCs w:val="0"/>
          <w:sz w:val="24"/>
          <w:szCs w:val="24"/>
          <w:lang w:val="en-US"/>
        </w:rPr>
        <w:t xml:space="preserve">                             </w:t>
      </w:r>
      <w:r>
        <w:rPr>
          <w:rStyle w:val="FontStyle140"/>
          <w:i/>
          <w:iCs/>
          <w:sz w:val="24"/>
          <w:szCs w:val="24"/>
        </w:rPr>
        <w:t>Образцы клишированных аннотаций на английском языке</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sidRPr="00215F1A">
        <w:rPr>
          <w:rStyle w:val="FontStyle140"/>
          <w:b w:val="0"/>
          <w:bCs w:val="0"/>
          <w:sz w:val="24"/>
          <w:szCs w:val="24"/>
        </w:rPr>
        <w:t xml:space="preserve"> </w:t>
      </w:r>
      <w:r>
        <w:rPr>
          <w:rStyle w:val="FontStyle140"/>
          <w:b w:val="0"/>
          <w:bCs w:val="0"/>
          <w:sz w:val="24"/>
          <w:szCs w:val="24"/>
          <w:lang w:val="en-US"/>
        </w:rPr>
        <w:t>The article deals with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lastRenderedPageBreak/>
        <w:t xml:space="preserve"> As the title implies the article describes</w:t>
      </w:r>
      <w:r w:rsidRPr="00AF7100">
        <w:rPr>
          <w:rStyle w:val="FontStyle140"/>
          <w:b w:val="0"/>
          <w:bCs w:val="0"/>
          <w:sz w:val="24"/>
          <w:szCs w:val="24"/>
          <w:lang w:val="en-US"/>
        </w:rPr>
        <w:t xml:space="preserve"> </w:t>
      </w:r>
      <w:r>
        <w:rPr>
          <w:rStyle w:val="FontStyle140"/>
          <w:b w:val="0"/>
          <w:bCs w:val="0"/>
          <w:sz w:val="24"/>
          <w:szCs w:val="24"/>
          <w:lang w:val="en-US"/>
        </w:rPr>
        <w:t>…</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The paper is concerned with …</w:t>
      </w:r>
      <w:r w:rsidRPr="00AF7100">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w:t>
      </w:r>
      <w:r w:rsidRPr="00AF7100">
        <w:rPr>
          <w:rStyle w:val="FontStyle140"/>
          <w:b w:val="0"/>
          <w:bCs w:val="0"/>
          <w:sz w:val="24"/>
          <w:szCs w:val="24"/>
          <w:lang w:val="en-US"/>
        </w:rPr>
        <w:t xml:space="preserve"> </w:t>
      </w:r>
      <w:r>
        <w:rPr>
          <w:rStyle w:val="FontStyle140"/>
          <w:b w:val="0"/>
          <w:bCs w:val="0"/>
          <w:sz w:val="24"/>
          <w:szCs w:val="24"/>
          <w:lang w:val="en-US"/>
        </w:rPr>
        <w:t>is</w:t>
      </w:r>
      <w:r w:rsidRPr="00AF7100">
        <w:rPr>
          <w:rStyle w:val="FontStyle140"/>
          <w:b w:val="0"/>
          <w:bCs w:val="0"/>
          <w:sz w:val="24"/>
          <w:szCs w:val="24"/>
          <w:lang w:val="en-US"/>
        </w:rPr>
        <w:t xml:space="preserve"> </w:t>
      </w:r>
      <w:r>
        <w:rPr>
          <w:rStyle w:val="FontStyle140"/>
          <w:b w:val="0"/>
          <w:bCs w:val="0"/>
          <w:sz w:val="24"/>
          <w:szCs w:val="24"/>
          <w:lang w:val="en-US"/>
        </w:rPr>
        <w:t>known</w:t>
      </w:r>
      <w:r w:rsidRPr="00AF7100">
        <w:rPr>
          <w:rStyle w:val="FontStyle140"/>
          <w:b w:val="0"/>
          <w:bCs w:val="0"/>
          <w:sz w:val="24"/>
          <w:szCs w:val="24"/>
          <w:lang w:val="en-US"/>
        </w:rPr>
        <w:t xml:space="preserve"> </w:t>
      </w:r>
      <w:r>
        <w:rPr>
          <w:rStyle w:val="FontStyle140"/>
          <w:b w:val="0"/>
          <w:bCs w:val="0"/>
          <w:sz w:val="24"/>
          <w:szCs w:val="24"/>
          <w:lang w:val="en-US"/>
        </w:rPr>
        <w:t>that</w:t>
      </w:r>
      <w:r w:rsidRPr="00AF7100">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w:t>
      </w:r>
      <w:r w:rsidRPr="00AF7100">
        <w:rPr>
          <w:rStyle w:val="FontStyle140"/>
          <w:b w:val="0"/>
          <w:bCs w:val="0"/>
          <w:sz w:val="24"/>
          <w:szCs w:val="24"/>
          <w:lang w:val="en-US"/>
        </w:rPr>
        <w:t xml:space="preserve"> </w:t>
      </w:r>
      <w:r>
        <w:rPr>
          <w:rStyle w:val="FontStyle140"/>
          <w:b w:val="0"/>
          <w:bCs w:val="0"/>
          <w:sz w:val="24"/>
          <w:szCs w:val="24"/>
          <w:lang w:val="en-US"/>
        </w:rPr>
        <w:t>should</w:t>
      </w:r>
      <w:r w:rsidRPr="00AF7100">
        <w:rPr>
          <w:rStyle w:val="FontStyle140"/>
          <w:b w:val="0"/>
          <w:bCs w:val="0"/>
          <w:sz w:val="24"/>
          <w:szCs w:val="24"/>
          <w:lang w:val="en-US"/>
        </w:rPr>
        <w:t xml:space="preserve"> </w:t>
      </w:r>
      <w:r>
        <w:rPr>
          <w:rStyle w:val="FontStyle140"/>
          <w:b w:val="0"/>
          <w:bCs w:val="0"/>
          <w:sz w:val="24"/>
          <w:szCs w:val="24"/>
          <w:lang w:val="en-US"/>
        </w:rPr>
        <w:t>be</w:t>
      </w:r>
      <w:r w:rsidRPr="00AF7100">
        <w:rPr>
          <w:rStyle w:val="FontStyle140"/>
          <w:b w:val="0"/>
          <w:bCs w:val="0"/>
          <w:sz w:val="24"/>
          <w:szCs w:val="24"/>
          <w:lang w:val="en-US"/>
        </w:rPr>
        <w:t xml:space="preserve"> </w:t>
      </w:r>
      <w:r>
        <w:rPr>
          <w:rStyle w:val="FontStyle140"/>
          <w:b w:val="0"/>
          <w:bCs w:val="0"/>
          <w:sz w:val="24"/>
          <w:szCs w:val="24"/>
          <w:lang w:val="en-US"/>
        </w:rPr>
        <w:t>noted</w:t>
      </w:r>
      <w:r w:rsidRPr="00AF7100">
        <w:rPr>
          <w:rStyle w:val="FontStyle140"/>
          <w:b w:val="0"/>
          <w:bCs w:val="0"/>
          <w:sz w:val="24"/>
          <w:szCs w:val="24"/>
          <w:lang w:val="en-US"/>
        </w:rPr>
        <w:t xml:space="preserve"> </w:t>
      </w:r>
      <w:r>
        <w:rPr>
          <w:rStyle w:val="FontStyle140"/>
          <w:b w:val="0"/>
          <w:bCs w:val="0"/>
          <w:sz w:val="24"/>
          <w:szCs w:val="24"/>
          <w:lang w:val="en-US"/>
        </w:rPr>
        <w:t>about</w:t>
      </w:r>
      <w:r w:rsidRPr="00AF7100">
        <w:rPr>
          <w:rStyle w:val="FontStyle140"/>
          <w:b w:val="0"/>
          <w:bCs w:val="0"/>
          <w:sz w:val="24"/>
          <w:szCs w:val="24"/>
          <w:lang w:val="en-US"/>
        </w:rPr>
        <w:t xml:space="preserve"> …</w:t>
      </w:r>
    </w:p>
    <w:p w:rsidR="00282EF0" w:rsidRDefault="00282EF0" w:rsidP="00300CE6">
      <w:pPr>
        <w:pStyle w:val="Style95"/>
        <w:widowControl/>
        <w:spacing w:before="120" w:after="120" w:line="240" w:lineRule="auto"/>
        <w:ind w:firstLine="480"/>
        <w:jc w:val="both"/>
        <w:rPr>
          <w:rStyle w:val="FontStyle140"/>
          <w:b w:val="0"/>
          <w:bCs w:val="0"/>
          <w:sz w:val="24"/>
          <w:szCs w:val="24"/>
          <w:lang w:val="en-US"/>
        </w:rPr>
      </w:pPr>
      <w:r>
        <w:rPr>
          <w:rStyle w:val="FontStyle140"/>
          <w:b w:val="0"/>
          <w:bCs w:val="0"/>
          <w:sz w:val="24"/>
          <w:szCs w:val="24"/>
          <w:lang w:val="en-US"/>
        </w:rPr>
        <w:t xml:space="preserve">     </w:t>
      </w:r>
      <w:proofErr w:type="gramStart"/>
      <w:r>
        <w:rPr>
          <w:rStyle w:val="FontStyle140"/>
          <w:b w:val="0"/>
          <w:bCs w:val="0"/>
          <w:sz w:val="24"/>
          <w:szCs w:val="24"/>
          <w:lang w:val="en-US"/>
        </w:rPr>
        <w:t>The</w:t>
      </w:r>
      <w:r w:rsidRPr="00300CE6">
        <w:rPr>
          <w:rStyle w:val="FontStyle140"/>
          <w:b w:val="0"/>
          <w:bCs w:val="0"/>
          <w:sz w:val="24"/>
          <w:szCs w:val="24"/>
          <w:lang w:val="en-US"/>
        </w:rPr>
        <w:t xml:space="preserve"> </w:t>
      </w:r>
      <w:r>
        <w:rPr>
          <w:rStyle w:val="FontStyle140"/>
          <w:b w:val="0"/>
          <w:bCs w:val="0"/>
          <w:sz w:val="24"/>
          <w:szCs w:val="24"/>
          <w:lang w:val="en-US"/>
        </w:rPr>
        <w:t>fact</w:t>
      </w:r>
      <w:r w:rsidRPr="00300CE6">
        <w:rPr>
          <w:rStyle w:val="FontStyle140"/>
          <w:b w:val="0"/>
          <w:bCs w:val="0"/>
          <w:sz w:val="24"/>
          <w:szCs w:val="24"/>
          <w:lang w:val="en-US"/>
        </w:rPr>
        <w:t xml:space="preserve"> </w:t>
      </w:r>
      <w:r>
        <w:rPr>
          <w:rStyle w:val="FontStyle140"/>
          <w:b w:val="0"/>
          <w:bCs w:val="0"/>
          <w:sz w:val="24"/>
          <w:szCs w:val="24"/>
          <w:lang w:val="en-US"/>
        </w:rPr>
        <w:t>that</w:t>
      </w:r>
      <w:r w:rsidRPr="00300CE6">
        <w:rPr>
          <w:rStyle w:val="FontStyle140"/>
          <w:b w:val="0"/>
          <w:bCs w:val="0"/>
          <w:sz w:val="24"/>
          <w:szCs w:val="24"/>
          <w:lang w:val="en-US"/>
        </w:rPr>
        <w:t xml:space="preserve"> … </w:t>
      </w:r>
      <w:r>
        <w:rPr>
          <w:rStyle w:val="FontStyle140"/>
          <w:b w:val="0"/>
          <w:bCs w:val="0"/>
          <w:sz w:val="24"/>
          <w:szCs w:val="24"/>
          <w:lang w:val="en-US"/>
        </w:rPr>
        <w:t>is</w:t>
      </w:r>
      <w:r w:rsidRPr="00300CE6">
        <w:rPr>
          <w:rStyle w:val="FontStyle140"/>
          <w:b w:val="0"/>
          <w:bCs w:val="0"/>
          <w:sz w:val="24"/>
          <w:szCs w:val="24"/>
          <w:lang w:val="en-US"/>
        </w:rPr>
        <w:t xml:space="preserve"> </w:t>
      </w:r>
      <w:r>
        <w:rPr>
          <w:rStyle w:val="FontStyle140"/>
          <w:b w:val="0"/>
          <w:bCs w:val="0"/>
          <w:sz w:val="24"/>
          <w:szCs w:val="24"/>
          <w:lang w:val="en-US"/>
        </w:rPr>
        <w:t>stressed.</w:t>
      </w:r>
      <w:proofErr w:type="gramEnd"/>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A mention should be made about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 is spoken in detail about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 is reported that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The</w:t>
      </w:r>
      <w:r w:rsidRPr="00300CE6">
        <w:rPr>
          <w:rStyle w:val="FontStyle140"/>
          <w:b w:val="0"/>
          <w:bCs w:val="0"/>
          <w:sz w:val="24"/>
          <w:szCs w:val="24"/>
          <w:lang w:val="en-US"/>
        </w:rPr>
        <w:t xml:space="preserve"> </w:t>
      </w:r>
      <w:r>
        <w:rPr>
          <w:rStyle w:val="FontStyle140"/>
          <w:b w:val="0"/>
          <w:bCs w:val="0"/>
          <w:sz w:val="24"/>
          <w:szCs w:val="24"/>
          <w:lang w:val="en-US"/>
        </w:rPr>
        <w:t>text</w:t>
      </w:r>
      <w:r w:rsidRPr="00300CE6">
        <w:rPr>
          <w:rStyle w:val="FontStyle140"/>
          <w:b w:val="0"/>
          <w:bCs w:val="0"/>
          <w:sz w:val="24"/>
          <w:szCs w:val="24"/>
          <w:lang w:val="en-US"/>
        </w:rPr>
        <w:t xml:space="preserve"> </w:t>
      </w:r>
      <w:r>
        <w:rPr>
          <w:rStyle w:val="FontStyle140"/>
          <w:b w:val="0"/>
          <w:bCs w:val="0"/>
          <w:sz w:val="24"/>
          <w:szCs w:val="24"/>
          <w:lang w:val="en-US"/>
        </w:rPr>
        <w:t>gives</w:t>
      </w:r>
      <w:r w:rsidRPr="00300CE6">
        <w:rPr>
          <w:rStyle w:val="FontStyle140"/>
          <w:b w:val="0"/>
          <w:bCs w:val="0"/>
          <w:sz w:val="24"/>
          <w:szCs w:val="24"/>
          <w:lang w:val="en-US"/>
        </w:rPr>
        <w:t xml:space="preserve"> </w:t>
      </w:r>
      <w:r>
        <w:rPr>
          <w:rStyle w:val="FontStyle140"/>
          <w:b w:val="0"/>
          <w:bCs w:val="0"/>
          <w:sz w:val="24"/>
          <w:szCs w:val="24"/>
          <w:lang w:val="en-US"/>
        </w:rPr>
        <w:t>valuable</w:t>
      </w:r>
      <w:r w:rsidRPr="00300CE6">
        <w:rPr>
          <w:rStyle w:val="FontStyle140"/>
          <w:b w:val="0"/>
          <w:bCs w:val="0"/>
          <w:sz w:val="24"/>
          <w:szCs w:val="24"/>
          <w:lang w:val="en-US"/>
        </w:rPr>
        <w:t xml:space="preserve"> </w:t>
      </w:r>
      <w:r>
        <w:rPr>
          <w:rStyle w:val="FontStyle140"/>
          <w:b w:val="0"/>
          <w:bCs w:val="0"/>
          <w:sz w:val="24"/>
          <w:szCs w:val="24"/>
          <w:lang w:val="en-US"/>
        </w:rPr>
        <w:t>information</w:t>
      </w:r>
      <w:r w:rsidRPr="00300CE6">
        <w:rPr>
          <w:rStyle w:val="FontStyle140"/>
          <w:b w:val="0"/>
          <w:bCs w:val="0"/>
          <w:sz w:val="24"/>
          <w:szCs w:val="24"/>
          <w:lang w:val="en-US"/>
        </w:rPr>
        <w:t xml:space="preserve"> </w:t>
      </w:r>
      <w:r>
        <w:rPr>
          <w:rStyle w:val="FontStyle140"/>
          <w:b w:val="0"/>
          <w:bCs w:val="0"/>
          <w:sz w:val="24"/>
          <w:szCs w:val="24"/>
          <w:lang w:val="en-US"/>
        </w:rPr>
        <w:t>on</w:t>
      </w:r>
      <w:r w:rsidRPr="00300CE6">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Much attention is given to …</w:t>
      </w:r>
      <w:r w:rsidRPr="00300CE6">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w:t>
      </w:r>
      <w:r w:rsidRPr="00300CE6">
        <w:rPr>
          <w:rStyle w:val="FontStyle140"/>
          <w:b w:val="0"/>
          <w:bCs w:val="0"/>
          <w:sz w:val="24"/>
          <w:szCs w:val="24"/>
          <w:lang w:val="en-US"/>
        </w:rPr>
        <w:t xml:space="preserve"> </w:t>
      </w:r>
      <w:r>
        <w:rPr>
          <w:rStyle w:val="FontStyle140"/>
          <w:b w:val="0"/>
          <w:bCs w:val="0"/>
          <w:sz w:val="24"/>
          <w:szCs w:val="24"/>
          <w:lang w:val="en-US"/>
        </w:rPr>
        <w:t>is</w:t>
      </w:r>
      <w:r w:rsidRPr="00300CE6">
        <w:rPr>
          <w:rStyle w:val="FontStyle140"/>
          <w:b w:val="0"/>
          <w:bCs w:val="0"/>
          <w:sz w:val="24"/>
          <w:szCs w:val="24"/>
          <w:lang w:val="en-US"/>
        </w:rPr>
        <w:t xml:space="preserve"> </w:t>
      </w:r>
      <w:r>
        <w:rPr>
          <w:rStyle w:val="FontStyle140"/>
          <w:b w:val="0"/>
          <w:bCs w:val="0"/>
          <w:sz w:val="24"/>
          <w:szCs w:val="24"/>
          <w:lang w:val="en-US"/>
        </w:rPr>
        <w:t>shown</w:t>
      </w:r>
      <w:r w:rsidRPr="00300CE6">
        <w:rPr>
          <w:rStyle w:val="FontStyle140"/>
          <w:b w:val="0"/>
          <w:bCs w:val="0"/>
          <w:sz w:val="24"/>
          <w:szCs w:val="24"/>
          <w:lang w:val="en-US"/>
        </w:rPr>
        <w:t xml:space="preserve"> </w:t>
      </w:r>
      <w:r>
        <w:rPr>
          <w:rStyle w:val="FontStyle140"/>
          <w:b w:val="0"/>
          <w:bCs w:val="0"/>
          <w:sz w:val="24"/>
          <w:szCs w:val="24"/>
          <w:lang w:val="en-US"/>
        </w:rPr>
        <w:t>that</w:t>
      </w:r>
      <w:r w:rsidRPr="00300CE6">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The following conclusions are drawn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The paper looks at recent research dealing with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The main idea of the article is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 gives a detailed analysis of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 draws our attention to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It is stressed that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The article is of great help to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The article is of interest to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  … </w:t>
      </w:r>
      <w:proofErr w:type="gramStart"/>
      <w:r>
        <w:rPr>
          <w:rStyle w:val="FontStyle140"/>
          <w:b w:val="0"/>
          <w:bCs w:val="0"/>
          <w:sz w:val="24"/>
          <w:szCs w:val="24"/>
          <w:lang w:val="en-US"/>
        </w:rPr>
        <w:t>is/</w:t>
      </w:r>
      <w:proofErr w:type="gramEnd"/>
      <w:r>
        <w:rPr>
          <w:rStyle w:val="FontStyle140"/>
          <w:b w:val="0"/>
          <w:bCs w:val="0"/>
          <w:sz w:val="24"/>
          <w:szCs w:val="24"/>
          <w:lang w:val="en-US"/>
        </w:rPr>
        <w:t>are noted, examined, discussed in detail, stressed, reported, considered.</w:t>
      </w:r>
    </w:p>
    <w:p w:rsidR="00282EF0" w:rsidRPr="007914E4" w:rsidRDefault="00282EF0" w:rsidP="00AF7100">
      <w:pPr>
        <w:pStyle w:val="Style95"/>
        <w:widowControl/>
        <w:spacing w:before="120" w:after="120" w:line="240" w:lineRule="auto"/>
        <w:ind w:firstLine="720"/>
        <w:jc w:val="both"/>
        <w:rPr>
          <w:rStyle w:val="FontStyle140"/>
          <w:b w:val="0"/>
          <w:bCs w:val="0"/>
          <w:sz w:val="24"/>
          <w:szCs w:val="24"/>
        </w:rPr>
      </w:pPr>
      <w:r w:rsidRPr="00395C7D">
        <w:rPr>
          <w:rStyle w:val="FontStyle140"/>
          <w:b w:val="0"/>
          <w:bCs w:val="0"/>
          <w:sz w:val="24"/>
          <w:szCs w:val="24"/>
          <w:lang w:val="en-US"/>
        </w:rPr>
        <w:t xml:space="preserve"> </w:t>
      </w:r>
      <w:r>
        <w:rPr>
          <w:rStyle w:val="FontStyle140"/>
          <w:i/>
          <w:iCs/>
          <w:sz w:val="24"/>
          <w:szCs w:val="24"/>
        </w:rPr>
        <w:t>Образцы клишированных рефератов на английском языке</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paper is devoted to (</w:t>
      </w:r>
      <w:proofErr w:type="gramStart"/>
      <w:r>
        <w:rPr>
          <w:rStyle w:val="FontStyle140"/>
          <w:b w:val="0"/>
          <w:bCs w:val="0"/>
          <w:sz w:val="24"/>
          <w:szCs w:val="24"/>
          <w:lang w:val="en-US"/>
        </w:rPr>
        <w:t>is</w:t>
      </w:r>
      <w:proofErr w:type="gramEnd"/>
      <w:r>
        <w:rPr>
          <w:rStyle w:val="FontStyle140"/>
          <w:b w:val="0"/>
          <w:bCs w:val="0"/>
          <w:sz w:val="24"/>
          <w:szCs w:val="24"/>
          <w:lang w:val="en-US"/>
        </w:rPr>
        <w:t xml:space="preserve"> concerned with)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paper deals with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investigation (the research) is carried out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experiment (analysis) is made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measurements (calculations) are made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research includes (covers, consists of)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The data (the results of …) are presented (given, analyzed, compared with, </w:t>
      </w:r>
      <w:proofErr w:type="gramStart"/>
      <w:r>
        <w:rPr>
          <w:rStyle w:val="FontStyle140"/>
          <w:b w:val="0"/>
          <w:bCs w:val="0"/>
          <w:sz w:val="24"/>
          <w:szCs w:val="24"/>
          <w:lang w:val="en-US"/>
        </w:rPr>
        <w:t>collected )</w:t>
      </w:r>
      <w:proofErr w:type="gramEnd"/>
      <w:r>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results agree well with the theory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results proved to be interesting (valuable, reliable)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The new theory (technique is developed (worked out, proposed, suggested, </w:t>
      </w:r>
      <w:proofErr w:type="gramStart"/>
      <w:r>
        <w:rPr>
          <w:rStyle w:val="FontStyle140"/>
          <w:b w:val="0"/>
          <w:bCs w:val="0"/>
          <w:sz w:val="24"/>
          <w:szCs w:val="24"/>
          <w:lang w:val="en-US"/>
        </w:rPr>
        <w:t>advanced )</w:t>
      </w:r>
      <w:proofErr w:type="gramEnd"/>
      <w:r>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 xml:space="preserve">The new method (technique) is discussed (tested, described, </w:t>
      </w:r>
      <w:proofErr w:type="gramStart"/>
      <w:r>
        <w:rPr>
          <w:rStyle w:val="FontStyle140"/>
          <w:b w:val="0"/>
          <w:bCs w:val="0"/>
          <w:sz w:val="24"/>
          <w:szCs w:val="24"/>
          <w:lang w:val="en-US"/>
        </w:rPr>
        <w:t>shown</w:t>
      </w:r>
      <w:proofErr w:type="gramEnd"/>
      <w:r>
        <w:rPr>
          <w:rStyle w:val="FontStyle140"/>
          <w:b w:val="0"/>
          <w:bCs w:val="0"/>
          <w:sz w:val="24"/>
          <w:szCs w:val="24"/>
          <w:lang w:val="en-US"/>
        </w:rPr>
        <w:t xml:space="preserve">) …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method (theory) is based on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This method is now generally accepted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purpose of the experiment is to show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purpose of the research is to prove (test, develop, summarize, find)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Special attention is paid (given) to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Some factors are taken into consideration (account)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lastRenderedPageBreak/>
        <w:t>Some factors are omitted (neglected)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scientists conclude (come to conclusion)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paper (instrument) is designed for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instrument is widely used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A brief account is given of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author refers to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Reference</w:t>
      </w:r>
      <w:r w:rsidRPr="00F7305D">
        <w:rPr>
          <w:rStyle w:val="FontStyle140"/>
          <w:b w:val="0"/>
          <w:bCs w:val="0"/>
          <w:sz w:val="24"/>
          <w:szCs w:val="24"/>
          <w:lang w:val="en-US"/>
        </w:rPr>
        <w:t xml:space="preserve"> </w:t>
      </w:r>
      <w:r>
        <w:rPr>
          <w:rStyle w:val="FontStyle140"/>
          <w:b w:val="0"/>
          <w:bCs w:val="0"/>
          <w:sz w:val="24"/>
          <w:szCs w:val="24"/>
          <w:lang w:val="en-US"/>
        </w:rPr>
        <w:t>is</w:t>
      </w:r>
      <w:r w:rsidRPr="00F7305D">
        <w:rPr>
          <w:rStyle w:val="FontStyle140"/>
          <w:b w:val="0"/>
          <w:bCs w:val="0"/>
          <w:sz w:val="24"/>
          <w:szCs w:val="24"/>
          <w:lang w:val="en-US"/>
        </w:rPr>
        <w:t xml:space="preserve"> </w:t>
      </w:r>
      <w:r>
        <w:rPr>
          <w:rStyle w:val="FontStyle140"/>
          <w:b w:val="0"/>
          <w:bCs w:val="0"/>
          <w:sz w:val="24"/>
          <w:szCs w:val="24"/>
          <w:lang w:val="en-US"/>
        </w:rPr>
        <w:t>made</w:t>
      </w:r>
      <w:r w:rsidRPr="00F7305D">
        <w:rPr>
          <w:rStyle w:val="FontStyle140"/>
          <w:b w:val="0"/>
          <w:bCs w:val="0"/>
          <w:sz w:val="24"/>
          <w:szCs w:val="24"/>
          <w:lang w:val="en-US"/>
        </w:rPr>
        <w:t xml:space="preserve"> </w:t>
      </w:r>
      <w:r>
        <w:rPr>
          <w:rStyle w:val="FontStyle140"/>
          <w:b w:val="0"/>
          <w:bCs w:val="0"/>
          <w:sz w:val="24"/>
          <w:szCs w:val="24"/>
          <w:lang w:val="en-US"/>
        </w:rPr>
        <w:t>to</w:t>
      </w:r>
      <w:r w:rsidRPr="00F7305D">
        <w:rPr>
          <w:rStyle w:val="FontStyle140"/>
          <w:b w:val="0"/>
          <w:bCs w:val="0"/>
          <w:sz w:val="24"/>
          <w:szCs w:val="24"/>
          <w:lang w:val="en-US"/>
        </w:rPr>
        <w:t xml:space="preserve">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 author gives a review of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There are several solutions of the problem …</w:t>
      </w:r>
    </w:p>
    <w:p w:rsidR="00282EF0" w:rsidRDefault="00282EF0" w:rsidP="00AF7100">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There is some interesting information in the paper …</w:t>
      </w:r>
    </w:p>
    <w:p w:rsidR="00282EF0" w:rsidRPr="00FF0228" w:rsidRDefault="00282EF0" w:rsidP="00FF0228">
      <w:pPr>
        <w:pStyle w:val="Style95"/>
        <w:widowControl/>
        <w:spacing w:before="120" w:after="120" w:line="240" w:lineRule="auto"/>
        <w:ind w:firstLine="720"/>
        <w:jc w:val="both"/>
        <w:rPr>
          <w:rStyle w:val="FontStyle140"/>
          <w:b w:val="0"/>
          <w:bCs w:val="0"/>
          <w:sz w:val="24"/>
          <w:szCs w:val="24"/>
          <w:lang w:val="en-US"/>
        </w:rPr>
      </w:pPr>
      <w:r>
        <w:rPr>
          <w:rStyle w:val="FontStyle140"/>
          <w:b w:val="0"/>
          <w:bCs w:val="0"/>
          <w:sz w:val="24"/>
          <w:szCs w:val="24"/>
          <w:lang w:val="en-US"/>
        </w:rPr>
        <w:t>It is expected (observed) that …</w:t>
      </w:r>
      <w:r w:rsidRPr="00F7305D">
        <w:rPr>
          <w:rStyle w:val="FontStyle140"/>
          <w:b w:val="0"/>
          <w:bCs w:val="0"/>
          <w:sz w:val="24"/>
          <w:szCs w:val="24"/>
          <w:lang w:val="en-US"/>
        </w:rPr>
        <w:t xml:space="preserve">       </w:t>
      </w:r>
      <w:r w:rsidRPr="00F7305D">
        <w:rPr>
          <w:rStyle w:val="FontStyle140"/>
          <w:i/>
          <w:iCs/>
          <w:sz w:val="24"/>
          <w:szCs w:val="24"/>
          <w:lang w:val="en-US"/>
        </w:rPr>
        <w:t xml:space="preserve">   </w:t>
      </w:r>
    </w:p>
    <w:tbl>
      <w:tblPr>
        <w:tblW w:w="9923" w:type="dxa"/>
        <w:tblInd w:w="-38" w:type="dxa"/>
        <w:tblLayout w:type="fixed"/>
        <w:tblCellMar>
          <w:left w:w="40" w:type="dxa"/>
          <w:right w:w="40" w:type="dxa"/>
        </w:tblCellMar>
        <w:tblLook w:val="0000" w:firstRow="0" w:lastRow="0" w:firstColumn="0" w:lastColumn="0" w:noHBand="0" w:noVBand="0"/>
      </w:tblPr>
      <w:tblGrid>
        <w:gridCol w:w="2093"/>
        <w:gridCol w:w="7830"/>
      </w:tblGrid>
      <w:tr w:rsidR="00282EF0" w:rsidRPr="009D7971">
        <w:tc>
          <w:tcPr>
            <w:tcW w:w="2093" w:type="dxa"/>
            <w:tcBorders>
              <w:top w:val="single" w:sz="6" w:space="0" w:color="auto"/>
              <w:left w:val="single" w:sz="6" w:space="0" w:color="auto"/>
              <w:right w:val="single" w:sz="6" w:space="0" w:color="auto"/>
            </w:tcBorders>
          </w:tcPr>
          <w:p w:rsidR="00282EF0" w:rsidRPr="009D7971" w:rsidRDefault="00282EF0" w:rsidP="009D7971">
            <w:pPr>
              <w:pStyle w:val="Style8"/>
              <w:widowControl/>
              <w:spacing w:line="240" w:lineRule="auto"/>
              <w:jc w:val="center"/>
              <w:rPr>
                <w:rStyle w:val="FontStyle137"/>
                <w:sz w:val="24"/>
                <w:szCs w:val="24"/>
              </w:rPr>
            </w:pPr>
            <w:r w:rsidRPr="009D7971">
              <w:rPr>
                <w:rStyle w:val="FontStyle137"/>
                <w:sz w:val="24"/>
                <w:szCs w:val="24"/>
              </w:rPr>
              <w:t>Вид учебного занятия</w:t>
            </w:r>
          </w:p>
        </w:tc>
        <w:tc>
          <w:tcPr>
            <w:tcW w:w="7830" w:type="dxa"/>
            <w:tcBorders>
              <w:top w:val="single" w:sz="6" w:space="0" w:color="auto"/>
              <w:left w:val="single" w:sz="6" w:space="0" w:color="auto"/>
              <w:right w:val="single" w:sz="6" w:space="0" w:color="auto"/>
            </w:tcBorders>
          </w:tcPr>
          <w:p w:rsidR="00282EF0" w:rsidRPr="009D7971" w:rsidRDefault="00282EF0" w:rsidP="003F33B0">
            <w:pPr>
              <w:pStyle w:val="Style8"/>
              <w:widowControl/>
              <w:spacing w:line="240" w:lineRule="auto"/>
              <w:ind w:left="-6"/>
              <w:jc w:val="center"/>
              <w:rPr>
                <w:rStyle w:val="FontStyle137"/>
                <w:sz w:val="24"/>
                <w:szCs w:val="24"/>
              </w:rPr>
            </w:pPr>
            <w:r w:rsidRPr="009D7971">
              <w:rPr>
                <w:rStyle w:val="FontStyle137"/>
                <w:sz w:val="24"/>
                <w:szCs w:val="24"/>
              </w:rPr>
              <w:t>Организация деятельности студента</w:t>
            </w:r>
          </w:p>
        </w:tc>
      </w:tr>
      <w:tr w:rsidR="00282EF0" w:rsidRPr="009D7971">
        <w:tc>
          <w:tcPr>
            <w:tcW w:w="2093"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51"/>
              <w:widowControl/>
              <w:spacing w:line="240" w:lineRule="auto"/>
              <w:ind w:left="5" w:right="154" w:hanging="5"/>
              <w:rPr>
                <w:rStyle w:val="FontStyle137"/>
                <w:sz w:val="24"/>
                <w:szCs w:val="24"/>
              </w:rPr>
            </w:pPr>
            <w:r>
              <w:rPr>
                <w:rStyle w:val="FontStyle137"/>
                <w:sz w:val="24"/>
                <w:szCs w:val="24"/>
              </w:rPr>
              <w:t xml:space="preserve">Контрольная работа / </w:t>
            </w:r>
            <w:r w:rsidRPr="009D7971">
              <w:rPr>
                <w:rStyle w:val="FontStyle137"/>
                <w:sz w:val="24"/>
                <w:szCs w:val="24"/>
              </w:rPr>
              <w:t>индивидуальные задания</w:t>
            </w:r>
          </w:p>
        </w:tc>
        <w:tc>
          <w:tcPr>
            <w:tcW w:w="7830"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8"/>
              <w:widowControl/>
              <w:spacing w:line="240" w:lineRule="auto"/>
              <w:rPr>
                <w:rStyle w:val="FontStyle137"/>
                <w:sz w:val="24"/>
                <w:szCs w:val="24"/>
              </w:rPr>
            </w:pPr>
            <w:r>
              <w:rPr>
                <w:rStyle w:val="FontStyle137"/>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282EF0" w:rsidRPr="009D7971">
        <w:tc>
          <w:tcPr>
            <w:tcW w:w="2093"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51"/>
              <w:widowControl/>
              <w:spacing w:line="240" w:lineRule="auto"/>
              <w:ind w:left="5" w:right="187" w:hanging="5"/>
              <w:rPr>
                <w:rStyle w:val="FontStyle137"/>
                <w:sz w:val="24"/>
                <w:szCs w:val="24"/>
              </w:rPr>
            </w:pPr>
            <w:r w:rsidRPr="009D7971">
              <w:rPr>
                <w:rStyle w:val="FontStyle137"/>
                <w:sz w:val="24"/>
                <w:szCs w:val="24"/>
              </w:rPr>
              <w:t xml:space="preserve">Реферат </w:t>
            </w:r>
          </w:p>
        </w:tc>
        <w:tc>
          <w:tcPr>
            <w:tcW w:w="7830"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8"/>
              <w:widowControl/>
              <w:spacing w:line="240" w:lineRule="auto"/>
              <w:ind w:left="10" w:hanging="10"/>
              <w:rPr>
                <w:rStyle w:val="FontStyle137"/>
                <w:sz w:val="24"/>
                <w:szCs w:val="24"/>
              </w:rPr>
            </w:pPr>
            <w:r>
              <w:rPr>
                <w:rStyle w:val="FontStyle137"/>
                <w:sz w:val="24"/>
                <w:szCs w:val="24"/>
              </w:rPr>
              <w:t xml:space="preserve">Поиск литературы и перевод статей, использование 7-10 научных работ, изложение основных аспектов проблемы. Ознакомление со структурой и оформлением реферата. </w:t>
            </w:r>
          </w:p>
        </w:tc>
      </w:tr>
      <w:tr w:rsidR="00282EF0" w:rsidRPr="009D7971">
        <w:tc>
          <w:tcPr>
            <w:tcW w:w="2093"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51"/>
              <w:widowControl/>
              <w:spacing w:line="240" w:lineRule="auto"/>
              <w:ind w:left="5" w:right="101" w:hanging="5"/>
              <w:rPr>
                <w:rStyle w:val="FontStyle137"/>
                <w:sz w:val="24"/>
                <w:szCs w:val="24"/>
              </w:rPr>
            </w:pPr>
            <w:r w:rsidRPr="009D7971">
              <w:rPr>
                <w:rStyle w:val="FontStyle137"/>
                <w:sz w:val="24"/>
                <w:szCs w:val="24"/>
              </w:rPr>
              <w:t>Практи</w:t>
            </w:r>
            <w:r>
              <w:rPr>
                <w:rStyle w:val="FontStyle137"/>
                <w:sz w:val="24"/>
                <w:szCs w:val="24"/>
              </w:rPr>
              <w:t>ческие занятия</w:t>
            </w:r>
          </w:p>
        </w:tc>
        <w:tc>
          <w:tcPr>
            <w:tcW w:w="7830" w:type="dxa"/>
            <w:tcBorders>
              <w:top w:val="single" w:sz="6" w:space="0" w:color="auto"/>
              <w:left w:val="single" w:sz="6" w:space="0" w:color="auto"/>
              <w:bottom w:val="single" w:sz="6" w:space="0" w:color="auto"/>
              <w:right w:val="single" w:sz="6" w:space="0" w:color="auto"/>
            </w:tcBorders>
          </w:tcPr>
          <w:p w:rsidR="00282EF0" w:rsidRPr="00EF2D78" w:rsidRDefault="00282EF0" w:rsidP="003F33B0">
            <w:pPr>
              <w:pStyle w:val="Style8"/>
              <w:widowControl/>
              <w:spacing w:line="240" w:lineRule="auto"/>
              <w:ind w:left="5" w:hanging="5"/>
              <w:rPr>
                <w:rStyle w:val="FontStyle138"/>
                <w:i w:val="0"/>
                <w:iCs w:val="0"/>
                <w:sz w:val="24"/>
                <w:szCs w:val="24"/>
              </w:rPr>
            </w:pPr>
            <w:r>
              <w:rPr>
                <w:rStyle w:val="FontStyle138"/>
                <w:i w:val="0"/>
                <w:iCs w:val="0"/>
                <w:sz w:val="24"/>
                <w:szCs w:val="24"/>
              </w:rPr>
              <w:t>Проработка рабочей программы, уделяя внимание целям и задачам, структуре и содержанию дисциплины. Работа с учебными пособиями и статьями по специальности. Проверка терминов, понятий с помощью словарей, справочников с выписыванием толкований в словарь. Последовательная фиксация основных положений, выводов, формулировок, обобщений с выделением важных мыслей и ключевых слов.</w:t>
            </w:r>
          </w:p>
        </w:tc>
      </w:tr>
      <w:tr w:rsidR="00282EF0" w:rsidRPr="009D7971">
        <w:tc>
          <w:tcPr>
            <w:tcW w:w="2093"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51"/>
              <w:widowControl/>
              <w:spacing w:line="240" w:lineRule="auto"/>
              <w:rPr>
                <w:rStyle w:val="FontStyle137"/>
                <w:sz w:val="24"/>
                <w:szCs w:val="24"/>
              </w:rPr>
            </w:pPr>
            <w:r w:rsidRPr="009D7971">
              <w:rPr>
                <w:rStyle w:val="FontStyle137"/>
                <w:sz w:val="24"/>
                <w:szCs w:val="24"/>
              </w:rPr>
              <w:t>Коллоквиум</w:t>
            </w:r>
          </w:p>
        </w:tc>
        <w:tc>
          <w:tcPr>
            <w:tcW w:w="7830"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8"/>
              <w:widowControl/>
              <w:spacing w:line="240" w:lineRule="auto"/>
              <w:ind w:left="5" w:hanging="5"/>
              <w:rPr>
                <w:rStyle w:val="FontStyle137"/>
                <w:sz w:val="24"/>
                <w:szCs w:val="24"/>
              </w:rPr>
            </w:pPr>
            <w:r>
              <w:rPr>
                <w:rStyle w:val="FontStyle137"/>
                <w:sz w:val="24"/>
                <w:szCs w:val="24"/>
              </w:rPr>
              <w:t>Подготовка к контрольным письменным заданиям</w:t>
            </w:r>
          </w:p>
        </w:tc>
      </w:tr>
      <w:tr w:rsidR="00282EF0" w:rsidRPr="009D7971">
        <w:tc>
          <w:tcPr>
            <w:tcW w:w="2093"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8"/>
              <w:widowControl/>
              <w:spacing w:line="240" w:lineRule="auto"/>
              <w:ind w:left="5" w:right="139" w:hanging="5"/>
              <w:jc w:val="left"/>
              <w:rPr>
                <w:rStyle w:val="FontStyle137"/>
                <w:sz w:val="24"/>
                <w:szCs w:val="24"/>
              </w:rPr>
            </w:pPr>
            <w:r>
              <w:rPr>
                <w:rStyle w:val="FontStyle137"/>
                <w:sz w:val="24"/>
                <w:szCs w:val="24"/>
              </w:rPr>
              <w:t xml:space="preserve">Подготовка к </w:t>
            </w:r>
            <w:r w:rsidRPr="009D7971">
              <w:rPr>
                <w:rStyle w:val="FontStyle137"/>
                <w:sz w:val="24"/>
                <w:szCs w:val="24"/>
              </w:rPr>
              <w:t>зачету</w:t>
            </w:r>
          </w:p>
        </w:tc>
        <w:tc>
          <w:tcPr>
            <w:tcW w:w="7830" w:type="dxa"/>
            <w:tcBorders>
              <w:top w:val="single" w:sz="6" w:space="0" w:color="auto"/>
              <w:left w:val="single" w:sz="6" w:space="0" w:color="auto"/>
              <w:bottom w:val="single" w:sz="6" w:space="0" w:color="auto"/>
              <w:right w:val="single" w:sz="6" w:space="0" w:color="auto"/>
            </w:tcBorders>
          </w:tcPr>
          <w:p w:rsidR="00282EF0" w:rsidRPr="009D7971" w:rsidRDefault="00282EF0" w:rsidP="003F33B0">
            <w:pPr>
              <w:pStyle w:val="Style8"/>
              <w:widowControl/>
              <w:spacing w:line="240" w:lineRule="auto"/>
              <w:ind w:left="5" w:hanging="5"/>
              <w:rPr>
                <w:rStyle w:val="FontStyle137"/>
                <w:sz w:val="24"/>
                <w:szCs w:val="24"/>
              </w:rPr>
            </w:pPr>
            <w:r>
              <w:rPr>
                <w:rStyle w:val="FontStyle137"/>
                <w:sz w:val="24"/>
                <w:szCs w:val="24"/>
              </w:rPr>
              <w:t>При подготовке к зачету необходимо ориентироваться на рекомендуемую литературу и статьи по специальности</w:t>
            </w:r>
          </w:p>
        </w:tc>
      </w:tr>
    </w:tbl>
    <w:p w:rsidR="00282EF0" w:rsidRPr="009D7971" w:rsidRDefault="00282EF0" w:rsidP="008074A8">
      <w:pPr>
        <w:pStyle w:val="Style71"/>
        <w:widowControl/>
        <w:spacing w:line="240" w:lineRule="auto"/>
        <w:ind w:firstLine="0"/>
        <w:rPr>
          <w:rStyle w:val="FontStyle130"/>
          <w:color w:val="0070C0"/>
          <w:sz w:val="20"/>
          <w:szCs w:val="20"/>
        </w:rPr>
      </w:pPr>
    </w:p>
    <w:p w:rsidR="00017C1D" w:rsidRDefault="00017C1D" w:rsidP="00017C1D">
      <w:pPr>
        <w:widowControl/>
        <w:rPr>
          <w:b/>
          <w:bCs/>
        </w:rPr>
      </w:pPr>
      <w:r w:rsidRPr="00017C1D">
        <w:rPr>
          <w:b/>
          <w:bCs/>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17C1D" w:rsidRPr="00017C1D" w:rsidRDefault="00017C1D" w:rsidP="00017C1D">
      <w:pPr>
        <w:widowControl/>
        <w:rPr>
          <w:b/>
          <w:bCs/>
        </w:rPr>
      </w:pPr>
    </w:p>
    <w:p w:rsidR="00017C1D" w:rsidRPr="00017C1D" w:rsidRDefault="00017C1D" w:rsidP="00017C1D">
      <w:pPr>
        <w:widowControl/>
        <w:jc w:val="both"/>
        <w:rPr>
          <w:bCs/>
        </w:rPr>
      </w:pPr>
      <w:r w:rsidRPr="00017C1D">
        <w:rPr>
          <w:bCs/>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017C1D" w:rsidRPr="00017C1D" w:rsidRDefault="00017C1D" w:rsidP="00017C1D">
      <w:pPr>
        <w:widowControl/>
        <w:jc w:val="both"/>
        <w:rPr>
          <w:bCs/>
        </w:rPr>
      </w:pPr>
    </w:p>
    <w:p w:rsidR="00017C1D" w:rsidRPr="00017C1D" w:rsidRDefault="00017C1D" w:rsidP="00017C1D">
      <w:pPr>
        <w:widowControl/>
        <w:jc w:val="both"/>
        <w:rPr>
          <w:bCs/>
        </w:rPr>
      </w:pPr>
      <w:r w:rsidRPr="00017C1D">
        <w:rPr>
          <w:bCs/>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017C1D" w:rsidRPr="00017C1D" w:rsidRDefault="00017C1D" w:rsidP="00017C1D">
      <w:pPr>
        <w:numPr>
          <w:ilvl w:val="0"/>
          <w:numId w:val="29"/>
        </w:numPr>
        <w:jc w:val="both"/>
        <w:rPr>
          <w:bCs/>
        </w:rPr>
      </w:pPr>
      <w:r w:rsidRPr="00017C1D">
        <w:rPr>
          <w:bCs/>
        </w:rPr>
        <w:t>Создание и управление классами,</w:t>
      </w:r>
    </w:p>
    <w:p w:rsidR="00017C1D" w:rsidRPr="00017C1D" w:rsidRDefault="00017C1D" w:rsidP="00017C1D">
      <w:pPr>
        <w:numPr>
          <w:ilvl w:val="0"/>
          <w:numId w:val="29"/>
        </w:numPr>
        <w:jc w:val="both"/>
        <w:rPr>
          <w:bCs/>
        </w:rPr>
      </w:pPr>
      <w:r w:rsidRPr="00017C1D">
        <w:rPr>
          <w:bCs/>
        </w:rPr>
        <w:t>Создание курсов,</w:t>
      </w:r>
    </w:p>
    <w:p w:rsidR="00017C1D" w:rsidRPr="00017C1D" w:rsidRDefault="00017C1D" w:rsidP="00017C1D">
      <w:pPr>
        <w:numPr>
          <w:ilvl w:val="0"/>
          <w:numId w:val="29"/>
        </w:numPr>
        <w:jc w:val="both"/>
        <w:rPr>
          <w:bCs/>
        </w:rPr>
      </w:pPr>
      <w:r w:rsidRPr="00017C1D">
        <w:rPr>
          <w:bCs/>
        </w:rPr>
        <w:t>Организация записи учащихся на курс,</w:t>
      </w:r>
    </w:p>
    <w:p w:rsidR="00017C1D" w:rsidRPr="00017C1D" w:rsidRDefault="00017C1D" w:rsidP="00017C1D">
      <w:pPr>
        <w:numPr>
          <w:ilvl w:val="0"/>
          <w:numId w:val="29"/>
        </w:numPr>
        <w:jc w:val="both"/>
        <w:rPr>
          <w:bCs/>
        </w:rPr>
      </w:pPr>
      <w:r w:rsidRPr="00017C1D">
        <w:rPr>
          <w:bCs/>
        </w:rPr>
        <w:t>Предоставление доступа к учебным материалам для учащихся,</w:t>
      </w:r>
    </w:p>
    <w:p w:rsidR="00017C1D" w:rsidRPr="00017C1D" w:rsidRDefault="00017C1D" w:rsidP="00017C1D">
      <w:pPr>
        <w:numPr>
          <w:ilvl w:val="0"/>
          <w:numId w:val="29"/>
        </w:numPr>
        <w:jc w:val="both"/>
        <w:rPr>
          <w:bCs/>
        </w:rPr>
      </w:pPr>
      <w:r w:rsidRPr="00017C1D">
        <w:rPr>
          <w:bCs/>
        </w:rPr>
        <w:t>Публикация заданий для учеников,</w:t>
      </w:r>
    </w:p>
    <w:p w:rsidR="00017C1D" w:rsidRPr="00017C1D" w:rsidRDefault="00017C1D" w:rsidP="00017C1D">
      <w:pPr>
        <w:numPr>
          <w:ilvl w:val="0"/>
          <w:numId w:val="29"/>
        </w:numPr>
        <w:jc w:val="both"/>
        <w:rPr>
          <w:bCs/>
        </w:rPr>
      </w:pPr>
      <w:r w:rsidRPr="00017C1D">
        <w:rPr>
          <w:bCs/>
        </w:rPr>
        <w:lastRenderedPageBreak/>
        <w:t>Оценка заданий учащихся, проведение тестов и отслеживание прогресса обучения,</w:t>
      </w:r>
    </w:p>
    <w:p w:rsidR="00017C1D" w:rsidRPr="00017C1D" w:rsidRDefault="00017C1D" w:rsidP="00017C1D">
      <w:pPr>
        <w:numPr>
          <w:ilvl w:val="0"/>
          <w:numId w:val="29"/>
        </w:numPr>
        <w:jc w:val="both"/>
        <w:rPr>
          <w:bCs/>
        </w:rPr>
      </w:pPr>
      <w:r w:rsidRPr="00017C1D">
        <w:rPr>
          <w:bCs/>
        </w:rPr>
        <w:t>Организация взаимодействия участников образовательного процесса.</w:t>
      </w:r>
    </w:p>
    <w:p w:rsidR="00017C1D" w:rsidRPr="00017C1D" w:rsidRDefault="00017C1D" w:rsidP="00017C1D">
      <w:pPr>
        <w:widowControl/>
        <w:jc w:val="both"/>
        <w:rPr>
          <w:bCs/>
        </w:rPr>
      </w:pPr>
      <w:r w:rsidRPr="00017C1D">
        <w:rPr>
          <w:bCs/>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282EF0" w:rsidRPr="00446B08" w:rsidRDefault="00282EF0" w:rsidP="00446B08">
      <w:pPr>
        <w:pStyle w:val="Style99"/>
        <w:widowControl/>
        <w:spacing w:line="240" w:lineRule="auto"/>
        <w:ind w:firstLine="523"/>
        <w:rPr>
          <w:rStyle w:val="FontStyle138"/>
          <w:i w:val="0"/>
          <w:iCs w:val="0"/>
          <w:color w:val="0070C0"/>
          <w:sz w:val="24"/>
          <w:szCs w:val="24"/>
        </w:rPr>
      </w:pPr>
    </w:p>
    <w:p w:rsidR="00017C1D" w:rsidRPr="00017C1D" w:rsidRDefault="00017C1D" w:rsidP="00017C1D">
      <w:pPr>
        <w:widowControl/>
        <w:jc w:val="both"/>
        <w:rPr>
          <w:b/>
          <w:bCs/>
        </w:rPr>
      </w:pPr>
      <w:r w:rsidRPr="00017C1D">
        <w:rPr>
          <w:b/>
          <w:bCs/>
        </w:rPr>
        <w:t>12. ОПИСАНИЕ МАТЕРИАЛЬНО-ТЕХНИЧЕСКОЙ БАЗЫ, НЕОБХОДИМОЙ ДЛЯ ОСУЩЕСТВЛЕНИЯ ОБРАЗОВАТЕЛЬНОГО ПРОЦЕССА ПО ДИСЦИПЛИНЕ</w:t>
      </w:r>
    </w:p>
    <w:p w:rsidR="00282EF0" w:rsidRDefault="00282EF0" w:rsidP="009D7971">
      <w:pPr>
        <w:pStyle w:val="Style95"/>
        <w:widowControl/>
        <w:spacing w:line="240" w:lineRule="auto"/>
        <w:ind w:firstLine="567"/>
        <w:jc w:val="both"/>
        <w:rPr>
          <w:rStyle w:val="FontStyle138"/>
          <w:i w:val="0"/>
          <w:iCs w:val="0"/>
          <w:sz w:val="24"/>
          <w:szCs w:val="24"/>
        </w:rPr>
      </w:pPr>
      <w:r>
        <w:rPr>
          <w:rStyle w:val="FontStyle138"/>
          <w:i w:val="0"/>
          <w:iCs w:val="0"/>
          <w:sz w:val="24"/>
          <w:szCs w:val="24"/>
        </w:rPr>
        <w:t>Для обеспечения традиционных и активных форм проведения занятий по дисциплине предусмотрены следующие виды обеспечения:</w:t>
      </w:r>
    </w:p>
    <w:p w:rsidR="00282EF0" w:rsidRDefault="00282EF0" w:rsidP="009D7971">
      <w:pPr>
        <w:pStyle w:val="Style95"/>
        <w:widowControl/>
        <w:spacing w:line="240" w:lineRule="auto"/>
        <w:ind w:firstLine="567"/>
        <w:jc w:val="both"/>
        <w:rPr>
          <w:rStyle w:val="FontStyle138"/>
          <w:b/>
          <w:bCs/>
          <w:i w:val="0"/>
          <w:iCs w:val="0"/>
          <w:sz w:val="24"/>
          <w:szCs w:val="24"/>
        </w:rPr>
      </w:pPr>
      <w:r>
        <w:rPr>
          <w:rStyle w:val="FontStyle138"/>
          <w:b/>
          <w:bCs/>
          <w:i w:val="0"/>
          <w:iCs w:val="0"/>
          <w:sz w:val="24"/>
          <w:szCs w:val="24"/>
        </w:rPr>
        <w:t>1. Аудиторное обеспечение:</w:t>
      </w:r>
    </w:p>
    <w:p w:rsidR="00282EF0" w:rsidRDefault="00282EF0" w:rsidP="009D7971">
      <w:pPr>
        <w:pStyle w:val="Style95"/>
        <w:widowControl/>
        <w:spacing w:line="240" w:lineRule="auto"/>
        <w:ind w:firstLine="567"/>
        <w:jc w:val="both"/>
        <w:rPr>
          <w:rStyle w:val="FontStyle138"/>
          <w:i w:val="0"/>
          <w:iCs w:val="0"/>
          <w:sz w:val="24"/>
          <w:szCs w:val="24"/>
        </w:rPr>
      </w:pPr>
      <w:r>
        <w:rPr>
          <w:rStyle w:val="FontStyle138"/>
          <w:b/>
          <w:bCs/>
          <w:i w:val="0"/>
          <w:iCs w:val="0"/>
          <w:sz w:val="24"/>
          <w:szCs w:val="24"/>
        </w:rPr>
        <w:t xml:space="preserve">     -</w:t>
      </w:r>
      <w:r>
        <w:rPr>
          <w:rStyle w:val="FontStyle138"/>
          <w:i w:val="0"/>
          <w:iCs w:val="0"/>
          <w:sz w:val="24"/>
          <w:szCs w:val="24"/>
        </w:rPr>
        <w:t xml:space="preserve"> Класс</w:t>
      </w:r>
      <w:r w:rsidRPr="00E359FF">
        <w:rPr>
          <w:rStyle w:val="FontStyle138"/>
          <w:i w:val="0"/>
          <w:iCs w:val="0"/>
          <w:sz w:val="24"/>
          <w:szCs w:val="24"/>
        </w:rPr>
        <w:t xml:space="preserve"> магистерской подготовки (2-418) на 15 посадочных мест.</w:t>
      </w:r>
    </w:p>
    <w:p w:rsidR="00282EF0" w:rsidRDefault="00282EF0" w:rsidP="009D7971">
      <w:pPr>
        <w:pStyle w:val="Style95"/>
        <w:widowControl/>
        <w:spacing w:line="240" w:lineRule="auto"/>
        <w:ind w:firstLine="567"/>
        <w:jc w:val="both"/>
        <w:rPr>
          <w:rStyle w:val="FontStyle138"/>
          <w:b/>
          <w:bCs/>
          <w:i w:val="0"/>
          <w:iCs w:val="0"/>
          <w:sz w:val="24"/>
          <w:szCs w:val="24"/>
        </w:rPr>
      </w:pPr>
      <w:r>
        <w:rPr>
          <w:rStyle w:val="FontStyle138"/>
          <w:b/>
          <w:bCs/>
          <w:i w:val="0"/>
          <w:iCs w:val="0"/>
          <w:sz w:val="24"/>
          <w:szCs w:val="24"/>
        </w:rPr>
        <w:t>2. Техническое обеспечение:</w:t>
      </w:r>
    </w:p>
    <w:p w:rsidR="00282EF0" w:rsidRDefault="00282EF0" w:rsidP="009D7971">
      <w:pPr>
        <w:pStyle w:val="Style95"/>
        <w:widowControl/>
        <w:spacing w:line="240" w:lineRule="auto"/>
        <w:ind w:firstLine="567"/>
        <w:jc w:val="both"/>
        <w:rPr>
          <w:rStyle w:val="FontStyle138"/>
          <w:i w:val="0"/>
          <w:iCs w:val="0"/>
          <w:sz w:val="24"/>
          <w:szCs w:val="24"/>
        </w:rPr>
      </w:pPr>
      <w:r>
        <w:rPr>
          <w:rStyle w:val="FontStyle138"/>
          <w:b/>
          <w:bCs/>
          <w:i w:val="0"/>
          <w:iCs w:val="0"/>
          <w:sz w:val="24"/>
          <w:szCs w:val="24"/>
        </w:rPr>
        <w:t xml:space="preserve">    - </w:t>
      </w:r>
      <w:r>
        <w:rPr>
          <w:rStyle w:val="FontStyle138"/>
          <w:i w:val="0"/>
          <w:iCs w:val="0"/>
          <w:sz w:val="24"/>
          <w:szCs w:val="24"/>
        </w:rPr>
        <w:t>Интерактивная доска – ПК</w:t>
      </w:r>
    </w:p>
    <w:p w:rsidR="00282EF0" w:rsidRPr="00C0608D" w:rsidRDefault="00282EF0" w:rsidP="009D7971">
      <w:pPr>
        <w:pStyle w:val="Style95"/>
        <w:widowControl/>
        <w:spacing w:line="240" w:lineRule="auto"/>
        <w:ind w:firstLine="567"/>
        <w:jc w:val="both"/>
        <w:rPr>
          <w:rStyle w:val="FontStyle138"/>
          <w:i w:val="0"/>
          <w:iCs w:val="0"/>
          <w:sz w:val="24"/>
          <w:szCs w:val="24"/>
        </w:rPr>
      </w:pPr>
      <w:r>
        <w:rPr>
          <w:rStyle w:val="FontStyle138"/>
          <w:i w:val="0"/>
          <w:iCs w:val="0"/>
          <w:sz w:val="24"/>
          <w:szCs w:val="24"/>
        </w:rPr>
        <w:t xml:space="preserve">    - Маркерная доска.</w:t>
      </w:r>
    </w:p>
    <w:p w:rsidR="00282EF0" w:rsidRPr="005E1374" w:rsidRDefault="00282EF0" w:rsidP="009D7971">
      <w:pPr>
        <w:pStyle w:val="Style95"/>
        <w:widowControl/>
        <w:spacing w:line="240" w:lineRule="auto"/>
        <w:ind w:firstLine="567"/>
        <w:jc w:val="both"/>
        <w:rPr>
          <w:rStyle w:val="FontStyle138"/>
          <w:b/>
          <w:bCs/>
          <w:i w:val="0"/>
          <w:iCs w:val="0"/>
          <w:color w:val="0070C0"/>
          <w:sz w:val="24"/>
          <w:szCs w:val="24"/>
        </w:rPr>
      </w:pPr>
    </w:p>
    <w:p w:rsidR="00017C1D" w:rsidRPr="00017C1D" w:rsidRDefault="00017C1D" w:rsidP="00017C1D">
      <w:pPr>
        <w:widowControl/>
        <w:tabs>
          <w:tab w:val="left" w:pos="389"/>
        </w:tabs>
        <w:rPr>
          <w:b/>
          <w:bCs/>
        </w:rPr>
      </w:pPr>
      <w:r w:rsidRPr="00017C1D">
        <w:rPr>
          <w:b/>
          <w:bCs/>
        </w:rPr>
        <w:t>13. ИНЫЕ СВЕДЕНИЯ И (ИЛИ) МАТЕРИАЛЫ</w:t>
      </w:r>
    </w:p>
    <w:p w:rsidR="00282EF0" w:rsidRPr="005E1374" w:rsidRDefault="00282EF0" w:rsidP="009D7971">
      <w:pPr>
        <w:pStyle w:val="Style39"/>
        <w:widowControl/>
        <w:tabs>
          <w:tab w:val="left" w:pos="389"/>
        </w:tabs>
        <w:spacing w:line="240" w:lineRule="auto"/>
        <w:ind w:firstLine="567"/>
        <w:jc w:val="both"/>
        <w:rPr>
          <w:rStyle w:val="FontStyle138"/>
          <w:b/>
          <w:bCs/>
          <w:i w:val="0"/>
          <w:iCs w:val="0"/>
          <w:sz w:val="24"/>
          <w:szCs w:val="24"/>
        </w:rPr>
      </w:pPr>
    </w:p>
    <w:p w:rsidR="00282EF0" w:rsidRDefault="00017C1D" w:rsidP="009F5814">
      <w:pPr>
        <w:pStyle w:val="Style60"/>
        <w:widowControl/>
        <w:spacing w:before="120" w:after="120" w:line="240" w:lineRule="auto"/>
        <w:ind w:firstLine="0"/>
        <w:jc w:val="both"/>
        <w:rPr>
          <w:rStyle w:val="FontStyle141"/>
          <w:i w:val="0"/>
          <w:iCs w:val="0"/>
          <w:sz w:val="24"/>
          <w:szCs w:val="24"/>
        </w:rPr>
      </w:pPr>
      <w:r>
        <w:rPr>
          <w:rStyle w:val="FontStyle141"/>
          <w:i w:val="0"/>
          <w:iCs w:val="0"/>
          <w:sz w:val="24"/>
          <w:szCs w:val="24"/>
        </w:rPr>
        <w:t>13</w:t>
      </w:r>
      <w:r w:rsidR="00282EF0" w:rsidRPr="005E1374">
        <w:rPr>
          <w:rStyle w:val="FontStyle141"/>
          <w:i w:val="0"/>
          <w:iCs w:val="0"/>
          <w:sz w:val="24"/>
          <w:szCs w:val="24"/>
        </w:rPr>
        <w:t>.1. Перечень образовательных технологий, используемых при осуществлении образовательного процесса по дисциплине</w:t>
      </w:r>
      <w:r w:rsidR="00282EF0">
        <w:rPr>
          <w:rStyle w:val="FontStyle141"/>
          <w:i w:val="0"/>
          <w:iCs w:val="0"/>
          <w:sz w:val="24"/>
          <w:szCs w:val="24"/>
        </w:rPr>
        <w:t>.</w:t>
      </w:r>
    </w:p>
    <w:p w:rsidR="00282EF0" w:rsidRDefault="00282EF0" w:rsidP="009F5814">
      <w:pPr>
        <w:pStyle w:val="Style60"/>
        <w:widowControl/>
        <w:spacing w:before="120" w:after="120" w:line="240" w:lineRule="auto"/>
        <w:ind w:firstLine="0"/>
        <w:jc w:val="both"/>
        <w:rPr>
          <w:rStyle w:val="FontStyle141"/>
          <w:i w:val="0"/>
          <w:iCs w:val="0"/>
          <w:sz w:val="24"/>
          <w:szCs w:val="24"/>
        </w:rPr>
      </w:pPr>
    </w:p>
    <w:p w:rsidR="00282EF0" w:rsidRDefault="00282EF0" w:rsidP="009F5814">
      <w:pPr>
        <w:pStyle w:val="Style60"/>
        <w:widowControl/>
        <w:spacing w:before="120" w:after="120" w:line="240" w:lineRule="auto"/>
        <w:ind w:firstLine="0"/>
        <w:jc w:val="both"/>
        <w:rPr>
          <w:rStyle w:val="FontStyle141"/>
          <w:i w:val="0"/>
          <w:iCs w:val="0"/>
          <w:sz w:val="24"/>
          <w:szCs w:val="24"/>
        </w:rPr>
      </w:pPr>
      <w:r>
        <w:rPr>
          <w:rStyle w:val="FontStyle141"/>
          <w:i w:val="0"/>
          <w:iCs w:val="0"/>
          <w:sz w:val="24"/>
          <w:szCs w:val="24"/>
        </w:rPr>
        <w:t xml:space="preserve">                              ТЕХНОЛОГИЯ ПРОБЛЕМНОГО ОБУЧЕНИЯ</w:t>
      </w:r>
    </w:p>
    <w:p w:rsidR="00282EF0" w:rsidRDefault="00282EF0" w:rsidP="009F5814">
      <w:pPr>
        <w:pStyle w:val="Style60"/>
        <w:widowControl/>
        <w:spacing w:before="120" w:after="120" w:line="240" w:lineRule="auto"/>
        <w:ind w:firstLine="0"/>
        <w:jc w:val="both"/>
        <w:rPr>
          <w:rStyle w:val="FontStyle141"/>
          <w:i w:val="0"/>
          <w:iCs w:val="0"/>
          <w:sz w:val="24"/>
          <w:szCs w:val="24"/>
        </w:rPr>
      </w:pPr>
      <w:r>
        <w:rPr>
          <w:rStyle w:val="FontStyle141"/>
          <w:i w:val="0"/>
          <w:iCs w:val="0"/>
          <w:sz w:val="24"/>
          <w:szCs w:val="24"/>
        </w:rPr>
        <w:t xml:space="preserve">         Тематическая дискуссия:</w:t>
      </w:r>
    </w:p>
    <w:p w:rsidR="00282EF0" w:rsidRDefault="00282EF0" w:rsidP="009F5814">
      <w:pPr>
        <w:pStyle w:val="Style60"/>
        <w:widowControl/>
        <w:spacing w:before="120" w:after="120" w:line="240" w:lineRule="auto"/>
        <w:ind w:firstLine="0"/>
        <w:jc w:val="both"/>
        <w:rPr>
          <w:rStyle w:val="FontStyle141"/>
          <w:i w:val="0"/>
          <w:iCs w:val="0"/>
          <w:sz w:val="24"/>
          <w:szCs w:val="24"/>
        </w:rPr>
      </w:pPr>
      <w:r>
        <w:rPr>
          <w:rStyle w:val="FontStyle141"/>
          <w:i w:val="0"/>
          <w:iCs w:val="0"/>
          <w:sz w:val="24"/>
          <w:szCs w:val="24"/>
        </w:rPr>
        <w:t xml:space="preserve">              - Научно-</w:t>
      </w:r>
      <w:proofErr w:type="spellStart"/>
      <w:r>
        <w:rPr>
          <w:rStyle w:val="FontStyle141"/>
          <w:i w:val="0"/>
          <w:iCs w:val="0"/>
          <w:sz w:val="24"/>
          <w:szCs w:val="24"/>
        </w:rPr>
        <w:t>исследователькая</w:t>
      </w:r>
      <w:proofErr w:type="spellEnd"/>
      <w:r>
        <w:rPr>
          <w:rStyle w:val="FontStyle141"/>
          <w:i w:val="0"/>
          <w:iCs w:val="0"/>
          <w:sz w:val="24"/>
          <w:szCs w:val="24"/>
        </w:rPr>
        <w:t xml:space="preserve"> работа: условия успеха</w:t>
      </w:r>
    </w:p>
    <w:p w:rsidR="00282EF0" w:rsidRDefault="00282EF0" w:rsidP="009F5814">
      <w:pPr>
        <w:pStyle w:val="Style60"/>
        <w:widowControl/>
        <w:spacing w:before="120" w:after="120" w:line="240" w:lineRule="auto"/>
        <w:ind w:firstLine="0"/>
        <w:jc w:val="both"/>
        <w:rPr>
          <w:rStyle w:val="FontStyle141"/>
          <w:i w:val="0"/>
          <w:iCs w:val="0"/>
          <w:sz w:val="24"/>
          <w:szCs w:val="24"/>
        </w:rPr>
      </w:pPr>
      <w:r>
        <w:rPr>
          <w:rStyle w:val="FontStyle141"/>
          <w:i w:val="0"/>
          <w:iCs w:val="0"/>
          <w:sz w:val="24"/>
          <w:szCs w:val="24"/>
        </w:rPr>
        <w:t xml:space="preserve">              - Моя будущая работа: возможности и перспективы</w:t>
      </w:r>
    </w:p>
    <w:p w:rsidR="00282EF0" w:rsidRDefault="00282EF0" w:rsidP="009F5814">
      <w:pPr>
        <w:pStyle w:val="Style60"/>
        <w:widowControl/>
        <w:spacing w:before="120" w:after="120" w:line="240" w:lineRule="auto"/>
        <w:ind w:firstLine="0"/>
        <w:jc w:val="both"/>
        <w:rPr>
          <w:rStyle w:val="FontStyle141"/>
          <w:i w:val="0"/>
          <w:iCs w:val="0"/>
          <w:sz w:val="24"/>
          <w:szCs w:val="24"/>
        </w:rPr>
      </w:pPr>
    </w:p>
    <w:p w:rsidR="00282EF0" w:rsidRDefault="00017C1D" w:rsidP="009F5814">
      <w:pPr>
        <w:pStyle w:val="Style60"/>
        <w:widowControl/>
        <w:spacing w:before="120" w:after="120" w:line="240" w:lineRule="auto"/>
        <w:ind w:firstLine="0"/>
        <w:jc w:val="both"/>
        <w:rPr>
          <w:rStyle w:val="FontStyle138"/>
          <w:b/>
          <w:bCs/>
          <w:i w:val="0"/>
          <w:iCs w:val="0"/>
          <w:sz w:val="24"/>
          <w:szCs w:val="24"/>
        </w:rPr>
      </w:pPr>
      <w:r>
        <w:rPr>
          <w:rStyle w:val="FontStyle141"/>
          <w:i w:val="0"/>
          <w:iCs w:val="0"/>
          <w:sz w:val="24"/>
          <w:szCs w:val="24"/>
        </w:rPr>
        <w:t>13</w:t>
      </w:r>
      <w:r w:rsidR="00282EF0" w:rsidRPr="005E1374">
        <w:rPr>
          <w:rStyle w:val="FontStyle141"/>
          <w:i w:val="0"/>
          <w:iCs w:val="0"/>
          <w:sz w:val="24"/>
          <w:szCs w:val="24"/>
        </w:rPr>
        <w:t xml:space="preserve">.2. </w:t>
      </w:r>
      <w:proofErr w:type="gramStart"/>
      <w:r w:rsidR="00282EF0" w:rsidRPr="005E1374">
        <w:rPr>
          <w:rStyle w:val="FontStyle138"/>
          <w:b/>
          <w:bCs/>
          <w:i w:val="0"/>
          <w:iCs w:val="0"/>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rsidR="00282EF0" w:rsidRPr="005E1374" w:rsidRDefault="00282EF0" w:rsidP="009F5814">
      <w:pPr>
        <w:pStyle w:val="Style60"/>
        <w:widowControl/>
        <w:spacing w:before="120" w:after="120" w:line="240" w:lineRule="auto"/>
        <w:ind w:firstLine="0"/>
        <w:jc w:val="both"/>
        <w:rPr>
          <w:rStyle w:val="FontStyle141"/>
          <w:i w:val="0"/>
          <w:iCs w:val="0"/>
          <w:sz w:val="24"/>
          <w:szCs w:val="24"/>
        </w:rPr>
      </w:pPr>
      <w:r>
        <w:rPr>
          <w:rStyle w:val="FontStyle138"/>
          <w:b/>
          <w:bCs/>
          <w:i w:val="0"/>
          <w:iCs w:val="0"/>
          <w:sz w:val="24"/>
          <w:szCs w:val="24"/>
        </w:rPr>
        <w:t xml:space="preserve">                                               Технология контроля</w:t>
      </w:r>
    </w:p>
    <w:p w:rsidR="00282EF0" w:rsidRDefault="00282EF0" w:rsidP="009F5814">
      <w:pPr>
        <w:pStyle w:val="Style2"/>
        <w:widowControl/>
        <w:spacing w:before="120" w:after="120" w:line="240" w:lineRule="auto"/>
        <w:jc w:val="left"/>
      </w:pPr>
      <w:r>
        <w:t>1. Проверка умений и навыков чтения текстов на иностранном языке.</w:t>
      </w:r>
    </w:p>
    <w:p w:rsidR="00282EF0" w:rsidRDefault="00282EF0" w:rsidP="009F5814">
      <w:pPr>
        <w:pStyle w:val="Style2"/>
        <w:widowControl/>
        <w:spacing w:before="120" w:after="120" w:line="240" w:lineRule="auto"/>
        <w:jc w:val="left"/>
      </w:pPr>
      <w:r>
        <w:t>2. Проверка умений и навыков понимания содержания текстов на иностранном языке.</w:t>
      </w:r>
    </w:p>
    <w:p w:rsidR="00282EF0" w:rsidRDefault="00282EF0" w:rsidP="009F5814">
      <w:pPr>
        <w:pStyle w:val="Style2"/>
        <w:widowControl/>
        <w:spacing w:before="120" w:after="120" w:line="240" w:lineRule="auto"/>
        <w:jc w:val="left"/>
      </w:pPr>
      <w:r>
        <w:t>3. Терминологический диктант</w:t>
      </w:r>
    </w:p>
    <w:p w:rsidR="00282EF0" w:rsidRDefault="00282EF0" w:rsidP="009F5814">
      <w:pPr>
        <w:pStyle w:val="Style2"/>
        <w:widowControl/>
        <w:spacing w:before="120" w:after="120" w:line="240" w:lineRule="auto"/>
        <w:jc w:val="left"/>
      </w:pPr>
      <w:r>
        <w:t>4. Проверка навыков монологической речи.</w:t>
      </w:r>
    </w:p>
    <w:p w:rsidR="00282EF0" w:rsidRDefault="00282EF0" w:rsidP="009F5814">
      <w:pPr>
        <w:pStyle w:val="Style2"/>
        <w:widowControl/>
        <w:spacing w:before="120" w:after="120" w:line="240" w:lineRule="auto"/>
        <w:jc w:val="left"/>
      </w:pPr>
      <w:r>
        <w:t>5. Проверка навыков диалогической речи.</w:t>
      </w:r>
    </w:p>
    <w:p w:rsidR="00282EF0" w:rsidRDefault="00282EF0" w:rsidP="009F5814">
      <w:pPr>
        <w:pStyle w:val="Style2"/>
        <w:widowControl/>
        <w:spacing w:before="120" w:after="120" w:line="240" w:lineRule="auto"/>
        <w:jc w:val="left"/>
      </w:pPr>
      <w:r>
        <w:t>6. Контрольная работа по грамматике.</w:t>
      </w:r>
    </w:p>
    <w:p w:rsidR="00282EF0" w:rsidRDefault="00282EF0" w:rsidP="009F5814">
      <w:pPr>
        <w:pStyle w:val="Style2"/>
        <w:widowControl/>
        <w:spacing w:before="120" w:after="120" w:line="240" w:lineRule="auto"/>
        <w:jc w:val="left"/>
      </w:pPr>
      <w:r>
        <w:t>7. Контрольная работа по грамматике.</w:t>
      </w:r>
    </w:p>
    <w:p w:rsidR="00282EF0" w:rsidRDefault="00282EF0" w:rsidP="009F5814">
      <w:pPr>
        <w:pStyle w:val="Style2"/>
        <w:widowControl/>
        <w:spacing w:before="120" w:after="120" w:line="240" w:lineRule="auto"/>
        <w:jc w:val="left"/>
      </w:pPr>
      <w:r>
        <w:t>8. Тестирование.</w:t>
      </w:r>
    </w:p>
    <w:p w:rsidR="00282EF0" w:rsidRDefault="00282EF0" w:rsidP="009F5814">
      <w:pPr>
        <w:pStyle w:val="Style2"/>
        <w:widowControl/>
        <w:spacing w:before="120" w:after="120" w:line="240" w:lineRule="auto"/>
        <w:jc w:val="left"/>
      </w:pPr>
      <w:r>
        <w:t>9. Проверка умений и навыков перевода текста.</w:t>
      </w:r>
    </w:p>
    <w:p w:rsidR="00017C1D" w:rsidRPr="00017C1D" w:rsidRDefault="00017C1D" w:rsidP="00017C1D">
      <w:pPr>
        <w:widowControl/>
        <w:rPr>
          <w:b/>
          <w:bCs/>
        </w:rPr>
      </w:pPr>
      <w:r w:rsidRPr="00017C1D">
        <w:rPr>
          <w:b/>
          <w:bCs/>
          <w:iCs/>
        </w:rPr>
        <w:t>14.</w:t>
      </w:r>
      <w:r w:rsidRPr="00017C1D">
        <w:rPr>
          <w:b/>
          <w:bCs/>
          <w:iCs/>
          <w:lang w:val="en-US"/>
        </w:rPr>
        <w:t> </w:t>
      </w:r>
      <w:r w:rsidRPr="00017C1D">
        <w:rPr>
          <w:b/>
          <w:bCs/>
        </w:rPr>
        <w:t xml:space="preserve">ОСОБЕННОСТИ РЕАЛИЗАЦИИ ДИСЦИПЛИНЫ ДЛЯ ИНВАЛИДОВ И ЛИЦ </w:t>
      </w:r>
    </w:p>
    <w:p w:rsidR="00017C1D" w:rsidRPr="00017C1D" w:rsidRDefault="00017C1D" w:rsidP="00017C1D">
      <w:pPr>
        <w:widowControl/>
        <w:rPr>
          <w:b/>
          <w:bCs/>
          <w:iCs/>
        </w:rPr>
      </w:pPr>
      <w:r w:rsidRPr="00017C1D">
        <w:rPr>
          <w:b/>
          <w:bCs/>
        </w:rPr>
        <w:t>С ОГРАНИЧЕННЫМИ ВОЗМОЖНОСТЯМИ ЗДОРОВЬЯ</w:t>
      </w:r>
      <w:r w:rsidRPr="00017C1D">
        <w:rPr>
          <w:b/>
          <w:bCs/>
          <w:iCs/>
        </w:rPr>
        <w:t xml:space="preserve"> </w:t>
      </w:r>
    </w:p>
    <w:p w:rsidR="00017C1D" w:rsidRPr="00017C1D" w:rsidRDefault="00017C1D" w:rsidP="00017C1D">
      <w:pPr>
        <w:ind w:firstLine="567"/>
        <w:jc w:val="both"/>
        <w:rPr>
          <w:bCs/>
          <w:iCs/>
        </w:rPr>
      </w:pPr>
    </w:p>
    <w:p w:rsidR="00017C1D" w:rsidRPr="00017C1D" w:rsidRDefault="00017C1D" w:rsidP="00017C1D">
      <w:pPr>
        <w:ind w:firstLine="720"/>
        <w:jc w:val="both"/>
      </w:pPr>
      <w:r w:rsidRPr="00017C1D">
        <w:t xml:space="preserve">В соответствии с методическими рекомендациями </w:t>
      </w:r>
      <w:proofErr w:type="spellStart"/>
      <w:r w:rsidRPr="00017C1D">
        <w:t>Минобрнауки</w:t>
      </w:r>
      <w:proofErr w:type="spellEnd"/>
      <w:r w:rsidRPr="00017C1D">
        <w:t xml:space="preserve"> РФ (утв. 8 апреля 2014 г. № АК-44/05вн) в курсе предполагается использовать социально-активные и рефлексивные </w:t>
      </w:r>
      <w:r w:rsidRPr="00017C1D">
        <w:lastRenderedPageBreak/>
        <w:t>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017C1D" w:rsidRPr="00017C1D" w:rsidRDefault="00017C1D" w:rsidP="00017C1D">
      <w:pPr>
        <w:ind w:firstLine="720"/>
        <w:jc w:val="both"/>
      </w:pPr>
      <w:r w:rsidRPr="00017C1D">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017C1D" w:rsidRPr="00017C1D" w:rsidRDefault="00017C1D" w:rsidP="00017C1D">
      <w:pPr>
        <w:ind w:firstLine="720"/>
        <w:jc w:val="both"/>
      </w:pPr>
      <w:r w:rsidRPr="00017C1D">
        <w:rPr>
          <w:b/>
          <w:bCs/>
        </w:rPr>
        <w:t>Для лиц с нарушением слуха</w:t>
      </w:r>
      <w:r w:rsidRPr="00017C1D">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rsidRPr="00017C1D">
        <w:t>сурдопереводчиков</w:t>
      </w:r>
      <w:proofErr w:type="spellEnd"/>
      <w:r w:rsidRPr="00017C1D">
        <w:t xml:space="preserve"> и </w:t>
      </w:r>
      <w:proofErr w:type="spellStart"/>
      <w:r w:rsidRPr="00017C1D">
        <w:t>тифлосурдопереводчиков</w:t>
      </w:r>
      <w:proofErr w:type="spellEnd"/>
      <w:r w:rsidRPr="00017C1D">
        <w:t>. </w:t>
      </w:r>
    </w:p>
    <w:p w:rsidR="00017C1D" w:rsidRPr="00017C1D" w:rsidRDefault="00017C1D" w:rsidP="00017C1D">
      <w:pPr>
        <w:ind w:firstLine="720"/>
        <w:jc w:val="both"/>
      </w:pPr>
      <w:r w:rsidRPr="00017C1D">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017C1D" w:rsidRPr="00017C1D" w:rsidRDefault="00017C1D" w:rsidP="00017C1D">
      <w:pPr>
        <w:jc w:val="both"/>
      </w:pPr>
      <w:proofErr w:type="gramStart"/>
      <w:r w:rsidRPr="00017C1D">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017C1D" w:rsidRPr="00017C1D" w:rsidRDefault="00017C1D" w:rsidP="00017C1D">
      <w:pPr>
        <w:jc w:val="both"/>
      </w:pPr>
      <w:r w:rsidRPr="00017C1D">
        <w:t xml:space="preserve">С учетом состояния здоровья просмотр кинофильма с последующим анализом может быть проведен дома (например, при необходимости </w:t>
      </w:r>
      <w:proofErr w:type="gramStart"/>
      <w:r w:rsidRPr="00017C1D">
        <w:t>дополни-тельной</w:t>
      </w:r>
      <w:proofErr w:type="gramEnd"/>
      <w:r w:rsidRPr="00017C1D">
        <w:t xml:space="preserve"> звукоусиливающей аппаратуры (наушники)). В таком случае студент предоставляет письменный анализ, соответствующий предъявляемым требованиям.</w:t>
      </w:r>
    </w:p>
    <w:p w:rsidR="00017C1D" w:rsidRPr="00017C1D" w:rsidRDefault="00017C1D" w:rsidP="00017C1D">
      <w:pPr>
        <w:ind w:firstLine="720"/>
        <w:jc w:val="both"/>
      </w:pPr>
      <w:r w:rsidRPr="00017C1D">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017C1D" w:rsidRPr="00017C1D" w:rsidRDefault="00017C1D" w:rsidP="00017C1D">
      <w:pPr>
        <w:ind w:firstLine="720"/>
        <w:jc w:val="both"/>
      </w:pPr>
      <w:r w:rsidRPr="00017C1D">
        <w:t xml:space="preserve">Для </w:t>
      </w:r>
      <w:r w:rsidRPr="00017C1D">
        <w:rPr>
          <w:b/>
          <w:bCs/>
        </w:rPr>
        <w:t>лиц с нарушением зрения</w:t>
      </w:r>
      <w:r w:rsidRPr="00017C1D">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rsidRPr="00017C1D">
        <w:t>обучающимся</w:t>
      </w:r>
      <w:proofErr w:type="gramEnd"/>
      <w:r w:rsidRPr="00017C1D">
        <w:t xml:space="preserve"> необходимую техническую помощь.</w:t>
      </w:r>
    </w:p>
    <w:p w:rsidR="00017C1D" w:rsidRPr="00017C1D" w:rsidRDefault="00017C1D" w:rsidP="00017C1D">
      <w:pPr>
        <w:jc w:val="both"/>
      </w:pPr>
      <w:r w:rsidRPr="00017C1D">
        <w:t xml:space="preserve">Оценка знаний студентов на семинарских занятиях осуществляется в </w:t>
      </w:r>
      <w:proofErr w:type="gramStart"/>
      <w:r w:rsidRPr="00017C1D">
        <w:t>уст-ной</w:t>
      </w:r>
      <w:proofErr w:type="gramEnd"/>
      <w:r w:rsidRPr="00017C1D">
        <w:t xml:space="preserve"> форме (как ответы на вопросы, так и практические задания). При необходимости анализа фильма может быть </w:t>
      </w:r>
      <w:proofErr w:type="gramStart"/>
      <w:r w:rsidRPr="00017C1D">
        <w:t>заменен</w:t>
      </w:r>
      <w:proofErr w:type="gramEnd"/>
      <w:r w:rsidRPr="00017C1D">
        <w:t xml:space="preserve"> описанием ситуации межэтнического взаимодействия (на основе опыта респондента, художественной литера-туры и т.д.), позволяющим оценить степень </w:t>
      </w:r>
      <w:proofErr w:type="spellStart"/>
      <w:r w:rsidRPr="00017C1D">
        <w:t>сформированности</w:t>
      </w:r>
      <w:proofErr w:type="spellEnd"/>
      <w:r w:rsidRPr="00017C1D">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w:t>
      </w:r>
      <w:proofErr w:type="spellStart"/>
      <w:proofErr w:type="gramStart"/>
      <w:r w:rsidRPr="00017C1D">
        <w:t>прове-дении</w:t>
      </w:r>
      <w:proofErr w:type="spellEnd"/>
      <w:proofErr w:type="gramEnd"/>
      <w:r w:rsidRPr="00017C1D">
        <w:t xml:space="preserve"> промежуточной аттестации для лиц с нарушением зрения тестирование может быть заменено на устное собеседование по вопросам.</w:t>
      </w:r>
    </w:p>
    <w:p w:rsidR="00017C1D" w:rsidRPr="00017C1D" w:rsidRDefault="00017C1D" w:rsidP="00017C1D">
      <w:pPr>
        <w:ind w:firstLine="720"/>
        <w:jc w:val="both"/>
      </w:pPr>
      <w:r w:rsidRPr="00017C1D">
        <w:rPr>
          <w:b/>
          <w:bCs/>
        </w:rPr>
        <w:t>Лица с нарушениями опорно-двигательного аппарата</w:t>
      </w:r>
      <w:r w:rsidRPr="00017C1D">
        <w:t xml:space="preserve"> не нуждаются в особых формах предоставления учебных материалов. Однако</w:t>
      </w:r>
      <w:proofErr w:type="gramStart"/>
      <w:r w:rsidRPr="00017C1D">
        <w:t>,</w:t>
      </w:r>
      <w:proofErr w:type="gramEnd"/>
      <w:r w:rsidRPr="00017C1D">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017C1D" w:rsidRPr="00017C1D" w:rsidRDefault="00017C1D" w:rsidP="00017C1D">
      <w:pPr>
        <w:ind w:firstLine="720"/>
        <w:jc w:val="both"/>
      </w:pPr>
      <w:r w:rsidRPr="00017C1D">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017C1D" w:rsidRPr="00017C1D" w:rsidRDefault="00017C1D" w:rsidP="00017C1D">
      <w:pPr>
        <w:jc w:val="both"/>
      </w:pPr>
      <w:proofErr w:type="gramStart"/>
      <w:r w:rsidRPr="00017C1D">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017C1D" w:rsidRPr="00017C1D" w:rsidRDefault="00017C1D" w:rsidP="00017C1D">
      <w:pPr>
        <w:ind w:firstLine="720"/>
        <w:jc w:val="both"/>
      </w:pPr>
      <w:r w:rsidRPr="00017C1D">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w:t>
      </w:r>
      <w:proofErr w:type="spellStart"/>
      <w:r w:rsidRPr="00017C1D">
        <w:t>Skype</w:t>
      </w:r>
      <w:proofErr w:type="spellEnd"/>
      <w:r w:rsidRPr="00017C1D">
        <w:t>).</w:t>
      </w:r>
    </w:p>
    <w:p w:rsidR="00017C1D" w:rsidRPr="00017C1D" w:rsidRDefault="00017C1D" w:rsidP="00017C1D">
      <w:pPr>
        <w:ind w:firstLine="720"/>
        <w:jc w:val="both"/>
      </w:pPr>
      <w:r w:rsidRPr="00017C1D">
        <w:t xml:space="preserve">Для этого по договоренности с преподавателем студент в определенное время выходит на связь для проведения процедуры зачета. В таком случае </w:t>
      </w:r>
      <w:proofErr w:type="gramStart"/>
      <w:r w:rsidRPr="00017C1D">
        <w:t>за-чет</w:t>
      </w:r>
      <w:proofErr w:type="gramEnd"/>
      <w:r w:rsidRPr="00017C1D">
        <w:t xml:space="preserve">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017C1D" w:rsidRPr="00017C1D" w:rsidRDefault="00017C1D" w:rsidP="00017C1D">
      <w:pPr>
        <w:jc w:val="both"/>
      </w:pPr>
    </w:p>
    <w:p w:rsidR="00017C1D" w:rsidRPr="00017C1D" w:rsidRDefault="00017C1D" w:rsidP="00017C1D">
      <w:pPr>
        <w:jc w:val="both"/>
      </w:pPr>
      <w:r w:rsidRPr="00017C1D">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w:t>
      </w:r>
      <w:proofErr w:type="gramStart"/>
      <w:r w:rsidRPr="00017C1D">
        <w:t>обучающимися</w:t>
      </w:r>
      <w:proofErr w:type="gramEnd"/>
      <w:r w:rsidRPr="00017C1D">
        <w:t xml:space="preserve"> с ОВЗ могут входить в состав РПД на правах отдельного документа.</w:t>
      </w:r>
    </w:p>
    <w:p w:rsidR="00017C1D" w:rsidRPr="00017C1D" w:rsidRDefault="00017C1D" w:rsidP="00017C1D">
      <w:pPr>
        <w:widowControl/>
        <w:autoSpaceDE/>
        <w:autoSpaceDN/>
        <w:adjustRightInd/>
        <w:jc w:val="both"/>
        <w:rPr>
          <w:rFonts w:eastAsia="Calibri"/>
          <w:lang w:eastAsia="en-US"/>
        </w:rPr>
      </w:pPr>
    </w:p>
    <w:p w:rsidR="00017C1D" w:rsidRPr="00017C1D" w:rsidRDefault="00017C1D" w:rsidP="00017C1D">
      <w:pPr>
        <w:widowControl/>
        <w:autoSpaceDE/>
        <w:autoSpaceDN/>
        <w:adjustRightInd/>
        <w:jc w:val="both"/>
        <w:rPr>
          <w:rFonts w:eastAsia="Calibri"/>
          <w:lang w:eastAsia="en-US"/>
        </w:rPr>
      </w:pPr>
    </w:p>
    <w:p w:rsidR="00017C1D" w:rsidRPr="00017C1D" w:rsidRDefault="00017C1D" w:rsidP="00017C1D">
      <w:pPr>
        <w:widowControl/>
        <w:ind w:left="1056" w:hanging="1056"/>
        <w:rPr>
          <w:iCs/>
        </w:rPr>
      </w:pPr>
    </w:p>
    <w:p w:rsidR="00017C1D" w:rsidRPr="00017C1D" w:rsidRDefault="00017C1D" w:rsidP="00017C1D">
      <w:pPr>
        <w:rPr>
          <w:b/>
        </w:rPr>
      </w:pPr>
      <w:r w:rsidRPr="00017C1D">
        <w:rPr>
          <w:b/>
        </w:rPr>
        <w:t>Программу составил (а) (и):</w:t>
      </w:r>
    </w:p>
    <w:p w:rsidR="00017C1D" w:rsidRPr="00017C1D" w:rsidRDefault="00017C1D" w:rsidP="00017C1D"/>
    <w:p w:rsidR="00017C1D" w:rsidRPr="00017C1D" w:rsidRDefault="00017C1D" w:rsidP="00017C1D"/>
    <w:p w:rsidR="00017C1D" w:rsidRPr="00017C1D" w:rsidRDefault="00017C1D" w:rsidP="00017C1D">
      <w:r w:rsidRPr="00017C1D">
        <w:t>И.О. Фамилия, должность, ученая степень, ученое звание</w:t>
      </w:r>
    </w:p>
    <w:p w:rsidR="00017C1D" w:rsidRPr="00017C1D" w:rsidRDefault="00017C1D" w:rsidP="00017C1D"/>
    <w:p w:rsidR="00017C1D" w:rsidRPr="00017C1D" w:rsidRDefault="00017C1D" w:rsidP="00017C1D">
      <w:r w:rsidRPr="00017C1D">
        <w:t>….</w:t>
      </w:r>
    </w:p>
    <w:p w:rsidR="00017C1D" w:rsidRPr="00017C1D" w:rsidRDefault="00017C1D" w:rsidP="00017C1D"/>
    <w:p w:rsidR="00017C1D" w:rsidRPr="00017C1D" w:rsidRDefault="00017C1D" w:rsidP="00017C1D"/>
    <w:p w:rsidR="00017C1D" w:rsidRPr="00017C1D" w:rsidRDefault="00017C1D" w:rsidP="00017C1D">
      <w:pPr>
        <w:rPr>
          <w:b/>
        </w:rPr>
      </w:pPr>
      <w:r w:rsidRPr="00017C1D">
        <w:rPr>
          <w:b/>
        </w:rPr>
        <w:t>Рецензент (ы):</w:t>
      </w:r>
    </w:p>
    <w:p w:rsidR="00017C1D" w:rsidRPr="00017C1D" w:rsidRDefault="00017C1D" w:rsidP="00017C1D"/>
    <w:p w:rsidR="00017C1D" w:rsidRPr="00017C1D" w:rsidRDefault="00017C1D" w:rsidP="00017C1D"/>
    <w:p w:rsidR="00017C1D" w:rsidRPr="00017C1D" w:rsidRDefault="00017C1D" w:rsidP="00017C1D">
      <w:r w:rsidRPr="00017C1D">
        <w:t>И.О. Фамилия, должность, ученая степень, ученое звание</w:t>
      </w:r>
    </w:p>
    <w:p w:rsidR="00017C1D" w:rsidRPr="00017C1D" w:rsidRDefault="00017C1D" w:rsidP="00017C1D"/>
    <w:p w:rsidR="00017C1D" w:rsidRDefault="00017C1D" w:rsidP="009F5814">
      <w:pPr>
        <w:pStyle w:val="Style2"/>
        <w:widowControl/>
        <w:spacing w:before="120" w:after="120" w:line="240" w:lineRule="auto"/>
        <w:jc w:val="left"/>
      </w:pPr>
      <w:r>
        <w:br w:type="page"/>
      </w:r>
    </w:p>
    <w:p w:rsidR="00017C1D" w:rsidRPr="00017C1D" w:rsidRDefault="00017C1D" w:rsidP="00017C1D">
      <w:pPr>
        <w:jc w:val="center"/>
        <w:rPr>
          <w:b/>
          <w:bCs/>
        </w:rPr>
      </w:pPr>
      <w:r w:rsidRPr="00017C1D">
        <w:rPr>
          <w:b/>
          <w:bCs/>
        </w:rPr>
        <w:lastRenderedPageBreak/>
        <w:t>ЛИСТ СОГЛАСОВАНИЯ РАБОЧЕЙ ПРОГРАММЫ ДИСЦИПЛИНЫ</w:t>
      </w:r>
    </w:p>
    <w:p w:rsidR="00017C1D" w:rsidRPr="00017C1D" w:rsidRDefault="00017C1D" w:rsidP="00017C1D"/>
    <w:tbl>
      <w:tblPr>
        <w:tblStyle w:val="a4"/>
        <w:tblW w:w="0" w:type="auto"/>
        <w:tblLook w:val="04A0" w:firstRow="1" w:lastRow="0" w:firstColumn="1" w:lastColumn="0" w:noHBand="0" w:noVBand="1"/>
      </w:tblPr>
      <w:tblGrid>
        <w:gridCol w:w="5068"/>
        <w:gridCol w:w="5068"/>
      </w:tblGrid>
      <w:tr w:rsidR="00017C1D" w:rsidRPr="00017C1D" w:rsidTr="00017C1D">
        <w:tc>
          <w:tcPr>
            <w:tcW w:w="5068" w:type="dxa"/>
          </w:tcPr>
          <w:p w:rsidR="00017C1D" w:rsidRPr="00017C1D" w:rsidRDefault="00017C1D" w:rsidP="00017C1D">
            <w:pPr>
              <w:ind w:right="-284"/>
            </w:pPr>
            <w:r w:rsidRPr="00017C1D">
              <w:t>Программа рассмотрена на заседании кафедры лингвистической подготовки</w:t>
            </w:r>
          </w:p>
          <w:p w:rsidR="00017C1D" w:rsidRPr="00017C1D" w:rsidRDefault="00017C1D" w:rsidP="00017C1D">
            <w:pPr>
              <w:ind w:right="-284"/>
            </w:pPr>
            <w:r w:rsidRPr="00017C1D">
              <w:t>(протокол № ____ от «___»_________20__  г.)</w:t>
            </w:r>
          </w:p>
          <w:p w:rsidR="00017C1D" w:rsidRPr="00017C1D" w:rsidRDefault="00017C1D" w:rsidP="00017C1D"/>
        </w:tc>
        <w:tc>
          <w:tcPr>
            <w:tcW w:w="5068" w:type="dxa"/>
          </w:tcPr>
          <w:p w:rsidR="00017C1D" w:rsidRPr="003706A8" w:rsidRDefault="00017C1D" w:rsidP="00017C1D">
            <w:pPr>
              <w:ind w:right="-284"/>
            </w:pPr>
            <w:proofErr w:type="gramStart"/>
            <w:r w:rsidRPr="003706A8">
              <w:t>Заведующий кафедры</w:t>
            </w:r>
            <w:proofErr w:type="gramEnd"/>
            <w:r w:rsidRPr="003706A8">
              <w:t xml:space="preserve"> лингвистической подготовки</w:t>
            </w:r>
          </w:p>
          <w:p w:rsidR="00017C1D" w:rsidRPr="003706A8" w:rsidRDefault="00017C1D" w:rsidP="00017C1D">
            <w:r w:rsidRPr="003706A8">
              <w:t>«__»_____20__  г.</w:t>
            </w:r>
            <w:r w:rsidRPr="003706A8">
              <w:tab/>
              <w:t xml:space="preserve">_____ </w:t>
            </w:r>
            <w:r w:rsidRPr="003706A8">
              <w:tab/>
            </w:r>
            <w:proofErr w:type="spellStart"/>
            <w:r w:rsidRPr="003706A8">
              <w:t>Ю.Ю.Ушакова</w:t>
            </w:r>
            <w:proofErr w:type="spellEnd"/>
          </w:p>
          <w:p w:rsidR="00017C1D" w:rsidRPr="003706A8" w:rsidRDefault="00017C1D" w:rsidP="00017C1D"/>
          <w:p w:rsidR="00017C1D" w:rsidRPr="003706A8" w:rsidRDefault="00017C1D" w:rsidP="00017C1D">
            <w:pPr>
              <w:ind w:right="-284"/>
            </w:pPr>
            <w:r w:rsidRPr="003706A8">
              <w:t>Руководитель ИОПП</w:t>
            </w:r>
          </w:p>
          <w:p w:rsidR="00017C1D" w:rsidRPr="00017C1D" w:rsidRDefault="00017C1D" w:rsidP="00017C1D">
            <w:pPr>
              <w:rPr>
                <w:color w:val="0070C0"/>
              </w:rPr>
            </w:pPr>
            <w:r w:rsidRPr="003706A8">
              <w:t>«__»_____20__  г.</w:t>
            </w:r>
            <w:r w:rsidRPr="003706A8">
              <w:tab/>
              <w:t xml:space="preserve">_____ </w:t>
            </w:r>
            <w:r w:rsidRPr="00017C1D">
              <w:rPr>
                <w:color w:val="0070C0"/>
              </w:rPr>
              <w:tab/>
            </w:r>
            <w:bookmarkStart w:id="4" w:name="_GoBack"/>
            <w:proofErr w:type="spellStart"/>
            <w:r w:rsidR="003706A8" w:rsidRPr="003706A8">
              <w:t>О.А.Попова</w:t>
            </w:r>
            <w:bookmarkEnd w:id="4"/>
            <w:proofErr w:type="spellEnd"/>
          </w:p>
          <w:p w:rsidR="00017C1D" w:rsidRPr="00017C1D" w:rsidRDefault="00017C1D" w:rsidP="00017C1D"/>
        </w:tc>
      </w:tr>
      <w:tr w:rsidR="00017C1D" w:rsidRPr="00017C1D" w:rsidTr="00017C1D">
        <w:tc>
          <w:tcPr>
            <w:tcW w:w="5068" w:type="dxa"/>
          </w:tcPr>
          <w:p w:rsidR="00017C1D" w:rsidRPr="00017C1D" w:rsidRDefault="00017C1D" w:rsidP="00017C1D">
            <w:pPr>
              <w:ind w:right="-284"/>
            </w:pPr>
          </w:p>
        </w:tc>
        <w:tc>
          <w:tcPr>
            <w:tcW w:w="5068" w:type="dxa"/>
          </w:tcPr>
          <w:p w:rsidR="00017C1D" w:rsidRPr="00017C1D" w:rsidRDefault="00017C1D" w:rsidP="00017C1D">
            <w:pPr>
              <w:ind w:right="-284"/>
            </w:pPr>
          </w:p>
        </w:tc>
      </w:tr>
      <w:tr w:rsidR="00017C1D" w:rsidRPr="00017C1D" w:rsidTr="00017C1D">
        <w:tc>
          <w:tcPr>
            <w:tcW w:w="5068" w:type="dxa"/>
          </w:tcPr>
          <w:p w:rsidR="00017C1D" w:rsidRPr="00017C1D" w:rsidRDefault="00017C1D" w:rsidP="00017C1D">
            <w:r w:rsidRPr="00017C1D">
              <w:t>Программа рассмотрена на заседании отделения биотехнологий</w:t>
            </w:r>
          </w:p>
          <w:p w:rsidR="00017C1D" w:rsidRPr="00017C1D" w:rsidRDefault="00017C1D" w:rsidP="00017C1D">
            <w:pPr>
              <w:ind w:right="-284"/>
            </w:pPr>
            <w:r w:rsidRPr="00017C1D">
              <w:t>(протокол № ____ от «___»_________20__  г.)</w:t>
            </w:r>
          </w:p>
          <w:p w:rsidR="00017C1D" w:rsidRPr="00017C1D" w:rsidRDefault="00017C1D" w:rsidP="00017C1D"/>
        </w:tc>
        <w:tc>
          <w:tcPr>
            <w:tcW w:w="5068" w:type="dxa"/>
          </w:tcPr>
          <w:p w:rsidR="00017C1D" w:rsidRPr="00017C1D" w:rsidRDefault="00017C1D" w:rsidP="00017C1D">
            <w:r w:rsidRPr="00017C1D">
              <w:rPr>
                <w:bCs/>
              </w:rPr>
              <w:t>Руководитель образовательной программы «Экспериментальная радиология» по направлению подготовки 06.04.01. Биология</w:t>
            </w:r>
          </w:p>
          <w:p w:rsidR="00017C1D" w:rsidRPr="00017C1D" w:rsidRDefault="00017C1D" w:rsidP="00017C1D">
            <w:r w:rsidRPr="00017C1D">
              <w:t xml:space="preserve"> «__»_____20__  г.</w:t>
            </w:r>
            <w:r w:rsidRPr="00017C1D">
              <w:tab/>
              <w:t xml:space="preserve">_____ </w:t>
            </w:r>
            <w:r w:rsidRPr="00017C1D">
              <w:tab/>
            </w:r>
            <w:proofErr w:type="spellStart"/>
            <w:r w:rsidRPr="00017C1D">
              <w:t>Л.Н.Комарова</w:t>
            </w:r>
            <w:proofErr w:type="spellEnd"/>
          </w:p>
          <w:p w:rsidR="00017C1D" w:rsidRPr="00017C1D" w:rsidRDefault="00017C1D" w:rsidP="00017C1D"/>
          <w:p w:rsidR="00017C1D" w:rsidRPr="00017C1D" w:rsidRDefault="00017C1D" w:rsidP="00017C1D">
            <w:r w:rsidRPr="00017C1D">
              <w:rPr>
                <w:bCs/>
              </w:rPr>
              <w:t>Начальник отделения</w:t>
            </w:r>
            <w:r w:rsidRPr="00017C1D">
              <w:t xml:space="preserve"> биотехнологий</w:t>
            </w:r>
          </w:p>
          <w:p w:rsidR="00017C1D" w:rsidRPr="00017C1D" w:rsidRDefault="00017C1D" w:rsidP="00017C1D">
            <w:r w:rsidRPr="00017C1D">
              <w:t>«__»_____20__  г.</w:t>
            </w:r>
            <w:r w:rsidRPr="00017C1D">
              <w:tab/>
              <w:t xml:space="preserve">_____ </w:t>
            </w:r>
            <w:r w:rsidRPr="00017C1D">
              <w:tab/>
            </w:r>
            <w:proofErr w:type="spellStart"/>
            <w:r w:rsidRPr="00017C1D">
              <w:t>А.А.Котляров</w:t>
            </w:r>
            <w:proofErr w:type="spellEnd"/>
          </w:p>
          <w:p w:rsidR="00017C1D" w:rsidRPr="00017C1D" w:rsidRDefault="00017C1D" w:rsidP="00017C1D"/>
          <w:p w:rsidR="00017C1D" w:rsidRPr="00017C1D" w:rsidRDefault="00017C1D" w:rsidP="00017C1D">
            <w:r w:rsidRPr="00017C1D">
              <w:t xml:space="preserve">Научный руководитель магистерской программы </w:t>
            </w:r>
            <w:r w:rsidRPr="00017C1D">
              <w:rPr>
                <w:bCs/>
              </w:rPr>
              <w:t>«Экспериментальная радиология» по направлению подготовки 06.04.01. Биология</w:t>
            </w:r>
          </w:p>
          <w:p w:rsidR="00017C1D" w:rsidRPr="00017C1D" w:rsidRDefault="00017C1D" w:rsidP="00017C1D">
            <w:r w:rsidRPr="00017C1D">
              <w:t>«__»_____20__  г.</w:t>
            </w:r>
            <w:r w:rsidRPr="00017C1D">
              <w:tab/>
              <w:t xml:space="preserve">_____ </w:t>
            </w:r>
            <w:r w:rsidRPr="00017C1D">
              <w:tab/>
            </w:r>
            <w:proofErr w:type="spellStart"/>
            <w:r w:rsidRPr="00017C1D">
              <w:t>Л.Н.Комарова</w:t>
            </w:r>
            <w:proofErr w:type="spellEnd"/>
          </w:p>
          <w:p w:rsidR="00017C1D" w:rsidRPr="00017C1D" w:rsidRDefault="00017C1D" w:rsidP="00017C1D"/>
        </w:tc>
      </w:tr>
    </w:tbl>
    <w:p w:rsidR="00282EF0" w:rsidRPr="009F5814" w:rsidRDefault="00282EF0" w:rsidP="009F5814">
      <w:pPr>
        <w:pStyle w:val="Style2"/>
        <w:widowControl/>
        <w:spacing w:before="120" w:after="120" w:line="240" w:lineRule="auto"/>
        <w:jc w:val="left"/>
      </w:pPr>
    </w:p>
    <w:sectPr w:rsidR="00282EF0" w:rsidRPr="009F5814" w:rsidSect="004E03AC">
      <w:footerReference w:type="even" r:id="rId8"/>
      <w:footerReference w:type="default" r:id="rId9"/>
      <w:type w:val="continuous"/>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1D" w:rsidRDefault="00017C1D">
      <w:r>
        <w:separator/>
      </w:r>
    </w:p>
  </w:endnote>
  <w:endnote w:type="continuationSeparator" w:id="0">
    <w:p w:rsidR="00017C1D" w:rsidRDefault="000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1D" w:rsidRDefault="00017C1D">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3706A8">
      <w:rPr>
        <w:rStyle w:val="FontStyle143"/>
        <w:noProof/>
      </w:rPr>
      <w:t>28</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1D" w:rsidRDefault="00017C1D">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3706A8">
      <w:rPr>
        <w:rStyle w:val="FontStyle143"/>
        <w:noProof/>
      </w:rPr>
      <w:t>27</w:t>
    </w:r>
    <w:r>
      <w:rPr>
        <w:rStyle w:val="FontStyle1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1D" w:rsidRDefault="00017C1D">
      <w:r>
        <w:separator/>
      </w:r>
    </w:p>
  </w:footnote>
  <w:footnote w:type="continuationSeparator" w:id="0">
    <w:p w:rsidR="00017C1D" w:rsidRDefault="00017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7AFFCE"/>
    <w:lvl w:ilvl="0">
      <w:numFmt w:val="bullet"/>
      <w:lvlText w:val="*"/>
      <w:lvlJc w:val="left"/>
    </w:lvl>
  </w:abstractNum>
  <w:abstractNum w:abstractNumId="1">
    <w:nsid w:val="0118237D"/>
    <w:multiLevelType w:val="hybridMultilevel"/>
    <w:tmpl w:val="2EDADD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920"/>
        </w:tabs>
        <w:ind w:left="192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085F00"/>
    <w:multiLevelType w:val="hybridMultilevel"/>
    <w:tmpl w:val="B61A7CF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B795BA0"/>
    <w:multiLevelType w:val="hybridMultilevel"/>
    <w:tmpl w:val="E7AA01A4"/>
    <w:lvl w:ilvl="0" w:tplc="A4141638">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
    <w:nsid w:val="0DE52A2E"/>
    <w:multiLevelType w:val="hybridMultilevel"/>
    <w:tmpl w:val="DD28EBF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12D536EF"/>
    <w:multiLevelType w:val="hybridMultilevel"/>
    <w:tmpl w:val="9162F750"/>
    <w:lvl w:ilvl="0" w:tplc="99782EBE">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6">
    <w:nsid w:val="144669B5"/>
    <w:multiLevelType w:val="singleLevel"/>
    <w:tmpl w:val="045EDAC8"/>
    <w:lvl w:ilvl="0">
      <w:start w:val="1"/>
      <w:numFmt w:val="decimal"/>
      <w:lvlText w:val="%1."/>
      <w:legacy w:legacy="1" w:legacySpace="0" w:legacyIndent="264"/>
      <w:lvlJc w:val="left"/>
      <w:rPr>
        <w:rFonts w:ascii="Times New Roman" w:hAnsi="Times New Roman" w:cs="Times New Roman" w:hint="default"/>
      </w:rPr>
    </w:lvl>
  </w:abstractNum>
  <w:abstractNum w:abstractNumId="7">
    <w:nsid w:val="1561524D"/>
    <w:multiLevelType w:val="hybridMultilevel"/>
    <w:tmpl w:val="29A274E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17863679"/>
    <w:multiLevelType w:val="hybridMultilevel"/>
    <w:tmpl w:val="E9B219D6"/>
    <w:lvl w:ilvl="0" w:tplc="89F27EC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1A456F63"/>
    <w:multiLevelType w:val="hybridMultilevel"/>
    <w:tmpl w:val="F8B4A41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28295B44"/>
    <w:multiLevelType w:val="hybridMultilevel"/>
    <w:tmpl w:val="130CFB8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2A8C6BBE"/>
    <w:multiLevelType w:val="hybridMultilevel"/>
    <w:tmpl w:val="A2F05458"/>
    <w:lvl w:ilvl="0" w:tplc="ED821A94">
      <w:start w:val="1"/>
      <w:numFmt w:val="decimal"/>
      <w:lvlText w:val="%1)"/>
      <w:lvlJc w:val="left"/>
      <w:pPr>
        <w:tabs>
          <w:tab w:val="num" w:pos="780"/>
        </w:tabs>
        <w:ind w:left="780" w:hanging="360"/>
      </w:pPr>
      <w:rPr>
        <w:rFonts w:hint="default"/>
      </w:rPr>
    </w:lvl>
    <w:lvl w:ilvl="1" w:tplc="491C4246">
      <w:start w:val="1"/>
      <w:numFmt w:val="decimal"/>
      <w:lvlText w:val="%2."/>
      <w:lvlJc w:val="left"/>
      <w:pPr>
        <w:tabs>
          <w:tab w:val="num" w:pos="1500"/>
        </w:tabs>
        <w:ind w:left="1500" w:hanging="360"/>
      </w:pPr>
      <w:rPr>
        <w:rFonts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2">
    <w:nsid w:val="2AE720FC"/>
    <w:multiLevelType w:val="hybridMultilevel"/>
    <w:tmpl w:val="99C47756"/>
    <w:lvl w:ilvl="0" w:tplc="5F1C1F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C672660"/>
    <w:multiLevelType w:val="hybridMultilevel"/>
    <w:tmpl w:val="2EEA3BAE"/>
    <w:lvl w:ilvl="0" w:tplc="1688B938">
      <w:start w:val="9"/>
      <w:numFmt w:val="decimal"/>
      <w:lvlText w:val="%1."/>
      <w:lvlJc w:val="left"/>
      <w:pPr>
        <w:tabs>
          <w:tab w:val="num" w:pos="720"/>
        </w:tabs>
        <w:ind w:left="720" w:hanging="360"/>
      </w:pPr>
      <w:rPr>
        <w:rFonts w:hint="default"/>
        <w:b w:val="0"/>
        <w:bCs w:val="0"/>
        <w:i/>
        <w:iCs/>
        <w:color w:val="0070C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B9125B"/>
    <w:multiLevelType w:val="hybridMultilevel"/>
    <w:tmpl w:val="F26CCF74"/>
    <w:lvl w:ilvl="0" w:tplc="950088D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30CF2588"/>
    <w:multiLevelType w:val="hybridMultilevel"/>
    <w:tmpl w:val="7A8A83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35E6934"/>
    <w:multiLevelType w:val="hybridMultilevel"/>
    <w:tmpl w:val="7A6E492A"/>
    <w:lvl w:ilvl="0" w:tplc="A5041092">
      <w:start w:val="1"/>
      <w:numFmt w:val="decimal"/>
      <w:lvlText w:val="%1."/>
      <w:lvlJc w:val="left"/>
      <w:pPr>
        <w:tabs>
          <w:tab w:val="num" w:pos="360"/>
        </w:tabs>
        <w:ind w:left="36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C8323A7"/>
    <w:multiLevelType w:val="hybridMultilevel"/>
    <w:tmpl w:val="B2062888"/>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E6C0112"/>
    <w:multiLevelType w:val="hybridMultilevel"/>
    <w:tmpl w:val="224627DC"/>
    <w:lvl w:ilvl="0" w:tplc="3EA6C2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31FA0"/>
    <w:multiLevelType w:val="hybridMultilevel"/>
    <w:tmpl w:val="CF1ACE4E"/>
    <w:lvl w:ilvl="0" w:tplc="84C6299C">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0">
    <w:nsid w:val="42CE2D1F"/>
    <w:multiLevelType w:val="hybridMultilevel"/>
    <w:tmpl w:val="58FC289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446F27AB"/>
    <w:multiLevelType w:val="multilevel"/>
    <w:tmpl w:val="3112CB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BAC5904"/>
    <w:multiLevelType w:val="hybridMultilevel"/>
    <w:tmpl w:val="F650F0AA"/>
    <w:lvl w:ilvl="0" w:tplc="61F0AD1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62010482"/>
    <w:multiLevelType w:val="hybridMultilevel"/>
    <w:tmpl w:val="25EE94C8"/>
    <w:lvl w:ilvl="0" w:tplc="86E6CD0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24838E3"/>
    <w:multiLevelType w:val="hybridMultilevel"/>
    <w:tmpl w:val="60368E32"/>
    <w:lvl w:ilvl="0" w:tplc="3B72F61E">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5">
    <w:nsid w:val="6547168A"/>
    <w:multiLevelType w:val="hybridMultilevel"/>
    <w:tmpl w:val="53EA9AC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6F4913DD"/>
    <w:multiLevelType w:val="hybridMultilevel"/>
    <w:tmpl w:val="8C201D10"/>
    <w:lvl w:ilvl="0" w:tplc="5F1C1FEA">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F66DA9"/>
    <w:multiLevelType w:val="hybridMultilevel"/>
    <w:tmpl w:val="CF9ABDF2"/>
    <w:lvl w:ilvl="0" w:tplc="957411A8">
      <w:start w:val="9"/>
      <w:numFmt w:val="decimal"/>
      <w:lvlText w:val="%1."/>
      <w:lvlJc w:val="left"/>
      <w:pPr>
        <w:tabs>
          <w:tab w:val="num" w:pos="720"/>
        </w:tabs>
        <w:ind w:left="720" w:hanging="360"/>
      </w:pPr>
      <w:rPr>
        <w:rFonts w:hint="default"/>
        <w:b w:val="0"/>
        <w:bCs w:val="0"/>
        <w:i/>
        <w:iCs/>
        <w:color w:val="0070C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EC6488C"/>
    <w:multiLevelType w:val="hybridMultilevel"/>
    <w:tmpl w:val="39FAAB7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
    <w:abstractNumId w:val="6"/>
  </w:num>
  <w:num w:numId="3">
    <w:abstractNumId w:val="2"/>
  </w:num>
  <w:num w:numId="4">
    <w:abstractNumId w:val="9"/>
  </w:num>
  <w:num w:numId="5">
    <w:abstractNumId w:val="20"/>
  </w:num>
  <w:num w:numId="6">
    <w:abstractNumId w:val="28"/>
  </w:num>
  <w:num w:numId="7">
    <w:abstractNumId w:val="4"/>
  </w:num>
  <w:num w:numId="8">
    <w:abstractNumId w:val="25"/>
  </w:num>
  <w:num w:numId="9">
    <w:abstractNumId w:val="7"/>
  </w:num>
  <w:num w:numId="10">
    <w:abstractNumId w:val="10"/>
  </w:num>
  <w:num w:numId="11">
    <w:abstractNumId w:val="21"/>
  </w:num>
  <w:num w:numId="12">
    <w:abstractNumId w:val="16"/>
  </w:num>
  <w:num w:numId="13">
    <w:abstractNumId w:val="8"/>
  </w:num>
  <w:num w:numId="14">
    <w:abstractNumId w:val="1"/>
  </w:num>
  <w:num w:numId="15">
    <w:abstractNumId w:val="17"/>
  </w:num>
  <w:num w:numId="16">
    <w:abstractNumId w:val="13"/>
  </w:num>
  <w:num w:numId="17">
    <w:abstractNumId w:val="27"/>
  </w:num>
  <w:num w:numId="18">
    <w:abstractNumId w:val="11"/>
  </w:num>
  <w:num w:numId="19">
    <w:abstractNumId w:val="3"/>
  </w:num>
  <w:num w:numId="20">
    <w:abstractNumId w:val="5"/>
  </w:num>
  <w:num w:numId="21">
    <w:abstractNumId w:val="24"/>
  </w:num>
  <w:num w:numId="22">
    <w:abstractNumId w:val="22"/>
  </w:num>
  <w:num w:numId="23">
    <w:abstractNumId w:val="14"/>
  </w:num>
  <w:num w:numId="24">
    <w:abstractNumId w:val="19"/>
  </w:num>
  <w:num w:numId="25">
    <w:abstractNumId w:val="15"/>
  </w:num>
  <w:num w:numId="26">
    <w:abstractNumId w:val="12"/>
  </w:num>
  <w:num w:numId="27">
    <w:abstractNumId w:val="26"/>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06FF3"/>
    <w:rsid w:val="00017C1D"/>
    <w:rsid w:val="00021934"/>
    <w:rsid w:val="00026EC4"/>
    <w:rsid w:val="00034644"/>
    <w:rsid w:val="00035C47"/>
    <w:rsid w:val="00044CFB"/>
    <w:rsid w:val="00045538"/>
    <w:rsid w:val="00051D75"/>
    <w:rsid w:val="0005250E"/>
    <w:rsid w:val="000537CE"/>
    <w:rsid w:val="00065D62"/>
    <w:rsid w:val="00067FAB"/>
    <w:rsid w:val="00073858"/>
    <w:rsid w:val="0007386B"/>
    <w:rsid w:val="000807AE"/>
    <w:rsid w:val="000863C7"/>
    <w:rsid w:val="00090505"/>
    <w:rsid w:val="000A058F"/>
    <w:rsid w:val="000A3B0F"/>
    <w:rsid w:val="000B31DB"/>
    <w:rsid w:val="000B4020"/>
    <w:rsid w:val="000D21CC"/>
    <w:rsid w:val="000D24B3"/>
    <w:rsid w:val="000E1643"/>
    <w:rsid w:val="000E6B62"/>
    <w:rsid w:val="00101A2B"/>
    <w:rsid w:val="00112FB1"/>
    <w:rsid w:val="00122313"/>
    <w:rsid w:val="0012259B"/>
    <w:rsid w:val="001355E0"/>
    <w:rsid w:val="00136442"/>
    <w:rsid w:val="00141883"/>
    <w:rsid w:val="001458CB"/>
    <w:rsid w:val="001525D2"/>
    <w:rsid w:val="00153792"/>
    <w:rsid w:val="00154D4D"/>
    <w:rsid w:val="00160213"/>
    <w:rsid w:val="00162B0C"/>
    <w:rsid w:val="00167C92"/>
    <w:rsid w:val="00171F72"/>
    <w:rsid w:val="001820BD"/>
    <w:rsid w:val="001825AE"/>
    <w:rsid w:val="00184AC8"/>
    <w:rsid w:val="00190A93"/>
    <w:rsid w:val="00194F5D"/>
    <w:rsid w:val="00195988"/>
    <w:rsid w:val="001976EA"/>
    <w:rsid w:val="001A147C"/>
    <w:rsid w:val="001B01AF"/>
    <w:rsid w:val="001B1CC2"/>
    <w:rsid w:val="001B700D"/>
    <w:rsid w:val="001C30BA"/>
    <w:rsid w:val="001C3D51"/>
    <w:rsid w:val="001C7667"/>
    <w:rsid w:val="001D3841"/>
    <w:rsid w:val="001D454B"/>
    <w:rsid w:val="001E389B"/>
    <w:rsid w:val="00200CBD"/>
    <w:rsid w:val="00202254"/>
    <w:rsid w:val="00202363"/>
    <w:rsid w:val="002122FB"/>
    <w:rsid w:val="00215F1A"/>
    <w:rsid w:val="0022623E"/>
    <w:rsid w:val="00226F87"/>
    <w:rsid w:val="002450D4"/>
    <w:rsid w:val="0024524F"/>
    <w:rsid w:val="00253810"/>
    <w:rsid w:val="002550A5"/>
    <w:rsid w:val="002618CE"/>
    <w:rsid w:val="002620E3"/>
    <w:rsid w:val="002709A9"/>
    <w:rsid w:val="00282EF0"/>
    <w:rsid w:val="00292BB7"/>
    <w:rsid w:val="002A6A20"/>
    <w:rsid w:val="002B1607"/>
    <w:rsid w:val="002B548B"/>
    <w:rsid w:val="002B6B16"/>
    <w:rsid w:val="002B7A56"/>
    <w:rsid w:val="002C1B9D"/>
    <w:rsid w:val="002C647F"/>
    <w:rsid w:val="002D533B"/>
    <w:rsid w:val="002D5DB3"/>
    <w:rsid w:val="002F5C22"/>
    <w:rsid w:val="00300C2E"/>
    <w:rsid w:val="00300CE6"/>
    <w:rsid w:val="00300CF9"/>
    <w:rsid w:val="003050AE"/>
    <w:rsid w:val="003062C2"/>
    <w:rsid w:val="00306602"/>
    <w:rsid w:val="0031379D"/>
    <w:rsid w:val="00314189"/>
    <w:rsid w:val="003162CF"/>
    <w:rsid w:val="00322812"/>
    <w:rsid w:val="00325FAF"/>
    <w:rsid w:val="00327799"/>
    <w:rsid w:val="00332853"/>
    <w:rsid w:val="003706A8"/>
    <w:rsid w:val="003726E6"/>
    <w:rsid w:val="00376079"/>
    <w:rsid w:val="00377AF5"/>
    <w:rsid w:val="00383346"/>
    <w:rsid w:val="00387A7C"/>
    <w:rsid w:val="00395C7D"/>
    <w:rsid w:val="003969E3"/>
    <w:rsid w:val="003A09D1"/>
    <w:rsid w:val="003A123D"/>
    <w:rsid w:val="003A3298"/>
    <w:rsid w:val="003A4B8A"/>
    <w:rsid w:val="003C2D66"/>
    <w:rsid w:val="003C4216"/>
    <w:rsid w:val="003D4ACC"/>
    <w:rsid w:val="003E0A08"/>
    <w:rsid w:val="003E164C"/>
    <w:rsid w:val="003F22BC"/>
    <w:rsid w:val="003F33B0"/>
    <w:rsid w:val="003F40F4"/>
    <w:rsid w:val="003F4C75"/>
    <w:rsid w:val="0040044E"/>
    <w:rsid w:val="004077D9"/>
    <w:rsid w:val="00410198"/>
    <w:rsid w:val="004224C3"/>
    <w:rsid w:val="00431869"/>
    <w:rsid w:val="004342C9"/>
    <w:rsid w:val="00443A4D"/>
    <w:rsid w:val="00446B08"/>
    <w:rsid w:val="0045541D"/>
    <w:rsid w:val="004564F3"/>
    <w:rsid w:val="004566EB"/>
    <w:rsid w:val="0046315F"/>
    <w:rsid w:val="00463541"/>
    <w:rsid w:val="00465B26"/>
    <w:rsid w:val="00470185"/>
    <w:rsid w:val="00470B3E"/>
    <w:rsid w:val="00470EE0"/>
    <w:rsid w:val="00481DCB"/>
    <w:rsid w:val="0048567D"/>
    <w:rsid w:val="00490319"/>
    <w:rsid w:val="00491EE1"/>
    <w:rsid w:val="00493425"/>
    <w:rsid w:val="004A2F8D"/>
    <w:rsid w:val="004A75B4"/>
    <w:rsid w:val="004A7CB5"/>
    <w:rsid w:val="004C6CEA"/>
    <w:rsid w:val="004D2584"/>
    <w:rsid w:val="004E03AC"/>
    <w:rsid w:val="004E3A83"/>
    <w:rsid w:val="004E4137"/>
    <w:rsid w:val="004E41E7"/>
    <w:rsid w:val="004E6119"/>
    <w:rsid w:val="004E729E"/>
    <w:rsid w:val="004F3CFB"/>
    <w:rsid w:val="00501E28"/>
    <w:rsid w:val="00506876"/>
    <w:rsid w:val="005125F7"/>
    <w:rsid w:val="00514F68"/>
    <w:rsid w:val="0051685E"/>
    <w:rsid w:val="005206CC"/>
    <w:rsid w:val="00520A6A"/>
    <w:rsid w:val="00520C23"/>
    <w:rsid w:val="0053236D"/>
    <w:rsid w:val="005366DF"/>
    <w:rsid w:val="00536C96"/>
    <w:rsid w:val="00537E0F"/>
    <w:rsid w:val="00541BF6"/>
    <w:rsid w:val="0054677F"/>
    <w:rsid w:val="00546B8D"/>
    <w:rsid w:val="0055147F"/>
    <w:rsid w:val="005525B1"/>
    <w:rsid w:val="00585AA4"/>
    <w:rsid w:val="005A65EA"/>
    <w:rsid w:val="005A69C6"/>
    <w:rsid w:val="005A706E"/>
    <w:rsid w:val="005B0D3C"/>
    <w:rsid w:val="005B2F3D"/>
    <w:rsid w:val="005C09B3"/>
    <w:rsid w:val="005C0A32"/>
    <w:rsid w:val="005D06EE"/>
    <w:rsid w:val="005D2BAA"/>
    <w:rsid w:val="005D3D62"/>
    <w:rsid w:val="005D5B1C"/>
    <w:rsid w:val="005E1374"/>
    <w:rsid w:val="005E666C"/>
    <w:rsid w:val="005E7194"/>
    <w:rsid w:val="005F24A8"/>
    <w:rsid w:val="00600ABA"/>
    <w:rsid w:val="00601603"/>
    <w:rsid w:val="0060364B"/>
    <w:rsid w:val="006132D8"/>
    <w:rsid w:val="00613DC7"/>
    <w:rsid w:val="00616DC4"/>
    <w:rsid w:val="00632F16"/>
    <w:rsid w:val="006711A6"/>
    <w:rsid w:val="00676BEF"/>
    <w:rsid w:val="00682981"/>
    <w:rsid w:val="0068372B"/>
    <w:rsid w:val="00686B34"/>
    <w:rsid w:val="00693533"/>
    <w:rsid w:val="006A0DD9"/>
    <w:rsid w:val="006A22B9"/>
    <w:rsid w:val="006A3469"/>
    <w:rsid w:val="006B3D5E"/>
    <w:rsid w:val="006C5F1B"/>
    <w:rsid w:val="006D057C"/>
    <w:rsid w:val="006D543A"/>
    <w:rsid w:val="006E3308"/>
    <w:rsid w:val="006F2E02"/>
    <w:rsid w:val="00701107"/>
    <w:rsid w:val="00701CFC"/>
    <w:rsid w:val="00712BD1"/>
    <w:rsid w:val="0072717C"/>
    <w:rsid w:val="00736A3A"/>
    <w:rsid w:val="007446DD"/>
    <w:rsid w:val="007468F2"/>
    <w:rsid w:val="007615ED"/>
    <w:rsid w:val="00765123"/>
    <w:rsid w:val="00771847"/>
    <w:rsid w:val="0077370D"/>
    <w:rsid w:val="007779C0"/>
    <w:rsid w:val="007870F5"/>
    <w:rsid w:val="007914E4"/>
    <w:rsid w:val="00792363"/>
    <w:rsid w:val="007A6426"/>
    <w:rsid w:val="007C276B"/>
    <w:rsid w:val="007D381C"/>
    <w:rsid w:val="007D4FED"/>
    <w:rsid w:val="007D7600"/>
    <w:rsid w:val="007E1C98"/>
    <w:rsid w:val="007E6292"/>
    <w:rsid w:val="007E6C82"/>
    <w:rsid w:val="007F24E7"/>
    <w:rsid w:val="007F6465"/>
    <w:rsid w:val="008017C1"/>
    <w:rsid w:val="008021E6"/>
    <w:rsid w:val="00803536"/>
    <w:rsid w:val="0080436B"/>
    <w:rsid w:val="008074A8"/>
    <w:rsid w:val="0080771F"/>
    <w:rsid w:val="00815A2E"/>
    <w:rsid w:val="0081657B"/>
    <w:rsid w:val="00817282"/>
    <w:rsid w:val="00820771"/>
    <w:rsid w:val="008633F7"/>
    <w:rsid w:val="0086359B"/>
    <w:rsid w:val="00872705"/>
    <w:rsid w:val="00874C0E"/>
    <w:rsid w:val="00875D4C"/>
    <w:rsid w:val="0088280A"/>
    <w:rsid w:val="00887EF0"/>
    <w:rsid w:val="008958E7"/>
    <w:rsid w:val="008A048A"/>
    <w:rsid w:val="008A62D7"/>
    <w:rsid w:val="008C5A89"/>
    <w:rsid w:val="008D24DA"/>
    <w:rsid w:val="008D2A81"/>
    <w:rsid w:val="008D50D0"/>
    <w:rsid w:val="008D6987"/>
    <w:rsid w:val="008E0754"/>
    <w:rsid w:val="008E2035"/>
    <w:rsid w:val="008E244A"/>
    <w:rsid w:val="008E281A"/>
    <w:rsid w:val="008E370B"/>
    <w:rsid w:val="008E5026"/>
    <w:rsid w:val="008F418C"/>
    <w:rsid w:val="008F7E63"/>
    <w:rsid w:val="00906EC4"/>
    <w:rsid w:val="00915EC1"/>
    <w:rsid w:val="00916D0E"/>
    <w:rsid w:val="00920B5F"/>
    <w:rsid w:val="00922778"/>
    <w:rsid w:val="0093023A"/>
    <w:rsid w:val="009448BD"/>
    <w:rsid w:val="00944FB4"/>
    <w:rsid w:val="00945986"/>
    <w:rsid w:val="0096290F"/>
    <w:rsid w:val="009632C0"/>
    <w:rsid w:val="00974678"/>
    <w:rsid w:val="00977D02"/>
    <w:rsid w:val="00982060"/>
    <w:rsid w:val="009854B1"/>
    <w:rsid w:val="00997982"/>
    <w:rsid w:val="009A6C3D"/>
    <w:rsid w:val="009B24CD"/>
    <w:rsid w:val="009B4831"/>
    <w:rsid w:val="009C66B5"/>
    <w:rsid w:val="009D0FD3"/>
    <w:rsid w:val="009D637C"/>
    <w:rsid w:val="009D7971"/>
    <w:rsid w:val="009E2601"/>
    <w:rsid w:val="009E3DB2"/>
    <w:rsid w:val="009F5814"/>
    <w:rsid w:val="009F71D9"/>
    <w:rsid w:val="00A00E41"/>
    <w:rsid w:val="00A01228"/>
    <w:rsid w:val="00A11D51"/>
    <w:rsid w:val="00A169E9"/>
    <w:rsid w:val="00A17ED1"/>
    <w:rsid w:val="00A333E8"/>
    <w:rsid w:val="00A34AC1"/>
    <w:rsid w:val="00A35C5E"/>
    <w:rsid w:val="00A36F18"/>
    <w:rsid w:val="00A371D9"/>
    <w:rsid w:val="00A41DFB"/>
    <w:rsid w:val="00A542EE"/>
    <w:rsid w:val="00A55BE3"/>
    <w:rsid w:val="00A6130A"/>
    <w:rsid w:val="00A6186F"/>
    <w:rsid w:val="00A67D71"/>
    <w:rsid w:val="00A74010"/>
    <w:rsid w:val="00A82D85"/>
    <w:rsid w:val="00A868FB"/>
    <w:rsid w:val="00AA6656"/>
    <w:rsid w:val="00AB0A36"/>
    <w:rsid w:val="00AB3424"/>
    <w:rsid w:val="00AC0A80"/>
    <w:rsid w:val="00AC355D"/>
    <w:rsid w:val="00AC74E8"/>
    <w:rsid w:val="00AC7879"/>
    <w:rsid w:val="00AC791A"/>
    <w:rsid w:val="00AD2B8A"/>
    <w:rsid w:val="00AE32F9"/>
    <w:rsid w:val="00AE42A5"/>
    <w:rsid w:val="00AE5931"/>
    <w:rsid w:val="00AE7814"/>
    <w:rsid w:val="00AF67DE"/>
    <w:rsid w:val="00AF7100"/>
    <w:rsid w:val="00B136D2"/>
    <w:rsid w:val="00B14FA2"/>
    <w:rsid w:val="00B171A1"/>
    <w:rsid w:val="00B330A7"/>
    <w:rsid w:val="00B4060B"/>
    <w:rsid w:val="00B409AB"/>
    <w:rsid w:val="00B459B4"/>
    <w:rsid w:val="00B704ED"/>
    <w:rsid w:val="00B726D0"/>
    <w:rsid w:val="00B746EF"/>
    <w:rsid w:val="00B77454"/>
    <w:rsid w:val="00B94092"/>
    <w:rsid w:val="00B95175"/>
    <w:rsid w:val="00BA2769"/>
    <w:rsid w:val="00BC4559"/>
    <w:rsid w:val="00BD14EB"/>
    <w:rsid w:val="00BD78AB"/>
    <w:rsid w:val="00BE141B"/>
    <w:rsid w:val="00BE42AA"/>
    <w:rsid w:val="00BF2F20"/>
    <w:rsid w:val="00BF3F01"/>
    <w:rsid w:val="00BF5AB6"/>
    <w:rsid w:val="00C05AC5"/>
    <w:rsid w:val="00C0608D"/>
    <w:rsid w:val="00C117E5"/>
    <w:rsid w:val="00C13AC6"/>
    <w:rsid w:val="00C151E7"/>
    <w:rsid w:val="00C201C4"/>
    <w:rsid w:val="00C211FB"/>
    <w:rsid w:val="00C326BE"/>
    <w:rsid w:val="00C334BD"/>
    <w:rsid w:val="00C348CE"/>
    <w:rsid w:val="00C44DB6"/>
    <w:rsid w:val="00C466A5"/>
    <w:rsid w:val="00C504C5"/>
    <w:rsid w:val="00C70D79"/>
    <w:rsid w:val="00C75A13"/>
    <w:rsid w:val="00C7614B"/>
    <w:rsid w:val="00C86661"/>
    <w:rsid w:val="00C9200B"/>
    <w:rsid w:val="00C92FE9"/>
    <w:rsid w:val="00C947D7"/>
    <w:rsid w:val="00CB2303"/>
    <w:rsid w:val="00CB5548"/>
    <w:rsid w:val="00CD3729"/>
    <w:rsid w:val="00CD5590"/>
    <w:rsid w:val="00CE44D5"/>
    <w:rsid w:val="00CE5627"/>
    <w:rsid w:val="00CF181C"/>
    <w:rsid w:val="00D003CB"/>
    <w:rsid w:val="00D00810"/>
    <w:rsid w:val="00D00C47"/>
    <w:rsid w:val="00D12196"/>
    <w:rsid w:val="00D12488"/>
    <w:rsid w:val="00D126DF"/>
    <w:rsid w:val="00D17B4B"/>
    <w:rsid w:val="00D22832"/>
    <w:rsid w:val="00D3271E"/>
    <w:rsid w:val="00D33F7A"/>
    <w:rsid w:val="00D3789A"/>
    <w:rsid w:val="00D46AC5"/>
    <w:rsid w:val="00D623C6"/>
    <w:rsid w:val="00D65463"/>
    <w:rsid w:val="00D66A85"/>
    <w:rsid w:val="00D703B9"/>
    <w:rsid w:val="00D82F9D"/>
    <w:rsid w:val="00D86EAE"/>
    <w:rsid w:val="00DA153E"/>
    <w:rsid w:val="00DA27E5"/>
    <w:rsid w:val="00DD74DC"/>
    <w:rsid w:val="00DE08BC"/>
    <w:rsid w:val="00DE0DEC"/>
    <w:rsid w:val="00DF2CDE"/>
    <w:rsid w:val="00DF669E"/>
    <w:rsid w:val="00E134A9"/>
    <w:rsid w:val="00E3170A"/>
    <w:rsid w:val="00E32A93"/>
    <w:rsid w:val="00E359FF"/>
    <w:rsid w:val="00E364CF"/>
    <w:rsid w:val="00E43D67"/>
    <w:rsid w:val="00E46F70"/>
    <w:rsid w:val="00E473E4"/>
    <w:rsid w:val="00E55E55"/>
    <w:rsid w:val="00E6149D"/>
    <w:rsid w:val="00E650B0"/>
    <w:rsid w:val="00E669B2"/>
    <w:rsid w:val="00E72F5A"/>
    <w:rsid w:val="00E742C0"/>
    <w:rsid w:val="00E80E2B"/>
    <w:rsid w:val="00E84351"/>
    <w:rsid w:val="00E854CB"/>
    <w:rsid w:val="00E867BF"/>
    <w:rsid w:val="00EA0245"/>
    <w:rsid w:val="00EA6A87"/>
    <w:rsid w:val="00EB0DA1"/>
    <w:rsid w:val="00EC07D1"/>
    <w:rsid w:val="00ED2A88"/>
    <w:rsid w:val="00ED31FE"/>
    <w:rsid w:val="00ED4224"/>
    <w:rsid w:val="00ED454B"/>
    <w:rsid w:val="00ED5782"/>
    <w:rsid w:val="00ED6335"/>
    <w:rsid w:val="00EF2D78"/>
    <w:rsid w:val="00EF4696"/>
    <w:rsid w:val="00EF6B46"/>
    <w:rsid w:val="00F05840"/>
    <w:rsid w:val="00F0679E"/>
    <w:rsid w:val="00F07AF2"/>
    <w:rsid w:val="00F211DF"/>
    <w:rsid w:val="00F2206B"/>
    <w:rsid w:val="00F2291E"/>
    <w:rsid w:val="00F24EE2"/>
    <w:rsid w:val="00F4020E"/>
    <w:rsid w:val="00F415C8"/>
    <w:rsid w:val="00F41F77"/>
    <w:rsid w:val="00F4547E"/>
    <w:rsid w:val="00F5356B"/>
    <w:rsid w:val="00F617FC"/>
    <w:rsid w:val="00F64D85"/>
    <w:rsid w:val="00F65ACA"/>
    <w:rsid w:val="00F66845"/>
    <w:rsid w:val="00F668CF"/>
    <w:rsid w:val="00F711B6"/>
    <w:rsid w:val="00F7305D"/>
    <w:rsid w:val="00F87B79"/>
    <w:rsid w:val="00F96ECC"/>
    <w:rsid w:val="00FA05E4"/>
    <w:rsid w:val="00FA18F5"/>
    <w:rsid w:val="00FA7566"/>
    <w:rsid w:val="00FA7E29"/>
    <w:rsid w:val="00FB651C"/>
    <w:rsid w:val="00FC1E58"/>
    <w:rsid w:val="00FE4AEE"/>
    <w:rsid w:val="00FF0228"/>
    <w:rsid w:val="00FF23FC"/>
    <w:rsid w:val="00FF48F9"/>
    <w:rsid w:val="00FF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pPr>
  </w:style>
  <w:style w:type="paragraph" w:styleId="a6">
    <w:name w:val="footnote text"/>
    <w:basedOn w:val="a"/>
    <w:link w:val="a7"/>
    <w:uiPriority w:val="99"/>
    <w:semiHidden/>
    <w:rsid w:val="00167C92"/>
    <w:rPr>
      <w:sz w:val="20"/>
      <w:szCs w:val="20"/>
    </w:rPr>
  </w:style>
  <w:style w:type="character" w:customStyle="1" w:styleId="a7">
    <w:name w:val="Текст сноски Знак"/>
    <w:link w:val="a6"/>
    <w:uiPriority w:val="99"/>
    <w:semiHidden/>
    <w:locked/>
    <w:rsid w:val="00167C92"/>
    <w:rPr>
      <w:rFonts w:hAnsi="Times New Roman"/>
    </w:rPr>
  </w:style>
  <w:style w:type="character" w:styleId="a8">
    <w:name w:val="footnote reference"/>
    <w:uiPriority w:val="99"/>
    <w:semiHidden/>
    <w:rsid w:val="00167C92"/>
    <w:rPr>
      <w:vertAlign w:val="superscript"/>
    </w:rPr>
  </w:style>
  <w:style w:type="paragraph" w:customStyle="1" w:styleId="a9">
    <w:name w:val="простой"/>
    <w:uiPriority w:val="99"/>
    <w:rsid w:val="00306602"/>
    <w:pPr>
      <w:autoSpaceDE w:val="0"/>
      <w:autoSpaceDN w:val="0"/>
      <w:ind w:firstLine="567"/>
      <w:jc w:val="both"/>
    </w:pPr>
    <w:rPr>
      <w:rFonts w:hAnsi="Times New Roman"/>
      <w:sz w:val="24"/>
      <w:szCs w:val="24"/>
    </w:rPr>
  </w:style>
  <w:style w:type="paragraph" w:customStyle="1" w:styleId="1">
    <w:name w:val="Обычный1"/>
    <w:uiPriority w:val="99"/>
    <w:rsid w:val="00E359FF"/>
    <w:pPr>
      <w:autoSpaceDE w:val="0"/>
      <w:autoSpaceDN w:val="0"/>
      <w:ind w:firstLine="567"/>
      <w:jc w:val="both"/>
    </w:pPr>
    <w:rPr>
      <w:rFonts w:hAnsi="Times New Roman"/>
      <w:sz w:val="24"/>
      <w:szCs w:val="24"/>
    </w:rPr>
  </w:style>
  <w:style w:type="character" w:styleId="aa">
    <w:name w:val="annotation reference"/>
    <w:uiPriority w:val="99"/>
    <w:semiHidden/>
    <w:rsid w:val="006E3308"/>
    <w:rPr>
      <w:sz w:val="16"/>
      <w:szCs w:val="16"/>
    </w:rPr>
  </w:style>
  <w:style w:type="paragraph" w:styleId="ab">
    <w:name w:val="annotation text"/>
    <w:basedOn w:val="a"/>
    <w:link w:val="ac"/>
    <w:uiPriority w:val="99"/>
    <w:semiHidden/>
    <w:rsid w:val="006E3308"/>
    <w:rPr>
      <w:sz w:val="20"/>
      <w:szCs w:val="20"/>
    </w:rPr>
  </w:style>
  <w:style w:type="character" w:customStyle="1" w:styleId="ac">
    <w:name w:val="Текст примечания Знак"/>
    <w:link w:val="ab"/>
    <w:uiPriority w:val="99"/>
    <w:semiHidden/>
    <w:locked/>
    <w:rsid w:val="00F4020E"/>
    <w:rPr>
      <w:rFonts w:hAnsi="Times New Roman"/>
      <w:sz w:val="20"/>
      <w:szCs w:val="20"/>
    </w:rPr>
  </w:style>
  <w:style w:type="paragraph" w:styleId="ad">
    <w:name w:val="annotation subject"/>
    <w:basedOn w:val="ab"/>
    <w:next w:val="ab"/>
    <w:link w:val="ae"/>
    <w:uiPriority w:val="99"/>
    <w:semiHidden/>
    <w:rsid w:val="006E3308"/>
    <w:rPr>
      <w:b/>
      <w:bCs/>
    </w:rPr>
  </w:style>
  <w:style w:type="character" w:customStyle="1" w:styleId="ae">
    <w:name w:val="Тема примечания Знак"/>
    <w:link w:val="ad"/>
    <w:uiPriority w:val="99"/>
    <w:semiHidden/>
    <w:locked/>
    <w:rsid w:val="00F4020E"/>
    <w:rPr>
      <w:rFonts w:hAnsi="Times New Roman"/>
      <w:b/>
      <w:bCs/>
      <w:sz w:val="20"/>
      <w:szCs w:val="20"/>
    </w:rPr>
  </w:style>
  <w:style w:type="paragraph" w:styleId="af">
    <w:name w:val="Balloon Text"/>
    <w:basedOn w:val="a"/>
    <w:link w:val="af0"/>
    <w:uiPriority w:val="99"/>
    <w:semiHidden/>
    <w:rsid w:val="006E3308"/>
    <w:rPr>
      <w:rFonts w:ascii="Tahoma" w:hAnsi="Tahoma" w:cs="Tahoma"/>
      <w:sz w:val="16"/>
      <w:szCs w:val="16"/>
    </w:rPr>
  </w:style>
  <w:style w:type="character" w:customStyle="1" w:styleId="af0">
    <w:name w:val="Текст выноски Знак"/>
    <w:link w:val="af"/>
    <w:uiPriority w:val="99"/>
    <w:semiHidden/>
    <w:locked/>
    <w:rsid w:val="00F4020E"/>
    <w:rPr>
      <w:rFonts w:hAnsi="Times New Roman"/>
      <w:sz w:val="2"/>
      <w:szCs w:val="2"/>
    </w:rPr>
  </w:style>
  <w:style w:type="paragraph" w:styleId="af1">
    <w:name w:val="header"/>
    <w:basedOn w:val="a"/>
    <w:link w:val="af2"/>
    <w:uiPriority w:val="99"/>
    <w:rsid w:val="00D86EAE"/>
    <w:pPr>
      <w:tabs>
        <w:tab w:val="center" w:pos="4677"/>
        <w:tab w:val="right" w:pos="9355"/>
      </w:tabs>
    </w:pPr>
  </w:style>
  <w:style w:type="character" w:customStyle="1" w:styleId="af2">
    <w:name w:val="Верхний колонтитул Знак"/>
    <w:link w:val="af1"/>
    <w:uiPriority w:val="99"/>
    <w:semiHidden/>
    <w:locked/>
    <w:rsid w:val="008D24DA"/>
    <w:rPr>
      <w:rFonts w:hAnsi="Times New Roman"/>
      <w:sz w:val="24"/>
      <w:szCs w:val="24"/>
    </w:rPr>
  </w:style>
  <w:style w:type="paragraph" w:styleId="af3">
    <w:name w:val="footer"/>
    <w:basedOn w:val="a"/>
    <w:link w:val="af4"/>
    <w:uiPriority w:val="99"/>
    <w:rsid w:val="00D86EAE"/>
    <w:pPr>
      <w:tabs>
        <w:tab w:val="center" w:pos="4677"/>
        <w:tab w:val="right" w:pos="9355"/>
      </w:tabs>
    </w:pPr>
  </w:style>
  <w:style w:type="character" w:customStyle="1" w:styleId="af4">
    <w:name w:val="Нижний колонтитул Знак"/>
    <w:link w:val="af3"/>
    <w:uiPriority w:val="99"/>
    <w:semiHidden/>
    <w:locked/>
    <w:rsid w:val="008D24DA"/>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pPr>
  </w:style>
  <w:style w:type="paragraph" w:styleId="a6">
    <w:name w:val="footnote text"/>
    <w:basedOn w:val="a"/>
    <w:link w:val="a7"/>
    <w:uiPriority w:val="99"/>
    <w:semiHidden/>
    <w:rsid w:val="00167C92"/>
    <w:rPr>
      <w:sz w:val="20"/>
      <w:szCs w:val="20"/>
    </w:rPr>
  </w:style>
  <w:style w:type="character" w:customStyle="1" w:styleId="a7">
    <w:name w:val="Текст сноски Знак"/>
    <w:link w:val="a6"/>
    <w:uiPriority w:val="99"/>
    <w:semiHidden/>
    <w:locked/>
    <w:rsid w:val="00167C92"/>
    <w:rPr>
      <w:rFonts w:hAnsi="Times New Roman"/>
    </w:rPr>
  </w:style>
  <w:style w:type="character" w:styleId="a8">
    <w:name w:val="footnote reference"/>
    <w:uiPriority w:val="99"/>
    <w:semiHidden/>
    <w:rsid w:val="00167C92"/>
    <w:rPr>
      <w:vertAlign w:val="superscript"/>
    </w:rPr>
  </w:style>
  <w:style w:type="paragraph" w:customStyle="1" w:styleId="a9">
    <w:name w:val="простой"/>
    <w:uiPriority w:val="99"/>
    <w:rsid w:val="00306602"/>
    <w:pPr>
      <w:autoSpaceDE w:val="0"/>
      <w:autoSpaceDN w:val="0"/>
      <w:ind w:firstLine="567"/>
      <w:jc w:val="both"/>
    </w:pPr>
    <w:rPr>
      <w:rFonts w:hAnsi="Times New Roman"/>
      <w:sz w:val="24"/>
      <w:szCs w:val="24"/>
    </w:rPr>
  </w:style>
  <w:style w:type="paragraph" w:customStyle="1" w:styleId="1">
    <w:name w:val="Обычный1"/>
    <w:uiPriority w:val="99"/>
    <w:rsid w:val="00E359FF"/>
    <w:pPr>
      <w:autoSpaceDE w:val="0"/>
      <w:autoSpaceDN w:val="0"/>
      <w:ind w:firstLine="567"/>
      <w:jc w:val="both"/>
    </w:pPr>
    <w:rPr>
      <w:rFonts w:hAnsi="Times New Roman"/>
      <w:sz w:val="24"/>
      <w:szCs w:val="24"/>
    </w:rPr>
  </w:style>
  <w:style w:type="character" w:styleId="aa">
    <w:name w:val="annotation reference"/>
    <w:uiPriority w:val="99"/>
    <w:semiHidden/>
    <w:rsid w:val="006E3308"/>
    <w:rPr>
      <w:sz w:val="16"/>
      <w:szCs w:val="16"/>
    </w:rPr>
  </w:style>
  <w:style w:type="paragraph" w:styleId="ab">
    <w:name w:val="annotation text"/>
    <w:basedOn w:val="a"/>
    <w:link w:val="ac"/>
    <w:uiPriority w:val="99"/>
    <w:semiHidden/>
    <w:rsid w:val="006E3308"/>
    <w:rPr>
      <w:sz w:val="20"/>
      <w:szCs w:val="20"/>
    </w:rPr>
  </w:style>
  <w:style w:type="character" w:customStyle="1" w:styleId="ac">
    <w:name w:val="Текст примечания Знак"/>
    <w:link w:val="ab"/>
    <w:uiPriority w:val="99"/>
    <w:semiHidden/>
    <w:locked/>
    <w:rsid w:val="00F4020E"/>
    <w:rPr>
      <w:rFonts w:hAnsi="Times New Roman"/>
      <w:sz w:val="20"/>
      <w:szCs w:val="20"/>
    </w:rPr>
  </w:style>
  <w:style w:type="paragraph" w:styleId="ad">
    <w:name w:val="annotation subject"/>
    <w:basedOn w:val="ab"/>
    <w:next w:val="ab"/>
    <w:link w:val="ae"/>
    <w:uiPriority w:val="99"/>
    <w:semiHidden/>
    <w:rsid w:val="006E3308"/>
    <w:rPr>
      <w:b/>
      <w:bCs/>
    </w:rPr>
  </w:style>
  <w:style w:type="character" w:customStyle="1" w:styleId="ae">
    <w:name w:val="Тема примечания Знак"/>
    <w:link w:val="ad"/>
    <w:uiPriority w:val="99"/>
    <w:semiHidden/>
    <w:locked/>
    <w:rsid w:val="00F4020E"/>
    <w:rPr>
      <w:rFonts w:hAnsi="Times New Roman"/>
      <w:b/>
      <w:bCs/>
      <w:sz w:val="20"/>
      <w:szCs w:val="20"/>
    </w:rPr>
  </w:style>
  <w:style w:type="paragraph" w:styleId="af">
    <w:name w:val="Balloon Text"/>
    <w:basedOn w:val="a"/>
    <w:link w:val="af0"/>
    <w:uiPriority w:val="99"/>
    <w:semiHidden/>
    <w:rsid w:val="006E3308"/>
    <w:rPr>
      <w:rFonts w:ascii="Tahoma" w:hAnsi="Tahoma" w:cs="Tahoma"/>
      <w:sz w:val="16"/>
      <w:szCs w:val="16"/>
    </w:rPr>
  </w:style>
  <w:style w:type="character" w:customStyle="1" w:styleId="af0">
    <w:name w:val="Текст выноски Знак"/>
    <w:link w:val="af"/>
    <w:uiPriority w:val="99"/>
    <w:semiHidden/>
    <w:locked/>
    <w:rsid w:val="00F4020E"/>
    <w:rPr>
      <w:rFonts w:hAnsi="Times New Roman"/>
      <w:sz w:val="2"/>
      <w:szCs w:val="2"/>
    </w:rPr>
  </w:style>
  <w:style w:type="paragraph" w:styleId="af1">
    <w:name w:val="header"/>
    <w:basedOn w:val="a"/>
    <w:link w:val="af2"/>
    <w:uiPriority w:val="99"/>
    <w:rsid w:val="00D86EAE"/>
    <w:pPr>
      <w:tabs>
        <w:tab w:val="center" w:pos="4677"/>
        <w:tab w:val="right" w:pos="9355"/>
      </w:tabs>
    </w:pPr>
  </w:style>
  <w:style w:type="character" w:customStyle="1" w:styleId="af2">
    <w:name w:val="Верхний колонтитул Знак"/>
    <w:link w:val="af1"/>
    <w:uiPriority w:val="99"/>
    <w:semiHidden/>
    <w:locked/>
    <w:rsid w:val="008D24DA"/>
    <w:rPr>
      <w:rFonts w:hAnsi="Times New Roman"/>
      <w:sz w:val="24"/>
      <w:szCs w:val="24"/>
    </w:rPr>
  </w:style>
  <w:style w:type="paragraph" w:styleId="af3">
    <w:name w:val="footer"/>
    <w:basedOn w:val="a"/>
    <w:link w:val="af4"/>
    <w:uiPriority w:val="99"/>
    <w:rsid w:val="00D86EAE"/>
    <w:pPr>
      <w:tabs>
        <w:tab w:val="center" w:pos="4677"/>
        <w:tab w:val="right" w:pos="9355"/>
      </w:tabs>
    </w:pPr>
  </w:style>
  <w:style w:type="character" w:customStyle="1" w:styleId="af4">
    <w:name w:val="Нижний колонтитул Знак"/>
    <w:link w:val="af3"/>
    <w:uiPriority w:val="99"/>
    <w:semiHidden/>
    <w:locked/>
    <w:rsid w:val="008D24DA"/>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5023">
      <w:bodyDiv w:val="1"/>
      <w:marLeft w:val="0"/>
      <w:marRight w:val="0"/>
      <w:marTop w:val="0"/>
      <w:marBottom w:val="0"/>
      <w:divBdr>
        <w:top w:val="none" w:sz="0" w:space="0" w:color="auto"/>
        <w:left w:val="none" w:sz="0" w:space="0" w:color="auto"/>
        <w:bottom w:val="none" w:sz="0" w:space="0" w:color="auto"/>
        <w:right w:val="none" w:sz="0" w:space="0" w:color="auto"/>
      </w:divBdr>
    </w:div>
    <w:div w:id="546917409">
      <w:bodyDiv w:val="1"/>
      <w:marLeft w:val="0"/>
      <w:marRight w:val="0"/>
      <w:marTop w:val="0"/>
      <w:marBottom w:val="0"/>
      <w:divBdr>
        <w:top w:val="none" w:sz="0" w:space="0" w:color="auto"/>
        <w:left w:val="none" w:sz="0" w:space="0" w:color="auto"/>
        <w:bottom w:val="none" w:sz="0" w:space="0" w:color="auto"/>
        <w:right w:val="none" w:sz="0" w:space="0" w:color="auto"/>
      </w:divBdr>
    </w:div>
    <w:div w:id="18474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7924</Words>
  <Characters>55549</Characters>
  <Application>Microsoft Office Word</Application>
  <DocSecurity>0</DocSecurity>
  <Lines>462</Lines>
  <Paragraphs>126</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63347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Алонцева Елена Николаевна</dc:creator>
  <cp:lastModifiedBy>Берсенева Александра Андреевна</cp:lastModifiedBy>
  <cp:revision>8</cp:revision>
  <cp:lastPrinted>2015-05-16T07:34:00Z</cp:lastPrinted>
  <dcterms:created xsi:type="dcterms:W3CDTF">2015-09-27T13:59:00Z</dcterms:created>
  <dcterms:modified xsi:type="dcterms:W3CDTF">2021-11-11T13:18:00Z</dcterms:modified>
</cp:coreProperties>
</file>