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0A720" w14:textId="77777777" w:rsidR="0040093E" w:rsidRDefault="0040093E" w:rsidP="0040093E">
      <w:pPr>
        <w:pStyle w:val="a8"/>
        <w:spacing w:after="0"/>
        <w:ind w:left="-284"/>
        <w:jc w:val="center"/>
        <w:rPr>
          <w:color w:val="000000"/>
          <w:sz w:val="28"/>
          <w:szCs w:val="28"/>
          <w:lang w:eastAsia="en-US"/>
        </w:rPr>
      </w:pPr>
      <w:bookmarkStart w:id="0" w:name="_GoBack"/>
      <w:r>
        <w:rPr>
          <w:color w:val="000000"/>
          <w:sz w:val="28"/>
          <w:szCs w:val="28"/>
          <w:lang w:eastAsia="en-US"/>
        </w:rPr>
        <w:t>МИНИСТЕРСТВО НАУКИ И ВЫСШЕГО ОБРАЗОВАНИЯ</w:t>
      </w:r>
    </w:p>
    <w:p w14:paraId="06587987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РОССИЙСКОЙ ФЕДЕРАЦИИ</w:t>
      </w:r>
    </w:p>
    <w:p w14:paraId="0B3AF01C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ОБНИНСКИЙ ИНСТИТУТ АТОМНОЙ ЭНЕРГЕТИКИ</w:t>
      </w:r>
    </w:p>
    <w:p w14:paraId="6F1A2142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</w:rPr>
        <w:t xml:space="preserve">– </w:t>
      </w:r>
      <w:r>
        <w:rPr>
          <w:color w:val="000000"/>
          <w:sz w:val="28"/>
        </w:rPr>
        <w:t xml:space="preserve">филиал федерального государственного автономного образовательного       </w:t>
      </w:r>
      <w:r>
        <w:rPr>
          <w:color w:val="000000"/>
          <w:sz w:val="28"/>
        </w:rPr>
        <w:tab/>
        <w:t>учреждения высшего образования</w:t>
      </w:r>
    </w:p>
    <w:p w14:paraId="587ADEEE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«Национальный исследовательский ядерный университет «МИФИ»</w:t>
      </w:r>
    </w:p>
    <w:p w14:paraId="7CC73756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(ИАТЭ НИЯУ МИФИ)</w:t>
      </w:r>
    </w:p>
    <w:p w14:paraId="01A2C725" w14:textId="77777777" w:rsidR="0040093E" w:rsidRDefault="0040093E" w:rsidP="0040093E">
      <w:pPr>
        <w:pStyle w:val="a8"/>
        <w:spacing w:after="0"/>
        <w:jc w:val="center"/>
        <w:rPr>
          <w:color w:val="000000"/>
          <w:sz w:val="28"/>
        </w:rPr>
      </w:pPr>
    </w:p>
    <w:p w14:paraId="5CBE954E" w14:textId="77777777" w:rsidR="0040093E" w:rsidRDefault="0040093E" w:rsidP="0040093E">
      <w:pPr>
        <w:pStyle w:val="a8"/>
        <w:spacing w:after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ТЕХНИКУМ ИАТЭ НИЯУ МИФИ</w:t>
      </w:r>
    </w:p>
    <w:p w14:paraId="1672BA64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  <w:lang w:eastAsia="ru-RU"/>
        </w:rPr>
      </w:pPr>
    </w:p>
    <w:p w14:paraId="4A65403B" w14:textId="77777777" w:rsidR="0040093E" w:rsidRDefault="0040093E" w:rsidP="0040093E">
      <w:pPr>
        <w:pStyle w:val="a8"/>
        <w:spacing w:after="0"/>
        <w:jc w:val="right"/>
        <w:rPr>
          <w:b/>
          <w:color w:val="000000"/>
        </w:rPr>
      </w:pP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 xml:space="preserve">                                                                    </w:t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</w:rPr>
        <w:t>УТВЕРЖДАЮ:</w:t>
      </w:r>
    </w:p>
    <w:p w14:paraId="295DF03A" w14:textId="35224486" w:rsidR="0040093E" w:rsidRDefault="0040093E" w:rsidP="0040093E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И.о. заместителя директора</w:t>
      </w:r>
      <w:r w:rsidR="00723D12">
        <w:rPr>
          <w:color w:val="000000"/>
        </w:rPr>
        <w:t>,</w:t>
      </w:r>
    </w:p>
    <w:p w14:paraId="13D59DEA" w14:textId="77777777" w:rsidR="0040093E" w:rsidRDefault="0040093E" w:rsidP="0040093E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ИАТЭ НИЯУ МИФИ</w:t>
      </w:r>
    </w:p>
    <w:p w14:paraId="0517E05F" w14:textId="77777777" w:rsidR="0040093E" w:rsidRDefault="0040093E" w:rsidP="0040093E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</w:t>
      </w:r>
    </w:p>
    <w:p w14:paraId="00073F22" w14:textId="77777777" w:rsidR="0040093E" w:rsidRDefault="0040093E" w:rsidP="0040093E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________________М. Г. Ткаченко</w:t>
      </w:r>
    </w:p>
    <w:p w14:paraId="310DABAE" w14:textId="77777777" w:rsidR="0040093E" w:rsidRDefault="0040093E" w:rsidP="0040093E">
      <w:pPr>
        <w:pStyle w:val="a8"/>
        <w:spacing w:after="0"/>
        <w:jc w:val="right"/>
        <w:rPr>
          <w:color w:val="000000"/>
        </w:rPr>
      </w:pPr>
    </w:p>
    <w:p w14:paraId="7480121E" w14:textId="7FF4EB7E" w:rsidR="0040093E" w:rsidRDefault="0040093E" w:rsidP="0040093E">
      <w:pPr>
        <w:pStyle w:val="a8"/>
        <w:tabs>
          <w:tab w:val="left" w:pos="8730"/>
        </w:tabs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«</w:t>
      </w:r>
      <w:r w:rsidR="00AE187D">
        <w:rPr>
          <w:color w:val="000000"/>
        </w:rPr>
        <w:t xml:space="preserve">31 </w:t>
      </w:r>
      <w:r>
        <w:rPr>
          <w:color w:val="000000"/>
        </w:rPr>
        <w:t>»</w:t>
      </w:r>
      <w:r w:rsidR="00AE187D">
        <w:rPr>
          <w:color w:val="000000"/>
        </w:rPr>
        <w:t xml:space="preserve">августа </w:t>
      </w:r>
      <w:r>
        <w:rPr>
          <w:color w:val="000000"/>
        </w:rPr>
        <w:t>20</w:t>
      </w:r>
      <w:r w:rsidR="00A70F01">
        <w:rPr>
          <w:color w:val="000000"/>
        </w:rPr>
        <w:t>20</w:t>
      </w:r>
      <w:r>
        <w:rPr>
          <w:color w:val="000000"/>
        </w:rPr>
        <w:t xml:space="preserve"> </w:t>
      </w:r>
      <w:r w:rsidR="00AE187D">
        <w:rPr>
          <w:color w:val="000000"/>
        </w:rPr>
        <w:t>г</w:t>
      </w:r>
      <w:r>
        <w:rPr>
          <w:color w:val="000000"/>
        </w:rPr>
        <w:t>.</w:t>
      </w:r>
    </w:p>
    <w:p w14:paraId="7044038E" w14:textId="1AA1B80F" w:rsidR="0040093E" w:rsidRDefault="0040093E" w:rsidP="0040093E">
      <w:pPr>
        <w:pStyle w:val="a8"/>
        <w:spacing w:after="0"/>
        <w:rPr>
          <w:color w:val="000000"/>
          <w:sz w:val="28"/>
        </w:rPr>
      </w:pPr>
    </w:p>
    <w:p w14:paraId="7C4945C2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14:paraId="22062854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14:paraId="6145D3F0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14:paraId="4EE08B95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  <w:r>
        <w:rPr>
          <w:b/>
          <w:caps/>
        </w:rPr>
        <w:t xml:space="preserve">                                                              </w:t>
      </w:r>
      <w:r>
        <w:rPr>
          <w:b/>
          <w:caps/>
          <w:sz w:val="28"/>
          <w:szCs w:val="28"/>
        </w:rPr>
        <w:t xml:space="preserve"> </w:t>
      </w:r>
    </w:p>
    <w:p w14:paraId="1757B477" w14:textId="77777777" w:rsidR="0040093E" w:rsidRDefault="0040093E" w:rsidP="00400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Основы философии</w:t>
      </w:r>
    </w:p>
    <w:p w14:paraId="1AB2EAD6" w14:textId="77777777" w:rsidR="0040093E" w:rsidRDefault="0040093E" w:rsidP="00400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CE7D0A8" w14:textId="77777777" w:rsidR="0040093E" w:rsidRDefault="0040093E" w:rsidP="0040093E">
      <w:pPr>
        <w:autoSpaceDE w:val="0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443CB0B8" w14:textId="77777777" w:rsidR="0040093E" w:rsidRDefault="0040093E" w:rsidP="0040093E">
      <w:pPr>
        <w:autoSpaceDE w:val="0"/>
        <w:spacing w:line="180" w:lineRule="atLeast"/>
        <w:ind w:firstLine="500"/>
      </w:pPr>
      <w:r>
        <w:t xml:space="preserve">                                       </w:t>
      </w:r>
    </w:p>
    <w:p w14:paraId="4A52E303" w14:textId="77777777" w:rsidR="0040093E" w:rsidRPr="0040093E" w:rsidRDefault="0040093E" w:rsidP="0040093E">
      <w:pPr>
        <w:pStyle w:val="ae"/>
        <w:ind w:left="-426" w:right="-143"/>
        <w:jc w:val="both"/>
        <w:rPr>
          <w:b w:val="0"/>
          <w:bCs/>
        </w:rPr>
      </w:pPr>
      <w:r>
        <w:rPr>
          <w:b w:val="0"/>
        </w:rPr>
        <w:t xml:space="preserve">                              </w:t>
      </w:r>
      <w:r>
        <w:t xml:space="preserve">   </w:t>
      </w:r>
      <w:r w:rsidRPr="0040093E">
        <w:rPr>
          <w:b w:val="0"/>
          <w:bCs/>
        </w:rPr>
        <w:t xml:space="preserve">14.02.02 «Радиационная безопасность» </w:t>
      </w:r>
    </w:p>
    <w:p w14:paraId="2D0F593E" w14:textId="77777777" w:rsidR="0040093E" w:rsidRDefault="0040093E" w:rsidP="0040093E">
      <w:pPr>
        <w:jc w:val="center"/>
      </w:pPr>
    </w:p>
    <w:p w14:paraId="40DF7BE9" w14:textId="77777777" w:rsidR="0040093E" w:rsidRDefault="0040093E" w:rsidP="0040093E">
      <w:pPr>
        <w:autoSpaceDE w:val="0"/>
        <w:spacing w:line="180" w:lineRule="atLeast"/>
        <w:ind w:firstLine="500"/>
        <w:jc w:val="center"/>
        <w:rPr>
          <w:u w:val="single"/>
        </w:rPr>
      </w:pPr>
    </w:p>
    <w:p w14:paraId="58A1720F" w14:textId="77777777" w:rsidR="0040093E" w:rsidRDefault="0040093E" w:rsidP="0040093E">
      <w:pPr>
        <w:autoSpaceDE w:val="0"/>
        <w:spacing w:line="180" w:lineRule="atLeast"/>
        <w:ind w:firstLine="500"/>
        <w:jc w:val="center"/>
        <w:rPr>
          <w:u w:val="single"/>
        </w:rPr>
      </w:pPr>
    </w:p>
    <w:p w14:paraId="44A1902D" w14:textId="77777777" w:rsidR="0040093E" w:rsidRDefault="0040093E" w:rsidP="0040093E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57"/>
      </w:tblGrid>
      <w:tr w:rsidR="0040093E" w14:paraId="7417692B" w14:textId="77777777" w:rsidTr="0040093E">
        <w:trPr>
          <w:jc w:val="center"/>
        </w:trPr>
        <w:tc>
          <w:tcPr>
            <w:tcW w:w="635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524E951" w14:textId="77777777" w:rsidR="0040093E" w:rsidRDefault="0040093E">
            <w:pPr>
              <w:snapToGrid w:val="0"/>
              <w:spacing w:line="252" w:lineRule="auto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очная</w:t>
            </w:r>
          </w:p>
        </w:tc>
      </w:tr>
      <w:tr w:rsidR="0040093E" w14:paraId="1653F795" w14:textId="77777777" w:rsidTr="0040093E">
        <w:trPr>
          <w:jc w:val="center"/>
        </w:trPr>
        <w:tc>
          <w:tcPr>
            <w:tcW w:w="635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2A7EEC" w14:textId="77777777" w:rsidR="0040093E" w:rsidRDefault="0040093E">
            <w:pPr>
              <w:snapToGrid w:val="0"/>
              <w:spacing w:line="252" w:lineRule="auto"/>
              <w:jc w:val="center"/>
              <w:rPr>
                <w:i/>
              </w:rPr>
            </w:pPr>
          </w:p>
        </w:tc>
      </w:tr>
    </w:tbl>
    <w:p w14:paraId="2E4DCC6C" w14:textId="77777777" w:rsidR="0040093E" w:rsidRDefault="0040093E" w:rsidP="0040093E">
      <w:pPr>
        <w:jc w:val="center"/>
      </w:pPr>
    </w:p>
    <w:p w14:paraId="79A81509" w14:textId="77777777" w:rsidR="0040093E" w:rsidRDefault="0040093E" w:rsidP="0040093E">
      <w:pPr>
        <w:jc w:val="center"/>
      </w:pPr>
    </w:p>
    <w:p w14:paraId="403BF740" w14:textId="77777777" w:rsidR="0040093E" w:rsidRDefault="0040093E" w:rsidP="0040093E">
      <w:pPr>
        <w:jc w:val="center"/>
      </w:pPr>
    </w:p>
    <w:p w14:paraId="57892B30" w14:textId="77777777" w:rsidR="0040093E" w:rsidRDefault="0040093E" w:rsidP="0040093E">
      <w:pPr>
        <w:jc w:val="center"/>
      </w:pPr>
    </w:p>
    <w:p w14:paraId="444AC194" w14:textId="77777777" w:rsidR="0040093E" w:rsidRDefault="0040093E" w:rsidP="0040093E">
      <w:pPr>
        <w:jc w:val="center"/>
      </w:pPr>
    </w:p>
    <w:p w14:paraId="02F12F40" w14:textId="77777777" w:rsidR="0040093E" w:rsidRDefault="0040093E" w:rsidP="0040093E">
      <w:pPr>
        <w:jc w:val="center"/>
      </w:pPr>
    </w:p>
    <w:p w14:paraId="79AE4D9D" w14:textId="77777777" w:rsidR="0040093E" w:rsidRDefault="0040093E" w:rsidP="0040093E">
      <w:pPr>
        <w:jc w:val="center"/>
      </w:pPr>
    </w:p>
    <w:p w14:paraId="2EE4760D" w14:textId="77777777" w:rsidR="0040093E" w:rsidRDefault="0040093E" w:rsidP="0040093E">
      <w:pPr>
        <w:jc w:val="center"/>
      </w:pPr>
    </w:p>
    <w:p w14:paraId="0D919E6D" w14:textId="77777777" w:rsidR="0040093E" w:rsidRDefault="0040093E" w:rsidP="0040093E">
      <w:pPr>
        <w:jc w:val="center"/>
      </w:pPr>
    </w:p>
    <w:p w14:paraId="26777CF0" w14:textId="77777777" w:rsidR="0040093E" w:rsidRDefault="0040093E" w:rsidP="0040093E">
      <w:pPr>
        <w:jc w:val="center"/>
      </w:pPr>
    </w:p>
    <w:p w14:paraId="5100C5A6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0"/>
          <w:szCs w:val="20"/>
        </w:rPr>
      </w:pPr>
    </w:p>
    <w:p w14:paraId="25AB4F91" w14:textId="7CAE2052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Cs w:val="20"/>
        </w:rPr>
      </w:pPr>
      <w:r>
        <w:rPr>
          <w:szCs w:val="20"/>
        </w:rPr>
        <w:t>Обнинск</w:t>
      </w:r>
      <w:r>
        <w:rPr>
          <w:caps/>
          <w:szCs w:val="20"/>
        </w:rPr>
        <w:t>, 20</w:t>
      </w:r>
      <w:r w:rsidR="00A70F01">
        <w:rPr>
          <w:caps/>
          <w:szCs w:val="20"/>
        </w:rPr>
        <w:t>20</w:t>
      </w:r>
      <w:r>
        <w:rPr>
          <w:caps/>
          <w:szCs w:val="20"/>
        </w:rPr>
        <w:t>.</w:t>
      </w:r>
    </w:p>
    <w:p w14:paraId="3818347C" w14:textId="77777777" w:rsidR="0040093E" w:rsidRDefault="0040093E" w:rsidP="0040093E">
      <w:pPr>
        <w:autoSpaceDE w:val="0"/>
        <w:spacing w:line="180" w:lineRule="atLeast"/>
        <w:ind w:firstLine="500"/>
        <w:jc w:val="center"/>
        <w:rPr>
          <w:color w:val="000000"/>
          <w:sz w:val="28"/>
          <w:szCs w:val="28"/>
        </w:rPr>
      </w:pPr>
    </w:p>
    <w:p w14:paraId="13A2457A" w14:textId="77777777" w:rsidR="0040093E" w:rsidRDefault="0040093E" w:rsidP="0040093E">
      <w:pPr>
        <w:autoSpaceDE w:val="0"/>
        <w:spacing w:line="180" w:lineRule="atLeast"/>
        <w:ind w:firstLine="500"/>
        <w:jc w:val="center"/>
        <w:rPr>
          <w:color w:val="000000"/>
          <w:sz w:val="28"/>
          <w:szCs w:val="28"/>
        </w:rPr>
      </w:pPr>
    </w:p>
    <w:p w14:paraId="68DBC13B" w14:textId="574A56CC" w:rsidR="0040093E" w:rsidRPr="0040093E" w:rsidRDefault="0040093E" w:rsidP="0040093E">
      <w:pPr>
        <w:pStyle w:val="ae"/>
        <w:ind w:left="-426" w:right="-143"/>
        <w:jc w:val="both"/>
        <w:rPr>
          <w:b w:val="0"/>
          <w:bCs/>
        </w:rPr>
      </w:pPr>
      <w:r>
        <w:rPr>
          <w:b w:val="0"/>
          <w:bCs/>
        </w:rPr>
        <w:lastRenderedPageBreak/>
        <w:t xml:space="preserve">              Рабочая программа дисциплины разработана на основе Федерального государственного образовательного стандарта среднего профессионального образования 2014 года по специаль</w:t>
      </w:r>
      <w:r w:rsidR="006618B8">
        <w:rPr>
          <w:b w:val="0"/>
          <w:bCs/>
        </w:rPr>
        <w:t xml:space="preserve">ности </w:t>
      </w:r>
      <w:r w:rsidRPr="0040093E">
        <w:rPr>
          <w:b w:val="0"/>
          <w:bCs/>
        </w:rPr>
        <w:t xml:space="preserve">14.02.02 «Радиационная безопасность» </w:t>
      </w:r>
    </w:p>
    <w:p w14:paraId="429A2DAD" w14:textId="77777777" w:rsidR="0040093E" w:rsidRDefault="0040093E" w:rsidP="0040093E">
      <w:pPr>
        <w:jc w:val="center"/>
        <w:rPr>
          <w:bCs/>
        </w:rPr>
      </w:pPr>
    </w:p>
    <w:p w14:paraId="2FD71DBD" w14:textId="77777777" w:rsidR="0040093E" w:rsidRDefault="0040093E" w:rsidP="0040093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Программу составила:</w:t>
      </w:r>
    </w:p>
    <w:p w14:paraId="6A9CB7F8" w14:textId="77777777" w:rsidR="0040093E" w:rsidRDefault="0040093E" w:rsidP="0040093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Корсакова Людмила Ил</w:t>
      </w:r>
      <w:bookmarkEnd w:id="0"/>
      <w:r>
        <w:rPr>
          <w:sz w:val="28"/>
          <w:szCs w:val="28"/>
        </w:rPr>
        <w:t>ьинична, преподаватель техникума</w:t>
      </w:r>
    </w:p>
    <w:p w14:paraId="194A9CE8" w14:textId="77777777" w:rsidR="0040093E" w:rsidRDefault="0040093E" w:rsidP="0040093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E7234C4" w14:textId="77777777" w:rsidR="0040093E" w:rsidRDefault="0040093E" w:rsidP="0040093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14:paraId="0206BF61" w14:textId="638BCD3A" w:rsidR="0040093E" w:rsidRDefault="0040093E" w:rsidP="0040093E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</w:rPr>
        <w:t>Преподаватель философии ИАТЭ НИЯУ МИФИ, кандидат философских наук</w:t>
      </w:r>
      <w:r w:rsidR="00AE187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И. О. Масленников</w:t>
      </w:r>
    </w:p>
    <w:p w14:paraId="11C586D9" w14:textId="054D0E7A" w:rsidR="0040093E" w:rsidRDefault="00AE187D" w:rsidP="0040093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Учитель истории МБОУ СОШ №10 Карамян Ж.Ю.</w:t>
      </w:r>
    </w:p>
    <w:p w14:paraId="78312114" w14:textId="77777777" w:rsidR="00AE187D" w:rsidRDefault="00AE187D" w:rsidP="0040093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1D2F25F" w14:textId="77777777" w:rsidR="0040093E" w:rsidRDefault="0040093E" w:rsidP="0040093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рассмотрена на заседании предметно-цикловой комиссии</w:t>
      </w:r>
    </w:p>
    <w:p w14:paraId="74A9018C" w14:textId="77777777" w:rsidR="0040093E" w:rsidRDefault="0040093E" w:rsidP="0040093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общих гуманитарных и социально-экономических дисциплин</w:t>
      </w:r>
    </w:p>
    <w:p w14:paraId="12AD4C4D" w14:textId="77777777" w:rsidR="0040093E" w:rsidRDefault="0040093E" w:rsidP="0040093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1D54E3F1" w14:textId="3F4EAA8B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AE187D">
        <w:rPr>
          <w:sz w:val="28"/>
          <w:szCs w:val="28"/>
        </w:rPr>
        <w:t xml:space="preserve">1 </w:t>
      </w:r>
      <w:r>
        <w:rPr>
          <w:sz w:val="28"/>
          <w:szCs w:val="28"/>
        </w:rPr>
        <w:t>от «</w:t>
      </w:r>
      <w:r w:rsidR="00AE187D">
        <w:rPr>
          <w:sz w:val="28"/>
          <w:szCs w:val="28"/>
        </w:rPr>
        <w:t xml:space="preserve">26» августа </w:t>
      </w:r>
      <w:r>
        <w:rPr>
          <w:sz w:val="28"/>
          <w:szCs w:val="28"/>
        </w:rPr>
        <w:t>20</w:t>
      </w:r>
      <w:r w:rsidR="00A70F01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14:paraId="5CB95058" w14:textId="77777777" w:rsidR="0040093E" w:rsidRDefault="0040093E" w:rsidP="0040093E">
      <w:pPr>
        <w:rPr>
          <w:sz w:val="28"/>
          <w:szCs w:val="28"/>
        </w:rPr>
      </w:pPr>
    </w:p>
    <w:p w14:paraId="4C4C17DC" w14:textId="77777777" w:rsidR="0040093E" w:rsidRDefault="0040093E" w:rsidP="0040093E">
      <w:pPr>
        <w:rPr>
          <w:sz w:val="28"/>
          <w:szCs w:val="28"/>
        </w:rPr>
      </w:pPr>
    </w:p>
    <w:p w14:paraId="1E3C2F3C" w14:textId="7777777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Программа рассмотрена на заседании Методического Совета Техникума</w:t>
      </w:r>
    </w:p>
    <w:p w14:paraId="05ECE23F" w14:textId="77777777" w:rsidR="0040093E" w:rsidRDefault="0040093E" w:rsidP="0040093E">
      <w:pPr>
        <w:rPr>
          <w:sz w:val="28"/>
          <w:szCs w:val="28"/>
        </w:rPr>
      </w:pPr>
    </w:p>
    <w:p w14:paraId="6BB04F5E" w14:textId="487FFD6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AE187D">
        <w:rPr>
          <w:sz w:val="28"/>
          <w:szCs w:val="28"/>
        </w:rPr>
        <w:t xml:space="preserve"> 1</w:t>
      </w:r>
      <w:r>
        <w:rPr>
          <w:sz w:val="28"/>
          <w:szCs w:val="28"/>
        </w:rPr>
        <w:t>от «</w:t>
      </w:r>
      <w:r w:rsidR="00AE187D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AE187D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A70F01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14:paraId="65E1CA19" w14:textId="77777777" w:rsidR="0040093E" w:rsidRDefault="0040093E" w:rsidP="0040093E">
      <w:pPr>
        <w:rPr>
          <w:sz w:val="28"/>
          <w:szCs w:val="28"/>
        </w:rPr>
      </w:pPr>
    </w:p>
    <w:p w14:paraId="22131227" w14:textId="77777777" w:rsidR="0040093E" w:rsidRDefault="0040093E" w:rsidP="0040093E">
      <w:pPr>
        <w:rPr>
          <w:sz w:val="28"/>
          <w:szCs w:val="28"/>
        </w:rPr>
      </w:pPr>
    </w:p>
    <w:p w14:paraId="50AC1951" w14:textId="7777777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                                         Председатель </w:t>
      </w:r>
    </w:p>
    <w:p w14:paraId="75540646" w14:textId="7777777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Методического Совета Техникума</w:t>
      </w:r>
    </w:p>
    <w:p w14:paraId="3381A111" w14:textId="77777777" w:rsidR="0040093E" w:rsidRDefault="0040093E" w:rsidP="0040093E">
      <w:pPr>
        <w:rPr>
          <w:sz w:val="28"/>
          <w:szCs w:val="28"/>
        </w:rPr>
      </w:pPr>
    </w:p>
    <w:p w14:paraId="0F0CE9E9" w14:textId="7776D7FE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A70F01">
        <w:rPr>
          <w:sz w:val="28"/>
          <w:szCs w:val="28"/>
        </w:rPr>
        <w:t xml:space="preserve">Ростовцева О.А.                                </w:t>
      </w:r>
      <w:r>
        <w:rPr>
          <w:sz w:val="28"/>
          <w:szCs w:val="28"/>
        </w:rPr>
        <w:t xml:space="preserve"> ________________ </w:t>
      </w:r>
      <w:r w:rsidR="00A70F01">
        <w:rPr>
          <w:sz w:val="28"/>
          <w:szCs w:val="28"/>
        </w:rPr>
        <w:t>Хайрова В.А.</w:t>
      </w:r>
    </w:p>
    <w:p w14:paraId="7D765639" w14:textId="77777777" w:rsidR="0040093E" w:rsidRDefault="0040093E" w:rsidP="0040093E">
      <w:pPr>
        <w:rPr>
          <w:sz w:val="28"/>
          <w:szCs w:val="28"/>
        </w:rPr>
      </w:pPr>
    </w:p>
    <w:p w14:paraId="3FD6CCF5" w14:textId="628A19BF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E187D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AE187D">
        <w:rPr>
          <w:sz w:val="28"/>
          <w:szCs w:val="28"/>
        </w:rPr>
        <w:t>авгшуста</w:t>
      </w:r>
      <w:r>
        <w:rPr>
          <w:sz w:val="28"/>
          <w:szCs w:val="28"/>
        </w:rPr>
        <w:t>20</w:t>
      </w:r>
      <w:r w:rsidR="00A70F01">
        <w:rPr>
          <w:sz w:val="28"/>
          <w:szCs w:val="28"/>
        </w:rPr>
        <w:t>20</w:t>
      </w:r>
      <w:r>
        <w:rPr>
          <w:sz w:val="28"/>
          <w:szCs w:val="28"/>
        </w:rPr>
        <w:t>г.                             «</w:t>
      </w:r>
      <w:r w:rsidR="00AE187D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AE187D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A70F01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14:paraId="2E819D69" w14:textId="77777777" w:rsidR="0040093E" w:rsidRDefault="0040093E" w:rsidP="0040093E">
      <w:pPr>
        <w:rPr>
          <w:sz w:val="28"/>
          <w:szCs w:val="28"/>
        </w:rPr>
      </w:pPr>
    </w:p>
    <w:p w14:paraId="3D8086C8" w14:textId="77777777" w:rsidR="0040093E" w:rsidRDefault="0040093E" w:rsidP="0040093E">
      <w:pPr>
        <w:rPr>
          <w:sz w:val="28"/>
          <w:szCs w:val="28"/>
        </w:rPr>
      </w:pPr>
    </w:p>
    <w:p w14:paraId="06BF84FF" w14:textId="7777777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Составитель программы</w:t>
      </w:r>
    </w:p>
    <w:p w14:paraId="7C5DD20C" w14:textId="77777777" w:rsidR="0040093E" w:rsidRDefault="0040093E" w:rsidP="0040093E">
      <w:pPr>
        <w:rPr>
          <w:sz w:val="28"/>
          <w:szCs w:val="28"/>
        </w:rPr>
      </w:pPr>
    </w:p>
    <w:p w14:paraId="36500508" w14:textId="77777777" w:rsidR="0040093E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____________ Л.И. Корсакова</w:t>
      </w:r>
    </w:p>
    <w:p w14:paraId="36DDC253" w14:textId="77777777" w:rsidR="0040093E" w:rsidRDefault="0040093E" w:rsidP="0040093E">
      <w:pPr>
        <w:rPr>
          <w:sz w:val="28"/>
          <w:szCs w:val="28"/>
        </w:rPr>
      </w:pPr>
    </w:p>
    <w:p w14:paraId="3A9346DB" w14:textId="6068366F" w:rsidR="0040093E" w:rsidRPr="00AE187D" w:rsidRDefault="0040093E" w:rsidP="0040093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E187D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AE187D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A70F01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14:paraId="3F121E32" w14:textId="77777777" w:rsidR="0040093E" w:rsidRDefault="0040093E" w:rsidP="0040093E">
      <w:pPr>
        <w:rPr>
          <w:iCs/>
          <w:sz w:val="28"/>
          <w:szCs w:val="28"/>
        </w:rPr>
      </w:pPr>
    </w:p>
    <w:p w14:paraId="351D2773" w14:textId="77777777" w:rsidR="0040093E" w:rsidRDefault="0040093E" w:rsidP="0040093E">
      <w:pPr>
        <w:rPr>
          <w:iCs/>
          <w:sz w:val="28"/>
          <w:szCs w:val="28"/>
        </w:rPr>
      </w:pPr>
    </w:p>
    <w:p w14:paraId="3A7F44F6" w14:textId="77777777" w:rsidR="0040093E" w:rsidRDefault="0040093E" w:rsidP="0040093E">
      <w:pPr>
        <w:rPr>
          <w:iCs/>
          <w:sz w:val="28"/>
          <w:szCs w:val="28"/>
        </w:rPr>
      </w:pPr>
    </w:p>
    <w:p w14:paraId="3F857792" w14:textId="77777777" w:rsidR="0040093E" w:rsidRDefault="0040093E" w:rsidP="0040093E">
      <w:pPr>
        <w:jc w:val="both"/>
        <w:rPr>
          <w:iCs/>
          <w:sz w:val="28"/>
          <w:szCs w:val="28"/>
        </w:rPr>
      </w:pPr>
    </w:p>
    <w:p w14:paraId="6AB86B61" w14:textId="18FD264E" w:rsidR="006618B8" w:rsidRDefault="006618B8" w:rsidP="006618B8">
      <w:pPr>
        <w:jc w:val="both"/>
        <w:rPr>
          <w:iCs/>
          <w:sz w:val="28"/>
          <w:szCs w:val="28"/>
        </w:rPr>
      </w:pPr>
    </w:p>
    <w:p w14:paraId="42B339FB" w14:textId="70C41C23" w:rsidR="00AE187D" w:rsidRDefault="00AE187D" w:rsidP="006618B8">
      <w:pPr>
        <w:jc w:val="both"/>
        <w:rPr>
          <w:iCs/>
          <w:sz w:val="28"/>
          <w:szCs w:val="28"/>
        </w:rPr>
      </w:pPr>
    </w:p>
    <w:p w14:paraId="2E784F45" w14:textId="5885DAEA" w:rsidR="00AE187D" w:rsidRDefault="00AE187D" w:rsidP="006618B8">
      <w:pPr>
        <w:jc w:val="both"/>
        <w:rPr>
          <w:iCs/>
          <w:sz w:val="28"/>
          <w:szCs w:val="28"/>
        </w:rPr>
      </w:pPr>
    </w:p>
    <w:p w14:paraId="222C1C79" w14:textId="77777777" w:rsidR="00AE187D" w:rsidRDefault="00AE187D" w:rsidP="006618B8">
      <w:pPr>
        <w:jc w:val="both"/>
        <w:rPr>
          <w:iCs/>
          <w:sz w:val="28"/>
          <w:szCs w:val="28"/>
        </w:rPr>
      </w:pPr>
    </w:p>
    <w:p w14:paraId="7656EE82" w14:textId="77777777" w:rsidR="00A70F01" w:rsidRDefault="00A70F01" w:rsidP="006618B8">
      <w:pPr>
        <w:jc w:val="both"/>
        <w:rPr>
          <w:iCs/>
          <w:sz w:val="28"/>
          <w:szCs w:val="28"/>
        </w:rPr>
      </w:pPr>
    </w:p>
    <w:p w14:paraId="3FFC4B25" w14:textId="77777777" w:rsidR="006618B8" w:rsidRDefault="006618B8" w:rsidP="006618B8">
      <w:pPr>
        <w:ind w:left="1080"/>
        <w:jc w:val="both"/>
        <w:rPr>
          <w:b/>
          <w:lang w:eastAsia="ru-RU"/>
        </w:rPr>
      </w:pPr>
      <w:r>
        <w:rPr>
          <w:b/>
          <w:iCs/>
          <w:sz w:val="28"/>
          <w:szCs w:val="28"/>
        </w:rPr>
        <w:lastRenderedPageBreak/>
        <w:t xml:space="preserve">                                         </w:t>
      </w:r>
      <w:r>
        <w:rPr>
          <w:b/>
        </w:rPr>
        <w:t>СОДЕРЖАНИЕ</w:t>
      </w:r>
    </w:p>
    <w:p w14:paraId="4CDB9B4A" w14:textId="77777777" w:rsidR="006618B8" w:rsidRDefault="006618B8" w:rsidP="006618B8">
      <w:pPr>
        <w:jc w:val="both"/>
        <w:rPr>
          <w:b/>
        </w:rPr>
      </w:pPr>
    </w:p>
    <w:p w14:paraId="1FE13F59" w14:textId="77777777" w:rsidR="006618B8" w:rsidRDefault="006618B8" w:rsidP="006618B8">
      <w:pPr>
        <w:jc w:val="both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6618B8" w14:paraId="6C4DD08A" w14:textId="77777777" w:rsidTr="006618B8">
        <w:tc>
          <w:tcPr>
            <w:tcW w:w="8028" w:type="dxa"/>
            <w:hideMark/>
          </w:tcPr>
          <w:p w14:paraId="1F480E87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1.ПАСПОРТ РАБОЧЕЙ ПРОГРАММЫ УЧЕБНОЙ ДИСЦИПЛИНЫ</w:t>
            </w:r>
          </w:p>
          <w:p w14:paraId="2A6218AD" w14:textId="77777777" w:rsidR="006618B8" w:rsidRDefault="006618B8">
            <w:pPr>
              <w:spacing w:line="252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Область применения программы</w:t>
            </w:r>
          </w:p>
          <w:p w14:paraId="10597134" w14:textId="77777777" w:rsidR="006618B8" w:rsidRDefault="00661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1.2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Цели и задачи учебной дисциплины, требования к результатам освоения модуля</w:t>
            </w:r>
          </w:p>
          <w:p w14:paraId="52588EE3" w14:textId="77777777" w:rsidR="006618B8" w:rsidRDefault="006618B8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    1.3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Рекомендуемое количество часов на освоение программы дисциплины</w:t>
            </w:r>
          </w:p>
        </w:tc>
        <w:tc>
          <w:tcPr>
            <w:tcW w:w="1620" w:type="dxa"/>
          </w:tcPr>
          <w:p w14:paraId="2A6E80BE" w14:textId="77777777" w:rsidR="006618B8" w:rsidRDefault="006618B8">
            <w:pPr>
              <w:spacing w:line="252" w:lineRule="auto"/>
              <w:jc w:val="both"/>
            </w:pPr>
          </w:p>
        </w:tc>
      </w:tr>
      <w:tr w:rsidR="006618B8" w14:paraId="025B2B82" w14:textId="77777777" w:rsidTr="006618B8">
        <w:tc>
          <w:tcPr>
            <w:tcW w:w="8028" w:type="dxa"/>
            <w:hideMark/>
          </w:tcPr>
          <w:p w14:paraId="00461DF8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2. РЕЗУЛЬТАТЫ ОСВОЕНИЯ УЧЕБНОЙ ДИСЦИПЛИНЫ</w:t>
            </w:r>
          </w:p>
        </w:tc>
        <w:tc>
          <w:tcPr>
            <w:tcW w:w="1620" w:type="dxa"/>
          </w:tcPr>
          <w:p w14:paraId="1CF872DC" w14:textId="77777777" w:rsidR="006618B8" w:rsidRDefault="006618B8">
            <w:pPr>
              <w:spacing w:line="252" w:lineRule="auto"/>
              <w:jc w:val="both"/>
            </w:pPr>
          </w:p>
        </w:tc>
      </w:tr>
      <w:tr w:rsidR="006618B8" w14:paraId="73EC92F3" w14:textId="77777777" w:rsidTr="006618B8">
        <w:tc>
          <w:tcPr>
            <w:tcW w:w="8028" w:type="dxa"/>
            <w:hideMark/>
          </w:tcPr>
          <w:p w14:paraId="7EA0C3F5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3. СТРУКТУРА И  СОДЕРЖАНИЕ УЧЕБНОЙ ДИСЦИПЛИНЫ</w:t>
            </w:r>
          </w:p>
          <w:p w14:paraId="788A94E0" w14:textId="77777777" w:rsidR="006618B8" w:rsidRDefault="006618B8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3.1. Тематический план дисциплины</w:t>
            </w:r>
          </w:p>
          <w:p w14:paraId="777E447E" w14:textId="77777777" w:rsidR="006618B8" w:rsidRDefault="006618B8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eastAsia="en-US"/>
              </w:rPr>
              <w:t xml:space="preserve">      3.2. </w:t>
            </w:r>
            <w:r>
              <w:rPr>
                <w:sz w:val="28"/>
                <w:szCs w:val="28"/>
                <w:lang w:eastAsia="en-US"/>
              </w:rPr>
              <w:t>Содержание обучения по учебной дисциплине</w:t>
            </w:r>
          </w:p>
        </w:tc>
        <w:tc>
          <w:tcPr>
            <w:tcW w:w="1620" w:type="dxa"/>
          </w:tcPr>
          <w:p w14:paraId="42167E00" w14:textId="77777777" w:rsidR="006618B8" w:rsidRDefault="006618B8">
            <w:pPr>
              <w:spacing w:line="252" w:lineRule="auto"/>
              <w:jc w:val="both"/>
            </w:pPr>
          </w:p>
        </w:tc>
      </w:tr>
      <w:tr w:rsidR="006618B8" w14:paraId="5E70FA15" w14:textId="77777777" w:rsidTr="006618B8">
        <w:tc>
          <w:tcPr>
            <w:tcW w:w="8028" w:type="dxa"/>
            <w:hideMark/>
          </w:tcPr>
          <w:p w14:paraId="55CE6305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4. УСЛОВИЯ РЕАЛИЗАЦИИ РАБОЧЕЙ ПРОГРАММЫ УЧЕБНОЙ ДИСЦИПЛИНЫ</w:t>
            </w:r>
          </w:p>
          <w:p w14:paraId="69B9A2A3" w14:textId="77777777" w:rsidR="006618B8" w:rsidRDefault="006618B8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4.1. Требования к минимальному материально-техническому обеспечению</w:t>
            </w:r>
          </w:p>
          <w:p w14:paraId="11A12FAB" w14:textId="77777777" w:rsidR="006618B8" w:rsidRDefault="006618B8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4.2. Информационное обеспечение обучения</w:t>
            </w:r>
          </w:p>
          <w:p w14:paraId="6FAE6E89" w14:textId="77777777" w:rsidR="006618B8" w:rsidRDefault="006618B8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4.3. Общие требования к организации образовательного процесса</w:t>
            </w:r>
          </w:p>
          <w:p w14:paraId="11D37F8C" w14:textId="77777777" w:rsidR="006618B8" w:rsidRDefault="006618B8">
            <w:pPr>
              <w:spacing w:line="252" w:lineRule="auto"/>
              <w:jc w:val="both"/>
              <w:rPr>
                <w:iCs/>
              </w:rPr>
            </w:pPr>
            <w:r>
              <w:rPr>
                <w:bCs/>
                <w:i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>4.4. Кадровое обеспечение образовательного процесса</w:t>
            </w:r>
          </w:p>
        </w:tc>
        <w:tc>
          <w:tcPr>
            <w:tcW w:w="1620" w:type="dxa"/>
          </w:tcPr>
          <w:p w14:paraId="79D0E869" w14:textId="77777777" w:rsidR="006618B8" w:rsidRDefault="006618B8">
            <w:pPr>
              <w:spacing w:line="252" w:lineRule="auto"/>
              <w:jc w:val="both"/>
            </w:pPr>
          </w:p>
        </w:tc>
      </w:tr>
      <w:tr w:rsidR="006618B8" w14:paraId="31D2F58D" w14:textId="77777777" w:rsidTr="006618B8">
        <w:tc>
          <w:tcPr>
            <w:tcW w:w="8028" w:type="dxa"/>
            <w:hideMark/>
          </w:tcPr>
          <w:p w14:paraId="2F36CDDF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5. КОНТРОЛЬ И ОЦЕНКА РЕЗУЛЬТАТОВ ОСВОЕНИЯ УЧЕБНОЙ ДИСЦИПЛИНЫ</w:t>
            </w:r>
          </w:p>
          <w:p w14:paraId="6484C079" w14:textId="77777777" w:rsidR="006618B8" w:rsidRDefault="006618B8">
            <w:pPr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6.ПЕРЕЧЕНЬ ОЦЕНОЧНЫХ СРЕДСТВ</w:t>
            </w:r>
          </w:p>
          <w:p w14:paraId="53D8C157" w14:textId="77777777" w:rsidR="006618B8" w:rsidRDefault="006618B8">
            <w:pPr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 МЕТОДИЧЕСКИЕ УКАЗАНИЯ ДЛЯ ОБУЧАЮЩИХСЯ ПО ОСВОЕНИЮ УЧЕБНОЙ ДИСЦИПЛИНЫ</w:t>
            </w:r>
          </w:p>
          <w:p w14:paraId="3D7E0936" w14:textId="77777777" w:rsidR="006618B8" w:rsidRDefault="006618B8">
            <w:pPr>
              <w:spacing w:line="252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 ПЕРЕЧЕНЬ ИНФОРМАЦИОННЫХ ТЕХНОЛОГИЙ, ИСПОЛЬЗУЕМЫХ ПРИ ОСУЩЕСТВЛЕНИИ ОБРАЗОВАТЛЬНОГО ПРОЦЕССА ПО ДИСЦИПЛИНЕ, ВКЛЮЧАЯ ПЕРЕЧЕНЬ ПРОГРАММНОГО ОБЕСПЕЧЕНИЯ И ИНФОРМАЦИОННЫХ СПРАВОЧНЫХ СИСТЕМ</w:t>
            </w:r>
          </w:p>
          <w:p w14:paraId="273437F5" w14:textId="77777777" w:rsidR="006618B8" w:rsidRDefault="006618B8">
            <w:pPr>
              <w:spacing w:line="252" w:lineRule="auto"/>
              <w:jc w:val="both"/>
              <w:rPr>
                <w:b/>
              </w:rPr>
            </w:pPr>
            <w:r>
              <w:rPr>
                <w:b/>
                <w:lang w:eastAsia="en-US"/>
              </w:rPr>
              <w:t>9. ИНЫЕ СВЕДЕНИЯ И МАТЕРИАЛЫ</w:t>
            </w:r>
          </w:p>
        </w:tc>
        <w:tc>
          <w:tcPr>
            <w:tcW w:w="1620" w:type="dxa"/>
          </w:tcPr>
          <w:p w14:paraId="19537598" w14:textId="77777777" w:rsidR="006618B8" w:rsidRDefault="006618B8">
            <w:pPr>
              <w:spacing w:line="252" w:lineRule="auto"/>
              <w:jc w:val="both"/>
            </w:pPr>
          </w:p>
        </w:tc>
      </w:tr>
    </w:tbl>
    <w:p w14:paraId="0522F7F2" w14:textId="77777777" w:rsidR="006618B8" w:rsidRDefault="006618B8" w:rsidP="00661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9.1 Перечень образовательных технологий, используемых</w:t>
      </w:r>
    </w:p>
    <w:p w14:paraId="298EAA99" w14:textId="77777777" w:rsidR="006618B8" w:rsidRDefault="006618B8" w:rsidP="00661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lang w:eastAsia="ru-RU"/>
        </w:rPr>
      </w:pPr>
      <w:r>
        <w:rPr>
          <w:sz w:val="28"/>
        </w:rPr>
        <w:t xml:space="preserve"> при осуществлении образовательного процесса по учебной дисциплине</w:t>
      </w:r>
    </w:p>
    <w:p w14:paraId="61338573" w14:textId="77777777" w:rsidR="006618B8" w:rsidRDefault="006618B8" w:rsidP="006618B8"/>
    <w:p w14:paraId="10936CC4" w14:textId="77777777" w:rsidR="006618B8" w:rsidRDefault="006618B8" w:rsidP="006618B8"/>
    <w:p w14:paraId="02C04278" w14:textId="77777777" w:rsidR="006618B8" w:rsidRDefault="006618B8" w:rsidP="006618B8"/>
    <w:p w14:paraId="24C2AFF7" w14:textId="77777777" w:rsidR="006618B8" w:rsidRDefault="006618B8" w:rsidP="006618B8"/>
    <w:p w14:paraId="5BE55D50" w14:textId="77777777" w:rsidR="006618B8" w:rsidRDefault="006618B8" w:rsidP="006618B8"/>
    <w:p w14:paraId="0939BAF4" w14:textId="77777777" w:rsidR="006618B8" w:rsidRDefault="006618B8" w:rsidP="006618B8"/>
    <w:p w14:paraId="06C5E3E8" w14:textId="77777777" w:rsidR="006618B8" w:rsidRDefault="006618B8" w:rsidP="006618B8"/>
    <w:p w14:paraId="70C4F6C6" w14:textId="77777777" w:rsidR="006618B8" w:rsidRDefault="006618B8" w:rsidP="006618B8"/>
    <w:p w14:paraId="4F3BEC4F" w14:textId="77777777" w:rsidR="006618B8" w:rsidRDefault="006618B8" w:rsidP="006618B8"/>
    <w:p w14:paraId="48E57F92" w14:textId="77777777" w:rsidR="006618B8" w:rsidRDefault="006618B8" w:rsidP="006618B8"/>
    <w:p w14:paraId="275BDAF5" w14:textId="77777777" w:rsidR="006618B8" w:rsidRDefault="006618B8" w:rsidP="006618B8"/>
    <w:p w14:paraId="09EBB775" w14:textId="77777777" w:rsidR="006618B8" w:rsidRDefault="006618B8" w:rsidP="006618B8"/>
    <w:p w14:paraId="32E9BDCD" w14:textId="77777777" w:rsidR="006618B8" w:rsidRDefault="006618B8" w:rsidP="006618B8"/>
    <w:p w14:paraId="4C232116" w14:textId="77777777" w:rsidR="006618B8" w:rsidRDefault="006618B8" w:rsidP="006618B8"/>
    <w:p w14:paraId="7AB92AFF" w14:textId="77777777" w:rsidR="006618B8" w:rsidRDefault="006618B8" w:rsidP="006618B8">
      <w:pPr>
        <w:suppressAutoHyphens w:val="0"/>
        <w:spacing w:after="16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ПАСПОРТ РАБОЧЕЙ ПРОГРАММЫ УЧЕБНОЙ ДИСЦИПЛИНЫ</w:t>
      </w:r>
    </w:p>
    <w:p w14:paraId="2CB368F5" w14:textId="77777777" w:rsidR="006618B8" w:rsidRDefault="006618B8" w:rsidP="0066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b/>
          <w:sz w:val="28"/>
          <w:szCs w:val="28"/>
          <w:lang w:eastAsia="ar-SA"/>
        </w:rPr>
        <w:t>Основы философии</w:t>
      </w:r>
    </w:p>
    <w:p w14:paraId="79CE3D44" w14:textId="77777777" w:rsidR="006618B8" w:rsidRDefault="006618B8" w:rsidP="0066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81157BB" w14:textId="77777777" w:rsidR="006618B8" w:rsidRDefault="006618B8" w:rsidP="006618B8">
      <w:pPr>
        <w:pStyle w:val="ab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14:paraId="4C5F8EDA" w14:textId="6A4DDEC4" w:rsidR="006618B8" w:rsidRDefault="006618B8" w:rsidP="006618B8">
      <w:pPr>
        <w:pStyle w:val="ae"/>
        <w:ind w:left="-426" w:right="-143"/>
        <w:jc w:val="both"/>
        <w:rPr>
          <w:b w:val="0"/>
        </w:rPr>
      </w:pPr>
      <w:r>
        <w:rPr>
          <w:b w:val="0"/>
        </w:rPr>
        <w:t xml:space="preserve">         Программа учебной дисциплины (далее программа) – является частью программы подготовки специалистов среднего звена в соответствии с ФГОС СПО по специальности </w:t>
      </w:r>
      <w:r w:rsidRPr="0040093E">
        <w:rPr>
          <w:b w:val="0"/>
          <w:bCs/>
        </w:rPr>
        <w:t xml:space="preserve">14.02.02 «Радиационная безопасность» </w:t>
      </w:r>
      <w:r>
        <w:rPr>
          <w:b w:val="0"/>
        </w:rPr>
        <w:t xml:space="preserve"> </w:t>
      </w:r>
    </w:p>
    <w:p w14:paraId="7E48EC95" w14:textId="77777777" w:rsidR="0040093E" w:rsidRDefault="0040093E" w:rsidP="00400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Цели и задачи учебной дисциплины, требования к результатам освоения модуля</w:t>
      </w:r>
    </w:p>
    <w:p w14:paraId="4EA91A72" w14:textId="77777777" w:rsidR="0040093E" w:rsidRDefault="0040093E" w:rsidP="0040093E">
      <w:pPr>
        <w:ind w:left="360"/>
        <w:jc w:val="both"/>
        <w:rPr>
          <w:b/>
        </w:rPr>
      </w:pPr>
      <w:r>
        <w:rPr>
          <w:b/>
          <w:sz w:val="28"/>
          <w:szCs w:val="28"/>
        </w:rPr>
        <w:t xml:space="preserve">Цели и задачи дисциплины </w:t>
      </w:r>
    </w:p>
    <w:p w14:paraId="48686D3E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у студентов представление о философии как специфической области знания; </w:t>
      </w:r>
    </w:p>
    <w:p w14:paraId="6933B797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представление о философской, религиозной и естественно-научной картинах мира; </w:t>
      </w:r>
    </w:p>
    <w:p w14:paraId="0017146B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представление о формах человеческого сознания и особенностях его проявления в современном обществе; </w:t>
      </w:r>
    </w:p>
    <w:p w14:paraId="10770A51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показать соотношение духовных и материальных ценностей, их роли и значении в жизни человека, общества и цивилизации;</w:t>
      </w:r>
    </w:p>
    <w:p w14:paraId="41D376CE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развивать познавательные интересы, интеллектуальные и творческие способности в процессе приобретения знаний и умений по философии с использованием различных источников информации; </w:t>
      </w:r>
    </w:p>
    <w:p w14:paraId="688198DD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убежденности в возможности познания законов развития природы и общества; использовании достижений науки на благо развития человеческой цивилизации; необходимости сотрудничества в процессе совместного решения проблем, уважительного отношения к мнению оппонента при обсуждении проблем естественнонаучного и социального содержания; готовности к морально-этической оценке использования научных достижений, чувства ответственности за собственное поведение;</w:t>
      </w:r>
    </w:p>
    <w:p w14:paraId="4ED250B8" w14:textId="77777777" w:rsidR="0040093E" w:rsidRDefault="0040093E" w:rsidP="0040093E">
      <w:pPr>
        <w:numPr>
          <w:ilvl w:val="0"/>
          <w:numId w:val="4"/>
        </w:numPr>
        <w:tabs>
          <w:tab w:val="clear" w:pos="708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рационального подхода к анализу глобальных процессов. </w:t>
      </w:r>
    </w:p>
    <w:p w14:paraId="756F750A" w14:textId="77777777" w:rsidR="0040093E" w:rsidRDefault="0040093E" w:rsidP="0040093E">
      <w:pPr>
        <w:suppressAutoHyphens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дисциплины:</w:t>
      </w:r>
    </w:p>
    <w:p w14:paraId="4FE9E470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результате освоения дисциплины обучающийся </w:t>
      </w:r>
      <w:r>
        <w:rPr>
          <w:b/>
          <w:sz w:val="28"/>
          <w:szCs w:val="28"/>
        </w:rPr>
        <w:t>должен уметь</w:t>
      </w:r>
      <w:r>
        <w:rPr>
          <w:sz w:val="28"/>
          <w:szCs w:val="28"/>
        </w:rPr>
        <w:t>:</w:t>
      </w:r>
    </w:p>
    <w:p w14:paraId="5AED746D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объяснить отличие философского мировоззрения от мифологического и религиозного, </w:t>
      </w:r>
    </w:p>
    <w:p w14:paraId="62986E56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обосновать практическую ценность философии, оценить значение конкретных философских идей,</w:t>
      </w:r>
    </w:p>
    <w:p w14:paraId="0CCDB2EF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показать преимущества научного типа познания перед религиозным,</w:t>
      </w:r>
    </w:p>
    <w:p w14:paraId="4A563E8F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формулировать ответы на вопрос о смысле жизни человека, </w:t>
      </w:r>
    </w:p>
    <w:p w14:paraId="69AAD594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объяснить с точки зрения философии устройство природного и общественного мира, </w:t>
      </w:r>
    </w:p>
    <w:p w14:paraId="59D0829A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объяснить ценность культуры, сущность человека и перспективы человеческой цивилизации, </w:t>
      </w:r>
    </w:p>
    <w:p w14:paraId="2F2F471B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применять философские знания для собственного совершенствования</w:t>
      </w:r>
    </w:p>
    <w:p w14:paraId="43C7A5A2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результате освоения дисциплины обучающийся </w:t>
      </w:r>
      <w:r>
        <w:rPr>
          <w:b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14:paraId="5D2A14FC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круг вопросов, специфику и значение философии; </w:t>
      </w:r>
    </w:p>
    <w:p w14:paraId="3273FF49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знать основные этапы развития философии; </w:t>
      </w:r>
    </w:p>
    <w:p w14:paraId="2715510A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знать спектр философских проблем и их решение в рамках философии природы, философии религии, философии человека, философии познания, философии общества и философии культуры; </w:t>
      </w:r>
    </w:p>
    <w:p w14:paraId="77D2A4FA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знать позиции ведущих философов с 6 века до н. э. до 20 века.</w:t>
      </w:r>
    </w:p>
    <w:p w14:paraId="670FFB6F" w14:textId="77777777" w:rsidR="0040093E" w:rsidRDefault="0040093E" w:rsidP="0040093E">
      <w:pPr>
        <w:jc w:val="both"/>
        <w:rPr>
          <w:sz w:val="28"/>
          <w:szCs w:val="28"/>
        </w:rPr>
      </w:pPr>
    </w:p>
    <w:p w14:paraId="6B2DD1D3" w14:textId="77777777" w:rsidR="0040093E" w:rsidRDefault="0040093E" w:rsidP="004009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Рекомендуемое количество часов на освоение программы дисциплины</w:t>
      </w:r>
    </w:p>
    <w:p w14:paraId="57D77932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максимальная учебная нагрузка обучающегося 57 часов, в том числе:</w:t>
      </w:r>
    </w:p>
    <w:p w14:paraId="00516296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обязательная аудиторная учебная нагрузка обучающегося 48 часов;</w:t>
      </w:r>
    </w:p>
    <w:p w14:paraId="4D3FCBCA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самостоятельная работа обучающегося 9 часов.</w:t>
      </w:r>
    </w:p>
    <w:p w14:paraId="69CE656B" w14:textId="77777777" w:rsidR="009D5BB3" w:rsidRDefault="009D5BB3" w:rsidP="009D5BB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РЕЗУЛЬТАТЫ ОСВОЕНИЯ УЧЕБНОЙ ДИСЦИПЛИНЫ</w:t>
      </w:r>
    </w:p>
    <w:p w14:paraId="2E159D4D" w14:textId="77777777" w:rsidR="009D5BB3" w:rsidRDefault="009D5BB3" w:rsidP="009D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14:paraId="0E406E3D" w14:textId="77777777" w:rsidR="009D5BB3" w:rsidRDefault="009D5BB3" w:rsidP="009D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Результатом освоения программы учебной дисциплины является овладение обучающимися общими (ОК) компетенциями:</w:t>
      </w:r>
    </w:p>
    <w:p w14:paraId="58D1D6C7" w14:textId="77777777" w:rsidR="009D5BB3" w:rsidRDefault="009D5BB3" w:rsidP="009D5BB3">
      <w:pPr>
        <w:pStyle w:val="Default"/>
        <w:jc w:val="both"/>
      </w:pPr>
    </w:p>
    <w:tbl>
      <w:tblPr>
        <w:tblW w:w="10200" w:type="dxa"/>
        <w:tblInd w:w="-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541"/>
        <w:gridCol w:w="5525"/>
      </w:tblGrid>
      <w:tr w:rsidR="009D5BB3" w14:paraId="03E068CB" w14:textId="77777777" w:rsidTr="009D5BB3">
        <w:trPr>
          <w:trHeight w:val="367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29681D" w14:textId="77777777" w:rsidR="009D5BB3" w:rsidRDefault="009D5BB3">
            <w:pPr>
              <w:pStyle w:val="ad"/>
              <w:spacing w:line="256" w:lineRule="auto"/>
              <w:jc w:val="center"/>
              <w:rPr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Коды компетенции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8BCF84" w14:textId="77777777" w:rsidR="009D5BB3" w:rsidRDefault="009D5BB3">
            <w:pPr>
              <w:pStyle w:val="Default"/>
              <w:spacing w:line="256" w:lineRule="auto"/>
              <w:ind w:left="-21" w:right="-108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 xml:space="preserve">Результаты освоения ООП </w:t>
            </w:r>
            <w:r>
              <w:rPr>
                <w:color w:val="auto"/>
              </w:rPr>
              <w:t>(</w:t>
            </w:r>
            <w:r>
              <w:rPr>
                <w:bCs/>
                <w:iCs/>
                <w:color w:val="auto"/>
                <w:sz w:val="20"/>
                <w:szCs w:val="20"/>
              </w:rPr>
              <w:t>Содержание компетенций</w:t>
            </w:r>
            <w:r>
              <w:rPr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A4D086" w14:textId="77777777" w:rsidR="009D5BB3" w:rsidRDefault="009D5BB3">
            <w:pPr>
              <w:pStyle w:val="Default"/>
              <w:spacing w:line="25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>Перечень планируемых результатов обучения по дисциплине</w:t>
            </w:r>
          </w:p>
        </w:tc>
      </w:tr>
      <w:tr w:rsidR="009D5BB3" w14:paraId="3D22C671" w14:textId="77777777" w:rsidTr="009D5BB3">
        <w:trPr>
          <w:trHeight w:val="235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20EB7E" w14:textId="77777777" w:rsidR="009D5BB3" w:rsidRDefault="009D5BB3">
            <w:pPr>
              <w:pStyle w:val="ad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ОК-1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F72002" w14:textId="77777777" w:rsidR="009D5BB3" w:rsidRDefault="009D5BB3">
            <w:pPr>
              <w:spacing w:line="256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Понимает значимость своей будущей профессии, проявляет к ней устойчивый интерес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93C166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методы сбора и анализа информации, способы формализации целей, методы ее достижения.</w:t>
            </w:r>
          </w:p>
          <w:p w14:paraId="266F2346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анализировать, обобщать и воспринимать информацию, ставить цель и формулировать задачи по её достижению. </w:t>
            </w:r>
          </w:p>
          <w:p w14:paraId="10A8F745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культурой мышления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5BB3" w14:paraId="123594E1" w14:textId="77777777" w:rsidTr="009D5BB3">
        <w:trPr>
          <w:trHeight w:val="2390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23B59D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2.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FB3CB3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5471D3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>
              <w:rPr>
                <w:iCs/>
                <w:sz w:val="28"/>
                <w:szCs w:val="28"/>
                <w:lang w:eastAsia="ru-RU"/>
              </w:rPr>
              <w:t>роль философии в жизни человека и общества.</w:t>
            </w:r>
          </w:p>
          <w:p w14:paraId="559F7A7A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</w:t>
            </w:r>
            <w:r>
              <w:rPr>
                <w:iCs/>
                <w:sz w:val="28"/>
                <w:szCs w:val="28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  <w:p w14:paraId="622A7774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Владеть: способами организации собственной деятельности </w:t>
            </w:r>
          </w:p>
        </w:tc>
      </w:tr>
      <w:tr w:rsidR="009D5BB3" w14:paraId="0D7BD421" w14:textId="77777777" w:rsidTr="009D5BB3">
        <w:trPr>
          <w:trHeight w:val="615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9D3942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3.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AA5153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FEA767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отличие философского мировоззрения от мифологического и религиозного. </w:t>
            </w:r>
          </w:p>
          <w:p w14:paraId="3A691AD9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объяснять, анализировать условия формирования личности.</w:t>
            </w:r>
          </w:p>
          <w:p w14:paraId="6D37B731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Владеть: представлениями о нормах свободы и ответственности за сохранение жизни, культуры, окружающей среды.</w:t>
            </w:r>
          </w:p>
        </w:tc>
      </w:tr>
      <w:tr w:rsidR="009D5BB3" w14:paraId="41ED8B44" w14:textId="77777777" w:rsidTr="009D5BB3">
        <w:trPr>
          <w:trHeight w:val="878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285BD3E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4.</w:t>
            </w:r>
          </w:p>
          <w:p w14:paraId="3FB9E9C3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5A49A971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56F63874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3EE0A344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4AE43B79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0CA6DA5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60DD20DD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основные категории и понятия философии.</w:t>
            </w:r>
          </w:p>
          <w:p w14:paraId="1E42BAE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применять философские знания для собственного совершенствования.</w:t>
            </w:r>
          </w:p>
          <w:p w14:paraId="0108994B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Владеть: методами поиска информации о научных достижениях </w:t>
            </w:r>
          </w:p>
        </w:tc>
      </w:tr>
      <w:tr w:rsidR="009D5BB3" w14:paraId="07E8AA34" w14:textId="77777777" w:rsidTr="009D5BB3">
        <w:trPr>
          <w:trHeight w:val="2557"/>
        </w:trPr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04924F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6DC780" w14:textId="77777777" w:rsidR="009D5BB3" w:rsidRDefault="009D5BB3">
            <w:pPr>
              <w:spacing w:line="256" w:lineRule="auto"/>
              <w:jc w:val="both"/>
            </w:pPr>
            <w:r>
              <w:rPr>
                <w:sz w:val="28"/>
                <w:szCs w:val="28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8B5B6F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о социальных и этических проблемах, связанных с развитием и использованием достижений науки, техники и технологий.</w:t>
            </w:r>
          </w:p>
          <w:p w14:paraId="423F744F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определять круг вопросов, специфику и значение философии в современном мире. </w:t>
            </w:r>
          </w:p>
          <w:p w14:paraId="175DE360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способами использования информационной культуры для анализа и оценки социальных и этических проблем.</w:t>
            </w:r>
          </w:p>
        </w:tc>
      </w:tr>
      <w:tr w:rsidR="009D5BB3" w14:paraId="2658F181" w14:textId="77777777" w:rsidTr="009D5BB3">
        <w:trPr>
          <w:trHeight w:val="1823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D63595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6.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D23A71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18EC6C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знать позиции ведущих философов с 6 века до н. э. до 20 века.</w:t>
            </w:r>
          </w:p>
          <w:p w14:paraId="6632D03C" w14:textId="77777777" w:rsidR="009D5BB3" w:rsidRDefault="009D5BB3">
            <w:pPr>
              <w:tabs>
                <w:tab w:val="left" w:pos="5633"/>
              </w:tabs>
              <w:spacing w:line="256" w:lineRule="auto"/>
              <w:ind w:left="-1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объяснить с точки зрения философии устройство мира. </w:t>
            </w:r>
          </w:p>
          <w:p w14:paraId="466B884E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методами ведения диалога.</w:t>
            </w:r>
          </w:p>
        </w:tc>
      </w:tr>
      <w:tr w:rsidR="009D5BB3" w14:paraId="44F9CBAD" w14:textId="77777777" w:rsidTr="009D5BB3">
        <w:trPr>
          <w:trHeight w:val="615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59B2F" w14:textId="77777777" w:rsidR="009D5BB3" w:rsidRDefault="009D5BB3">
            <w:pPr>
              <w:pStyle w:val="ad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</w:p>
          <w:p w14:paraId="4C8F3230" w14:textId="77777777" w:rsidR="009D5BB3" w:rsidRDefault="009D5BB3">
            <w:pPr>
              <w:pStyle w:val="ad"/>
              <w:spacing w:line="256" w:lineRule="auto"/>
              <w:jc w:val="both"/>
              <w:rPr>
                <w:lang w:eastAsia="en-US"/>
              </w:rPr>
            </w:pPr>
          </w:p>
          <w:p w14:paraId="2C854CA8" w14:textId="77777777" w:rsidR="009D5BB3" w:rsidRDefault="009D5BB3">
            <w:pPr>
              <w:pStyle w:val="ad"/>
              <w:spacing w:line="256" w:lineRule="auto"/>
              <w:jc w:val="both"/>
              <w:rPr>
                <w:lang w:eastAsia="en-US"/>
              </w:rPr>
            </w:pPr>
          </w:p>
          <w:p w14:paraId="10DA8E1E" w14:textId="77777777" w:rsidR="009D5BB3" w:rsidRDefault="009D5BB3">
            <w:pPr>
              <w:pStyle w:val="ad"/>
              <w:spacing w:line="256" w:lineRule="auto"/>
              <w:jc w:val="both"/>
              <w:rPr>
                <w:lang w:eastAsia="en-US"/>
              </w:rPr>
            </w:pPr>
          </w:p>
          <w:p w14:paraId="2B8ADA82" w14:textId="77777777" w:rsidR="009D5BB3" w:rsidRDefault="009D5BB3">
            <w:pPr>
              <w:pStyle w:val="ad"/>
              <w:spacing w:line="256" w:lineRule="auto"/>
              <w:jc w:val="both"/>
              <w:rPr>
                <w:lang w:eastAsia="en-US"/>
              </w:rPr>
            </w:pPr>
          </w:p>
          <w:p w14:paraId="08ED7D41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AD9CB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  <w:p w14:paraId="61B1F68B" w14:textId="77777777" w:rsidR="009D5BB3" w:rsidRDefault="009D5BB3">
            <w:pPr>
              <w:spacing w:line="256" w:lineRule="auto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4C1C60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основы научной, философской и религиозной картин мира.</w:t>
            </w:r>
          </w:p>
          <w:p w14:paraId="19E9353E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обосновывать практическую ценность философии.</w:t>
            </w:r>
          </w:p>
          <w:p w14:paraId="22AC3F01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способами оценки практической ценности коллективизма за результат выполнения заданий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5BB3" w14:paraId="7C52C2D0" w14:textId="77777777" w:rsidTr="009D5BB3">
        <w:trPr>
          <w:trHeight w:val="615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077C2C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8.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37309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10D0EBF3" w14:textId="77777777" w:rsidR="009D5BB3" w:rsidRDefault="009D5BB3">
            <w:pPr>
              <w:spacing w:line="256" w:lineRule="auto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F88E49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спектр философских проблем и их решение в рамках философии природы, философии религии, философии человека, философии познания, философии общества и философии культуры.</w:t>
            </w:r>
          </w:p>
          <w:p w14:paraId="0F776B87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формулировать ответы на вопрос о смысле жизни человека. </w:t>
            </w:r>
          </w:p>
          <w:p w14:paraId="7364C7D2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Владеть: пониманием практической ценности философии при определении задач профессионального и личностного развития.</w:t>
            </w:r>
          </w:p>
        </w:tc>
      </w:tr>
      <w:tr w:rsidR="009D5BB3" w14:paraId="2773EF20" w14:textId="77777777" w:rsidTr="009D5BB3">
        <w:trPr>
          <w:trHeight w:val="615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08ABC3" w14:textId="77777777" w:rsidR="009D5BB3" w:rsidRDefault="009D5BB3">
            <w:pPr>
              <w:pStyle w:val="ad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9.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B2179A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405EE4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знать причины и основные этапы развития философии. </w:t>
            </w:r>
          </w:p>
          <w:p w14:paraId="248512B1" w14:textId="77777777" w:rsidR="009D5BB3" w:rsidRDefault="009D5B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Уметь: определять сущность процесса познания в условиях частой смены технологий в профессиональной деятельности.</w:t>
            </w:r>
          </w:p>
          <w:p w14:paraId="202ADD2E" w14:textId="77777777" w:rsidR="009D5BB3" w:rsidRDefault="009D5BB3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Владеть: необходимым уровнем культуры перспектив развития цивилизации </w:t>
            </w:r>
          </w:p>
        </w:tc>
      </w:tr>
    </w:tbl>
    <w:p w14:paraId="25A9680F" w14:textId="77777777" w:rsidR="009D5BB3" w:rsidRDefault="009D5BB3" w:rsidP="009D5BB3">
      <w:pPr>
        <w:ind w:left="426"/>
        <w:jc w:val="both"/>
      </w:pPr>
    </w:p>
    <w:p w14:paraId="6F09BB39" w14:textId="77777777" w:rsidR="009D5BB3" w:rsidRDefault="009D5BB3" w:rsidP="009D5BB3">
      <w:pPr>
        <w:ind w:left="426"/>
        <w:jc w:val="both"/>
      </w:pPr>
    </w:p>
    <w:p w14:paraId="63606740" w14:textId="77777777" w:rsidR="009D5BB3" w:rsidRDefault="009D5BB3" w:rsidP="009D5B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СТРУКТУРА И СОДЕРЖАНИЕ УЧЕБНОЙ ДИСЦИПЛИНЫ</w:t>
      </w:r>
    </w:p>
    <w:p w14:paraId="0465F1AC" w14:textId="77777777" w:rsidR="009D5BB3" w:rsidRDefault="009D5BB3" w:rsidP="009D5BB3">
      <w:pPr>
        <w:jc w:val="both"/>
        <w:rPr>
          <w:b/>
          <w:sz w:val="28"/>
          <w:szCs w:val="28"/>
        </w:rPr>
      </w:pPr>
    </w:p>
    <w:p w14:paraId="55F50AC8" w14:textId="77777777" w:rsidR="009D5BB3" w:rsidRDefault="009D5BB3" w:rsidP="009D5B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3.1. Тематический план дисциплины</w:t>
      </w: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3"/>
        <w:gridCol w:w="709"/>
        <w:gridCol w:w="850"/>
        <w:gridCol w:w="849"/>
        <w:gridCol w:w="850"/>
        <w:gridCol w:w="708"/>
        <w:gridCol w:w="1842"/>
      </w:tblGrid>
      <w:tr w:rsidR="009D5BB3" w14:paraId="12C0870B" w14:textId="77777777" w:rsidTr="009D5BB3">
        <w:trPr>
          <w:trHeight w:val="582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7672" w14:textId="77777777" w:rsidR="009D5BB3" w:rsidRDefault="009D5BB3">
            <w:pPr>
              <w:spacing w:line="256" w:lineRule="auto"/>
              <w:rPr>
                <w:b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BA73" w14:textId="77777777" w:rsidR="009D5BB3" w:rsidRDefault="009D5BB3">
            <w:pPr>
              <w:spacing w:line="256" w:lineRule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88BF" w14:textId="77777777" w:rsidR="009D5BB3" w:rsidRDefault="009D5B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DF5B" w14:textId="77777777" w:rsidR="009D5BB3" w:rsidRDefault="009D5BB3">
            <w:pPr>
              <w:widowControl w:val="0"/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аудиторные учебные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62F9" w14:textId="77777777" w:rsidR="009D5BB3" w:rsidRDefault="009D5BB3">
            <w:pPr>
              <w:spacing w:line="256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т. ч. в активных /</w:t>
            </w:r>
          </w:p>
          <w:p w14:paraId="5158DE25" w14:textId="77777777" w:rsidR="009D5BB3" w:rsidRDefault="009D5BB3">
            <w:pPr>
              <w:widowControl w:val="0"/>
              <w:spacing w:line="256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интерактивных формах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1CAA" w14:textId="77777777" w:rsidR="009D5BB3" w:rsidRDefault="009D5BB3">
            <w:pPr>
              <w:widowControl w:val="0"/>
              <w:spacing w:line="256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7CD3" w14:textId="77777777" w:rsidR="009D5BB3" w:rsidRDefault="009D5BB3">
            <w:pPr>
              <w:spacing w:line="256" w:lineRule="auto"/>
              <w:rPr>
                <w:b/>
                <w:i/>
              </w:rPr>
            </w:pPr>
          </w:p>
        </w:tc>
      </w:tr>
      <w:tr w:rsidR="009D5BB3" w14:paraId="080EBBBA" w14:textId="77777777" w:rsidTr="009D5BB3">
        <w:trPr>
          <w:trHeight w:val="638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630B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AA1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E908" w14:textId="77777777" w:rsidR="009D5BB3" w:rsidRDefault="009D5BB3">
            <w:pPr>
              <w:widowControl w:val="0"/>
              <w:spacing w:line="256" w:lineRule="auto"/>
              <w:ind w:left="-57" w:right="-9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A5FB" w14:textId="77777777" w:rsidR="009D5BB3" w:rsidRDefault="009D5BB3">
            <w:pPr>
              <w:widowControl w:val="0"/>
              <w:spacing w:line="256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25D" w14:textId="77777777" w:rsidR="009D5BB3" w:rsidRDefault="009D5BB3">
            <w:pPr>
              <w:spacing w:line="256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семинары,</w:t>
            </w:r>
          </w:p>
          <w:p w14:paraId="05CA2E02" w14:textId="77777777" w:rsidR="009D5BB3" w:rsidRDefault="009D5BB3">
            <w:pPr>
              <w:widowControl w:val="0"/>
              <w:spacing w:line="256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BC7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2FB2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BE86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i/>
              </w:rPr>
            </w:pPr>
          </w:p>
        </w:tc>
      </w:tr>
      <w:tr w:rsidR="009D5BB3" w14:paraId="1226AD56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8605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3CAE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и ее роль в обществе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ACB0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AEBD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311F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4F66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E46E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2ADA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9D5BB3" w14:paraId="51086550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824C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9772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философии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B161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9C38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0336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F38E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4642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2A3E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Семинар, тест, доклады</w:t>
            </w:r>
          </w:p>
        </w:tc>
      </w:tr>
      <w:tr w:rsidR="009D5BB3" w14:paraId="26BF192C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9144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CA6C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Онтология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095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8474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5C69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1529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D11D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0BE4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контрольная работа</w:t>
            </w:r>
          </w:p>
        </w:tc>
      </w:tr>
      <w:tr w:rsidR="009D5BB3" w14:paraId="3254C97D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83D4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237E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Философская антропология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A3EA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2DAF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7F26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8FD9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56C4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7C5C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</w:tr>
      <w:tr w:rsidR="009D5BB3" w14:paraId="703EFEF0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81BF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6536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Гносеология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A6F4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AC6B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4D2E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9C0E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7D5C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F5B6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Доклады, тест</w:t>
            </w:r>
          </w:p>
        </w:tc>
      </w:tr>
      <w:tr w:rsidR="009D5BB3" w14:paraId="0FFD4FF9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2364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83E0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философия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0C55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D831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BC4C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8A0D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CD16B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AE4B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Собеседование</w:t>
            </w:r>
          </w:p>
        </w:tc>
      </w:tr>
      <w:tr w:rsidR="009D5BB3" w14:paraId="7A2BAD14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C1B0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3DEF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CD6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7B7A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DA14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42D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440E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A187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</w:tr>
      <w:tr w:rsidR="009D5BB3" w14:paraId="530AFD8C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CDD3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17B5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глобальности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3E90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02EA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945D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86F4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304F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0F4D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Доклады, контрольная работа</w:t>
            </w:r>
          </w:p>
        </w:tc>
      </w:tr>
      <w:tr w:rsidR="009D5BB3" w14:paraId="3F1505B1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D85F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9FAA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E67E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5047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B233" w14:textId="77777777" w:rsidR="009D5BB3" w:rsidRDefault="009D5BB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127E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91595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DC9B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Дифференцированный зачет</w:t>
            </w:r>
          </w:p>
        </w:tc>
      </w:tr>
      <w:tr w:rsidR="009D5BB3" w14:paraId="65211269" w14:textId="77777777" w:rsidTr="009D5B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9E9" w14:textId="77777777" w:rsidR="009D5BB3" w:rsidRDefault="009D5BB3">
            <w:pPr>
              <w:widowControl w:val="0"/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549F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1B59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F907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5742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763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E6D5" w14:textId="77777777" w:rsidR="009D5BB3" w:rsidRDefault="009D5BB3">
            <w:pPr>
              <w:widowControl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595E" w14:textId="77777777" w:rsidR="009D5BB3" w:rsidRDefault="009D5BB3">
            <w:pPr>
              <w:widowControl w:val="0"/>
              <w:spacing w:line="256" w:lineRule="auto"/>
              <w:rPr>
                <w:sz w:val="28"/>
                <w:szCs w:val="28"/>
              </w:rPr>
            </w:pPr>
          </w:p>
        </w:tc>
      </w:tr>
    </w:tbl>
    <w:p w14:paraId="40CC26E1" w14:textId="77777777" w:rsidR="009D5BB3" w:rsidRDefault="009D5BB3" w:rsidP="009D5BB3">
      <w:pPr>
        <w:keepNext/>
        <w:jc w:val="both"/>
        <w:rPr>
          <w:b/>
          <w:sz w:val="28"/>
          <w:szCs w:val="28"/>
        </w:rPr>
      </w:pPr>
    </w:p>
    <w:p w14:paraId="72FC4C51" w14:textId="77777777" w:rsidR="009D5BB3" w:rsidRDefault="009D5BB3" w:rsidP="009D5BB3">
      <w:pPr>
        <w:suppressAutoHyphens w:val="0"/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408C3AC" w14:textId="77777777" w:rsidR="009D5BB3" w:rsidRDefault="009D5BB3" w:rsidP="009D5BB3">
      <w:pPr>
        <w:keepNext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3.3. Содержание обучения по учебной дисциплине</w:t>
      </w:r>
    </w:p>
    <w:p w14:paraId="6F478E40" w14:textId="77777777" w:rsidR="009D5BB3" w:rsidRDefault="009D5BB3" w:rsidP="009D5BB3">
      <w:pPr>
        <w:keepNext/>
        <w:jc w:val="both"/>
        <w:rPr>
          <w:b/>
          <w:sz w:val="28"/>
          <w:szCs w:val="28"/>
        </w:rPr>
      </w:pPr>
    </w:p>
    <w:tbl>
      <w:tblPr>
        <w:tblW w:w="10519" w:type="dxa"/>
        <w:tblInd w:w="-601" w:type="dxa"/>
        <w:tblLook w:val="04A0" w:firstRow="1" w:lastRow="0" w:firstColumn="1" w:lastColumn="0" w:noHBand="0" w:noVBand="1"/>
      </w:tblPr>
      <w:tblGrid>
        <w:gridCol w:w="2977"/>
        <w:gridCol w:w="5670"/>
        <w:gridCol w:w="851"/>
        <w:gridCol w:w="1070"/>
      </w:tblGrid>
      <w:tr w:rsidR="009D5BB3" w14:paraId="15D219F6" w14:textId="77777777" w:rsidTr="009D5BB3">
        <w:trPr>
          <w:cantSplit/>
          <w:trHeight w:val="128"/>
          <w:tblHeader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27291541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Наименование разделов и тем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6E211695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материала, самостоятельная работа обучающегося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066C4646" w14:textId="77777777" w:rsidR="009D5BB3" w:rsidRDefault="009D5BB3">
            <w:pPr>
              <w:spacing w:line="256" w:lineRule="auto"/>
              <w:ind w:left="-136" w:right="-49"/>
              <w:jc w:val="center"/>
              <w:rPr>
                <w:b/>
              </w:rPr>
            </w:pPr>
            <w:r>
              <w:rPr>
                <w:b/>
              </w:rPr>
              <w:t>Объём часов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D08D87" w14:textId="77777777" w:rsidR="009D5BB3" w:rsidRDefault="009D5BB3">
            <w:pPr>
              <w:spacing w:line="256" w:lineRule="auto"/>
              <w:ind w:left="-136" w:right="-49"/>
              <w:jc w:val="center"/>
            </w:pPr>
            <w:r>
              <w:rPr>
                <w:b/>
              </w:rPr>
              <w:t>Уровень освоения</w:t>
            </w:r>
          </w:p>
        </w:tc>
      </w:tr>
      <w:tr w:rsidR="009D5BB3" w14:paraId="3CB2D967" w14:textId="77777777" w:rsidTr="009D5BB3">
        <w:trPr>
          <w:cantSplit/>
          <w:trHeight w:val="391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83AA266" w14:textId="77777777" w:rsidR="009D5BB3" w:rsidRDefault="009D5BB3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</w:t>
            </w:r>
          </w:p>
          <w:p w14:paraId="3C74FE18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Философия и ее роль в обществе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F44ACCB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38A5CBED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мировоззрение: понятие, типы; специфика философского мировоззрения; философия: составные части, разновидности философских позиций, функции философии, значение философского знания для человека и общества.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B8D1764" w14:textId="77777777" w:rsidR="009D5BB3" w:rsidRDefault="009D5BB3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EC73E6D" w14:textId="77777777" w:rsidR="009D5BB3" w:rsidRDefault="009D5BB3">
            <w:pPr>
              <w:snapToGrid w:val="0"/>
              <w:spacing w:line="25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5F304D4D" w14:textId="77777777" w:rsidTr="009D5BB3">
        <w:trPr>
          <w:cantSplit/>
          <w:trHeight w:val="394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4B1D5C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0B21D33" w14:textId="77777777" w:rsidR="009D5BB3" w:rsidRDefault="009D5BB3">
            <w:pPr>
              <w:spacing w:line="256" w:lineRule="auto"/>
              <w:jc w:val="both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:</w:t>
            </w:r>
            <w:r>
              <w:t xml:space="preserve"> </w:t>
            </w:r>
          </w:p>
          <w:p w14:paraId="0C17120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учебника и конспекта, подготовка к словарной работе, тесту.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C1AA074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A782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</w:pPr>
          </w:p>
        </w:tc>
      </w:tr>
      <w:tr w:rsidR="009D5BB3" w14:paraId="345970BE" w14:textId="77777777" w:rsidTr="009D5BB3">
        <w:trPr>
          <w:cantSplit/>
          <w:trHeight w:val="124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B127AB5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</w:t>
            </w:r>
          </w:p>
          <w:p w14:paraId="6EFA55A1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развития философской мысли.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4B40690" w14:textId="77777777" w:rsidR="009D5BB3" w:rsidRDefault="009D5BB3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596C8C91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062E2B02" w14:textId="77777777" w:rsidTr="009D5BB3">
        <w:trPr>
          <w:cantSplit/>
          <w:trHeight w:val="1224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</w:tcPr>
          <w:p w14:paraId="6646E93C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Античная философия</w:t>
            </w:r>
          </w:p>
          <w:p w14:paraId="496E9630" w14:textId="77777777" w:rsidR="009D5BB3" w:rsidRDefault="009D5BB3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2847ECA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 xml:space="preserve">: </w:t>
            </w:r>
          </w:p>
          <w:p w14:paraId="2000CC93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черты философии Древнего мира; основные течения философии Древней Греции: милетская школа, Сократ, Платон, Аристотель, стоики, эпикурейцы; их взгляды на основные философские вопросы.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59B4D7ED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9CC859A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1870B1CA" w14:textId="77777777" w:rsidTr="009D5BB3">
        <w:trPr>
          <w:cantSplit/>
          <w:trHeight w:val="45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3498D6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noWrap/>
            <w:hideMark/>
          </w:tcPr>
          <w:p w14:paraId="60D80A8E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словарная работа, тест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19C7F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1A5662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79A91EEA" w14:textId="77777777" w:rsidTr="009D5BB3">
        <w:trPr>
          <w:cantSplit/>
          <w:trHeight w:val="1384"/>
          <w:tblHeader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14:paraId="36615119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Средневековая философия</w:t>
            </w:r>
          </w:p>
          <w:p w14:paraId="4E71073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12DDE3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 xml:space="preserve">.       </w:t>
            </w:r>
          </w:p>
          <w:p w14:paraId="37B27750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черты средневековой философии, возникновение христианской философии, философские позиции религиозного мировоззрения Августина Блаженного,  теологии Фомы Аквинского.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54980CA8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682A65A4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8A31E6" w14:textId="77777777" w:rsidR="009D5BB3" w:rsidRDefault="009D5BB3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20B42890" w14:textId="77777777" w:rsidTr="009D5BB3">
        <w:trPr>
          <w:cantSplit/>
          <w:trHeight w:val="1794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813F975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Философия Раннего Возрождения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155E07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3691CCDD" w14:textId="77777777" w:rsidR="009D5BB3" w:rsidRDefault="009D5BB3">
            <w:pPr>
              <w:shd w:val="clear" w:color="auto" w:fill="FFFFFF"/>
              <w:spacing w:line="256" w:lineRule="auto"/>
              <w:ind w:left="12" w:hanging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 – культурные изменения и идеология Европейского Возрождения 15 – 16 века. Идеи гуманизма и антропоцентризма философии Н. Макиавелли, Т. Мора, Т. Кампанеллы.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126D0FA2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14:paraId="7CFD690E" w14:textId="77777777" w:rsidR="009D5BB3" w:rsidRDefault="009D5BB3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250D0404" w14:textId="77777777" w:rsidTr="009D5BB3">
        <w:trPr>
          <w:cantSplit/>
          <w:trHeight w:val="99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84D422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CB028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4B2DD222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37E3464F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1937BD41" w14:textId="77777777" w:rsidTr="009D5BB3">
        <w:trPr>
          <w:cantSplit/>
          <w:trHeight w:val="996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FD395" w14:textId="77777777" w:rsidR="009D5BB3" w:rsidRDefault="009D5BB3">
            <w:pPr>
              <w:pStyle w:val="aa"/>
              <w:spacing w:line="256" w:lineRule="auto"/>
              <w:jc w:val="both"/>
            </w:pPr>
            <w:r>
              <w:rPr>
                <w:sz w:val="28"/>
                <w:szCs w:val="28"/>
              </w:rPr>
              <w:t>2.4</w:t>
            </w:r>
            <w:r>
              <w:rPr>
                <w:sz w:val="28"/>
              </w:rPr>
              <w:t xml:space="preserve"> Философия Позднего Возрождения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A44FBEF" w14:textId="77777777" w:rsidR="009D5BB3" w:rsidRDefault="009D5BB3">
            <w:pPr>
              <w:spacing w:line="256" w:lineRule="auto"/>
              <w:jc w:val="both"/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  <w:r>
              <w:t xml:space="preserve">                             </w:t>
            </w:r>
          </w:p>
          <w:p w14:paraId="6381BC97" w14:textId="77777777" w:rsidR="009D5BB3" w:rsidRDefault="009D5BB3">
            <w:pPr>
              <w:shd w:val="clear" w:color="auto" w:fill="FFFFFF"/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научная революция 17 века в Европе, философские проблемы познания в                 философии Ф. Бэкона, Р. Декарта.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32CD29D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99877C5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61817899" w14:textId="77777777" w:rsidTr="009D5BB3">
        <w:trPr>
          <w:cantSplit/>
          <w:trHeight w:val="94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0A641453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 Философия эпохи Просвещения </w:t>
            </w:r>
          </w:p>
          <w:p w14:paraId="3C6C5FFC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4AB2A5A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 xml:space="preserve">:          </w:t>
            </w:r>
          </w:p>
          <w:p w14:paraId="5584966F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идеология европейского Просвещения: правовые идеи Т. Гоббса, Д. Локка, идеи французских просветителей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A8C1510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B10E080" w14:textId="77777777" w:rsidR="009D5BB3" w:rsidRDefault="009D5BB3">
            <w:pPr>
              <w:snapToGrid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224D3427" w14:textId="77777777" w:rsidTr="009D5BB3">
        <w:trPr>
          <w:cantSplit/>
          <w:trHeight w:val="92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EFC673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4107674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bCs/>
                <w:sz w:val="28"/>
                <w:szCs w:val="28"/>
              </w:rPr>
              <w:t>:</w:t>
            </w:r>
          </w:p>
          <w:p w14:paraId="369D394D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 xml:space="preserve">чтение учебника и конспекта, </w:t>
            </w:r>
            <w:r>
              <w:rPr>
                <w:sz w:val="28"/>
                <w:szCs w:val="28"/>
              </w:rPr>
              <w:t xml:space="preserve">работа со словарем; </w:t>
            </w:r>
            <w:r>
              <w:rPr>
                <w:rFonts w:eastAsia="Century Schoolbook L"/>
                <w:sz w:val="28"/>
                <w:szCs w:val="28"/>
              </w:rPr>
              <w:t>подготовка к словарной работе, тестированию и собеседованию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8AC0DDF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9D081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</w:pPr>
          </w:p>
        </w:tc>
      </w:tr>
      <w:tr w:rsidR="009D5BB3" w14:paraId="428AD0C1" w14:textId="77777777" w:rsidTr="009D5BB3">
        <w:trPr>
          <w:cantSplit/>
          <w:trHeight w:val="12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6D67A10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2.6 Философия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D156CA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69F58539" w14:textId="77777777" w:rsidR="009D5BB3" w:rsidRDefault="009D5BB3">
            <w:pPr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идеализм И. Канта, Гегеля, антропологический материализм Л. Фейербаха, диалектический материализм Маркса.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B04DE03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4C5C7B2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3C6A085E" w14:textId="77777777" w:rsidTr="009D5BB3">
        <w:trPr>
          <w:cantSplit/>
          <w:trHeight w:val="12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27754D4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6FE2541" w14:textId="77777777" w:rsidR="009D5BB3" w:rsidRDefault="009D5BB3">
            <w:pPr>
              <w:spacing w:line="25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тест, собеседование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7F918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4BD654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6696A5CA" w14:textId="77777777" w:rsidTr="009D5BB3">
        <w:trPr>
          <w:cantSplit/>
          <w:trHeight w:val="1242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4ACFCC4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2.7Современная философия</w:t>
            </w:r>
          </w:p>
          <w:p w14:paraId="20DD6AC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</w:p>
          <w:p w14:paraId="69556493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C003BEA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000731B1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особенности западной философии; философия жизни и философия существования; феноменология и герменевтика; А. Шпенглер и Гэлбрайт.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F09F0D3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B6897DC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0BAD88ED" w14:textId="77777777" w:rsidTr="009D5BB3">
        <w:trPr>
          <w:cantSplit/>
          <w:trHeight w:val="103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C63328A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496B126" w14:textId="77777777" w:rsidR="009D5BB3" w:rsidRDefault="009D5BB3">
            <w:pPr>
              <w:shd w:val="clear" w:color="auto" w:fill="FFFFFF"/>
              <w:spacing w:line="256" w:lineRule="auto"/>
              <w:jc w:val="both"/>
              <w:rPr>
                <w:rFonts w:eastAsia="Century Schoolbook 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14:paraId="6416D08D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>чтение учебника и конспекта,</w:t>
            </w:r>
            <w:r>
              <w:rPr>
                <w:sz w:val="28"/>
                <w:szCs w:val="28"/>
              </w:rPr>
              <w:t xml:space="preserve"> работа со словарем, подготовка к словарной работе, тестированию и собеседованию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A4B9194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1CCB3C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2C604A08" w14:textId="77777777" w:rsidTr="009D5BB3">
        <w:trPr>
          <w:cantSplit/>
          <w:trHeight w:val="99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AB48E" w14:textId="77777777" w:rsidR="009D5BB3" w:rsidRDefault="009D5BB3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</w:t>
            </w:r>
          </w:p>
          <w:p w14:paraId="679D77DC" w14:textId="77777777" w:rsidR="009D5BB3" w:rsidRDefault="009D5BB3">
            <w:pPr>
              <w:shd w:val="clear" w:color="auto" w:fill="FFFFFF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Онтология учение о бытии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1F0C2FAE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noWrap/>
          </w:tcPr>
          <w:p w14:paraId="318DEA3F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3C95F753" w14:textId="77777777" w:rsidTr="009D5BB3">
        <w:trPr>
          <w:cantSplit/>
          <w:trHeight w:val="816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4D1E7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 Понятие онтологии, основные категории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538DA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 xml:space="preserve">: </w:t>
            </w:r>
          </w:p>
          <w:p w14:paraId="6E92C3EE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бытие: понятие, проблемы бытия в истории в философии, основные категории бытия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F737F45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5CE62CA4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054B80B9" w14:textId="77777777" w:rsidR="009D5BB3" w:rsidRDefault="009D5BB3">
            <w:pPr>
              <w:snapToGrid w:val="0"/>
              <w:spacing w:line="360" w:lineRule="auto"/>
              <w:jc w:val="center"/>
            </w:pPr>
          </w:p>
        </w:tc>
      </w:tr>
      <w:tr w:rsidR="009D5BB3" w14:paraId="04A3B3BC" w14:textId="77777777" w:rsidTr="009D5BB3">
        <w:trPr>
          <w:cantSplit/>
          <w:trHeight w:val="286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F4E1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43E851C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тест, собеседование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950FD0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8C68F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</w:pPr>
          </w:p>
        </w:tc>
      </w:tr>
      <w:tr w:rsidR="009D5BB3" w14:paraId="5180B0B2" w14:textId="77777777" w:rsidTr="009D5BB3">
        <w:trPr>
          <w:cantSplit/>
          <w:trHeight w:val="56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732EB4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 Диалектика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77883D8" w14:textId="77777777" w:rsidR="009D5BB3" w:rsidRDefault="009D5BB3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материала:</w:t>
            </w:r>
          </w:p>
          <w:p w14:paraId="0566BDC7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диалектика идей Гегеля, законы диалектики.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18B39A2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2EDA7C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</w:pPr>
          </w:p>
        </w:tc>
      </w:tr>
      <w:tr w:rsidR="009D5BB3" w14:paraId="658EF3CD" w14:textId="77777777" w:rsidTr="009D5BB3">
        <w:trPr>
          <w:cantSplit/>
          <w:trHeight w:val="1526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51077AD9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 Формы бытия. Проблема субстанции</w:t>
            </w:r>
          </w:p>
          <w:p w14:paraId="2700BD09" w14:textId="77777777" w:rsidR="009D5BB3" w:rsidRDefault="009D5BB3">
            <w:pPr>
              <w:tabs>
                <w:tab w:val="clear" w:pos="708"/>
                <w:tab w:val="left" w:pos="1880"/>
              </w:tabs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260D2D1" w14:textId="77777777" w:rsidR="009D5BB3" w:rsidRDefault="009D5BB3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материала:</w:t>
            </w:r>
          </w:p>
          <w:p w14:paraId="37847FE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бытия: неживая природа,», живая природа, бытие человека, бытие сознания, бытие общества; движение и развитие, пространство и время, субстанциональный и релятивистский подходы в понимании пространства, времени,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AC06A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48F02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5F0FE96E" w14:textId="77777777" w:rsidTr="009D5BB3">
        <w:trPr>
          <w:cantSplit/>
          <w:trHeight w:val="17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82BE28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069E33D5" w14:textId="77777777" w:rsidR="009D5BB3" w:rsidRDefault="009D5BB3">
            <w:pPr>
              <w:shd w:val="clear" w:color="auto" w:fill="FFFFFF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:</w:t>
            </w:r>
          </w:p>
          <w:p w14:paraId="7E371D3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учебника, конспекта, работа со словарем, 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2369831B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6379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0FE01CAC" w14:textId="77777777" w:rsidTr="009D5BB3">
        <w:trPr>
          <w:cantSplit/>
          <w:trHeight w:val="558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007AFDF3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</w:t>
            </w:r>
          </w:p>
          <w:p w14:paraId="096D16B7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Философская антропология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390D303E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007D9F" w14:textId="77777777" w:rsidR="009D5BB3" w:rsidRDefault="009D5BB3">
            <w:pPr>
              <w:snapToGrid w:val="0"/>
              <w:spacing w:line="360" w:lineRule="auto"/>
              <w:jc w:val="center"/>
            </w:pPr>
          </w:p>
        </w:tc>
      </w:tr>
      <w:tr w:rsidR="009D5BB3" w14:paraId="247B331D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23B8B925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 Человек как философская проблема</w:t>
            </w:r>
          </w:p>
          <w:p w14:paraId="00A37EF0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1B495D09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6882DD5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понятие антропологии, биологическая, социальная и духовная сущность человека; происхождение человека, основные концепции антропогенеза: креационизм, биологический и космический эволюционизм; сознание, психология и бессознательное в человеке;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7F71307F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45E65FC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29F718CA" w14:textId="77777777" w:rsidTr="009D5BB3">
        <w:trPr>
          <w:cantSplit/>
          <w:trHeight w:val="41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564ACB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22429F68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семинар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EA11B9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B6E835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06FA3BEF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077EC791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 Смысл жизни и предназначение человека</w:t>
            </w:r>
          </w:p>
          <w:p w14:paraId="25BAB269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065B2A7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72797D5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жизни и предназначение человека; проблема смысла жизни, свободы и ответственности; проблемы духовной, социальной и рациональной эволюции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</w:tcPr>
          <w:p w14:paraId="39CA1F1D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1A18717B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63C46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6E0312EF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0A8185B9" w14:textId="77777777" w:rsidTr="009D5BB3">
        <w:trPr>
          <w:cantSplit/>
          <w:trHeight w:val="55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8DA02E3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6EAD87BE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 xml:space="preserve">: </w:t>
            </w:r>
          </w:p>
          <w:p w14:paraId="123D7698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учебника и конспекта, подготовка к собеседованию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5AFB4E5A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C82E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4C1B01FD" w14:textId="77777777" w:rsidTr="009D5BB3">
        <w:trPr>
          <w:cantSplit/>
          <w:trHeight w:val="558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25F3CB2C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</w:t>
            </w:r>
          </w:p>
          <w:p w14:paraId="14C61CF8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Гносеология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22299" w14:textId="77777777" w:rsidR="009D5BB3" w:rsidRDefault="009D5BB3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060C84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360CEDC6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</w:tcPr>
          <w:p w14:paraId="43281F2D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  <w:r>
              <w:t xml:space="preserve"> </w:t>
            </w:r>
            <w:r>
              <w:rPr>
                <w:sz w:val="28"/>
                <w:szCs w:val="28"/>
              </w:rPr>
              <w:t>Философские проблемы познания</w:t>
            </w:r>
          </w:p>
          <w:p w14:paraId="7540DA22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3FD53EB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38894B18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гносеология: понятие, проблемы объекта и субъекта; возможности познания мира, способы постижения реальности: обыденное познание, миф, художественное познание, религиозное познание, философское познание.   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</w:tcPr>
          <w:p w14:paraId="0612A0B4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13ABC9B9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06677C1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27AE1EEC" w14:textId="77777777" w:rsidTr="009D5BB3">
        <w:trPr>
          <w:cantSplit/>
          <w:trHeight w:val="42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90A836C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13608C72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собеседование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9F8AC74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CE370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5E746BCA" w14:textId="77777777" w:rsidTr="009D5BB3">
        <w:trPr>
          <w:cantSplit/>
          <w:trHeight w:val="161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5DE51867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  <w:r>
              <w:t xml:space="preserve"> </w:t>
            </w:r>
            <w:r>
              <w:rPr>
                <w:sz w:val="28"/>
                <w:szCs w:val="28"/>
              </w:rPr>
              <w:t>Познавательные способности человека, гносеологические концепции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8E60B0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6C40C1D5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12" w:hanging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 способности человека: рациональные, чувственные, иррациональные; главные гносеологические концепции: сенсуализм, эмпиризм, рационализм, интуитивизм.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14:paraId="0B59097C" w14:textId="77777777" w:rsidR="009D5BB3" w:rsidRDefault="009D5BB3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71CD8C52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D216B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4247FAFC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1B070091" w14:textId="77777777" w:rsidTr="009D5BB3">
        <w:trPr>
          <w:cantSplit/>
          <w:trHeight w:val="2264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335800D8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 Знание, истина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52253DDA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 xml:space="preserve">: </w:t>
            </w:r>
          </w:p>
          <w:p w14:paraId="79C2B6C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знания, формы знания: перцептивное и рациональное; истина, виды</w:t>
            </w:r>
          </w:p>
          <w:p w14:paraId="3DEBB1D0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истины: абсолютная и относительная; субъективная и объективная; практика; ценности истинного 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14:paraId="16113C3A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E40315F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6FB2DB1B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3B8C9398" w14:textId="77777777" w:rsidR="009D5BB3" w:rsidRDefault="009D5BB3">
            <w:pPr>
              <w:snapToGrid w:val="0"/>
              <w:spacing w:line="360" w:lineRule="auto"/>
              <w:jc w:val="center"/>
            </w:pPr>
          </w:p>
        </w:tc>
      </w:tr>
      <w:tr w:rsidR="009D5BB3" w14:paraId="0751AC5D" w14:textId="77777777" w:rsidTr="009D5BB3">
        <w:trPr>
          <w:cantSplit/>
          <w:trHeight w:val="55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6AD860D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79FC969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:</w:t>
            </w:r>
          </w:p>
          <w:p w14:paraId="6A29C7B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 xml:space="preserve">чтение учебника и конспекта, подготовка сообщений по темам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entury Schoolbook L"/>
                <w:sz w:val="28"/>
                <w:szCs w:val="28"/>
              </w:rPr>
              <w:t>Виды познавательных способностей», «Методы научного познания"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5FDEAAFD" w14:textId="77777777" w:rsidR="009D5BB3" w:rsidRDefault="009D5BB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29601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</w:pPr>
          </w:p>
        </w:tc>
      </w:tr>
      <w:tr w:rsidR="009D5BB3" w14:paraId="0CAB3D61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34E12F9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 Наука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453AB439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7820B968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науки, принципы, формы научного знания; методы научного познания: теоретические и эмпирические; специфика научного познания: знание, опыт, объективность, причинность и закономерность явлений; творчество.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1A75CEA8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485D0E2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173DB150" w14:textId="77777777" w:rsidTr="009D5BB3">
        <w:trPr>
          <w:cantSplit/>
          <w:trHeight w:val="42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5E6C76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6173A383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Прослушивание сообщений</w:t>
            </w:r>
            <w:r>
              <w:rPr>
                <w:sz w:val="28"/>
                <w:szCs w:val="28"/>
              </w:rPr>
              <w:t xml:space="preserve"> по темам «</w:t>
            </w:r>
            <w:r>
              <w:rPr>
                <w:rFonts w:eastAsia="Century Schoolbook L"/>
                <w:sz w:val="28"/>
                <w:szCs w:val="28"/>
              </w:rPr>
              <w:t>Виды познавательных способностей»,</w:t>
            </w:r>
            <w:r>
              <w:rPr>
                <w:sz w:val="28"/>
                <w:szCs w:val="28"/>
              </w:rPr>
              <w:t xml:space="preserve"> «Методы научного познания»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C54BEB8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5626C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1829D63B" w14:textId="77777777" w:rsidTr="009D5BB3">
        <w:trPr>
          <w:cantSplit/>
          <w:trHeight w:val="55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C80901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790E3504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:</w:t>
            </w:r>
          </w:p>
          <w:p w14:paraId="3114C980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>чтение учебника и конспекта, подготовка к словарной работе, тестированию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0582EE79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34990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0C13D23A" w14:textId="77777777" w:rsidTr="009D5BB3">
        <w:trPr>
          <w:cantSplit/>
          <w:trHeight w:val="558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180C62C3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</w:t>
            </w:r>
          </w:p>
          <w:p w14:paraId="2E3597B3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философия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59098518" w14:textId="77777777" w:rsidR="009D5BB3" w:rsidRDefault="009D5BB3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3C61B" w14:textId="77777777" w:rsidR="009D5BB3" w:rsidRDefault="009D5BB3">
            <w:pPr>
              <w:snapToGrid w:val="0"/>
              <w:spacing w:line="360" w:lineRule="auto"/>
              <w:jc w:val="center"/>
            </w:pPr>
          </w:p>
        </w:tc>
      </w:tr>
      <w:tr w:rsidR="009D5BB3" w14:paraId="054C5AD2" w14:textId="77777777" w:rsidTr="009D5BB3">
        <w:trPr>
          <w:cantSplit/>
          <w:trHeight w:val="55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F74BB6E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  <w:r>
              <w:t xml:space="preserve"> </w:t>
            </w:r>
            <w:r>
              <w:rPr>
                <w:sz w:val="28"/>
                <w:szCs w:val="28"/>
              </w:rPr>
              <w:t>Философское понятие общества как системы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6C476C49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0B121A2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социальная философия: понятие, круг проблем; понятие общества как системы, специфика законов общественного развития, структура и сферы общественной жизни: материальная, духовная, политическая, социальная; виды обществ: открытое и закрытое.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5081A707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8F18A1E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5E970BD5" w14:textId="77777777" w:rsidTr="009D5BB3">
        <w:trPr>
          <w:cantSplit/>
          <w:trHeight w:val="282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</w:tcPr>
          <w:p w14:paraId="5D44ED6C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38553ED9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тестирование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958D2EA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02AC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32BEF2EE" w14:textId="77777777" w:rsidTr="009D5BB3">
        <w:trPr>
          <w:cantSplit/>
          <w:trHeight w:val="1041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63ADD2E7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  <w:r>
              <w:t xml:space="preserve"> </w:t>
            </w:r>
            <w:r>
              <w:rPr>
                <w:sz w:val="28"/>
                <w:szCs w:val="28"/>
              </w:rPr>
              <w:t>Специфика законов общественного развития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1E80D0A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4ED20769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концепции общественного развития: формационная и цивилизационная; понятие прогресса; модели развития общества: циклическая, линейная, спиральная.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</w:tcPr>
          <w:p w14:paraId="6A73386F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6148ECBD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5AEF683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6433CFFC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7592D91E" w14:textId="77777777" w:rsidTr="009D5BB3">
        <w:trPr>
          <w:cantSplit/>
          <w:trHeight w:val="55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627A5C04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 Культура и цивилизация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0B28F134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3CBA1302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культуры: проблема понятий, философские проблемы культуры; формы и виды культуры: духовная и материальная; элитарная, народная и массовая культура; функции культуры; понятие цивилизации; межкультурный диалог.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</w:tcPr>
          <w:p w14:paraId="497819A1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C1087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0D740170" w14:textId="77777777" w:rsidTr="009D5BB3">
        <w:trPr>
          <w:cantSplit/>
          <w:trHeight w:val="55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1DA03814" w14:textId="77777777" w:rsidR="009D5BB3" w:rsidRDefault="009D5BB3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26942B9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:</w:t>
            </w:r>
          </w:p>
          <w:p w14:paraId="1D57F40E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>чтение учебника и конспекта, работа со словарем, чтение первоисточников: Н. Данилевского, О. Шпенглера, А. Тойнби, подготовка к семинару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A6E2A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1A20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4C79A5AA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noWrap/>
            <w:hideMark/>
          </w:tcPr>
          <w:p w14:paraId="3667E7ED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</w:t>
            </w:r>
          </w:p>
          <w:p w14:paraId="4B393874" w14:textId="77777777" w:rsidR="009D5BB3" w:rsidRDefault="009D5BB3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Аксиология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78D4F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</w:p>
          <w:p w14:paraId="0735015F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понятие ценностей, ценности и оценка: предмет, субъект, основание. Виды ценностей, иерархия ценностей.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7823BC2" w14:textId="77777777" w:rsidR="009D5BB3" w:rsidRDefault="009D5BB3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A3B3553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73FADFFE" w14:textId="77777777" w:rsidTr="009D5BB3">
        <w:trPr>
          <w:cantSplit/>
          <w:trHeight w:val="3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1D555FA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noWrap/>
            <w:hideMark/>
          </w:tcPr>
          <w:p w14:paraId="20505541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</w:t>
            </w:r>
            <w:r>
              <w:rPr>
                <w:sz w:val="28"/>
                <w:szCs w:val="28"/>
              </w:rPr>
              <w:t>: семинар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354C9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8895F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5DE5BD6A" w14:textId="77777777" w:rsidTr="009D5BB3">
        <w:trPr>
          <w:cantSplit/>
          <w:trHeight w:val="654"/>
          <w:tblHeader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01559" w14:textId="77777777" w:rsidR="009D5BB3" w:rsidRDefault="009D5BB3">
            <w:pPr>
              <w:snapToGrid w:val="0"/>
              <w:spacing w:line="25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</w:t>
            </w:r>
          </w:p>
          <w:p w14:paraId="38EFDDC3" w14:textId="77777777" w:rsidR="009D5BB3" w:rsidRDefault="009D5BB3">
            <w:pPr>
              <w:tabs>
                <w:tab w:val="clear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Философия глобальности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B4101" w14:textId="77777777" w:rsidR="009D5BB3" w:rsidRDefault="009D5BB3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9A1EC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D5BB3" w14:paraId="5E3B0F64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51A06DD0" w14:textId="77777777" w:rsidR="009D5BB3" w:rsidRDefault="009D5BB3">
            <w:pPr>
              <w:snapToGrid w:val="0"/>
              <w:spacing w:line="256" w:lineRule="auto"/>
              <w:jc w:val="both"/>
              <w:rPr>
                <w:rFonts w:eastAsia="Century Schoolbook L"/>
                <w:sz w:val="28"/>
                <w:szCs w:val="28"/>
              </w:rPr>
            </w:pPr>
            <w:r>
              <w:rPr>
                <w:sz w:val="28"/>
                <w:szCs w:val="28"/>
              </w:rPr>
              <w:t>8.1 Сущность глобальных проблем</w:t>
            </w:r>
          </w:p>
          <w:p w14:paraId="12A1AA65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29265" w14:textId="77777777" w:rsidR="009D5BB3" w:rsidRDefault="009D5BB3">
            <w:pPr>
              <w:spacing w:line="256" w:lineRule="auto"/>
              <w:jc w:val="both"/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sz w:val="28"/>
                <w:szCs w:val="28"/>
              </w:rPr>
              <w:t>:</w:t>
            </w:r>
            <w:r>
              <w:t xml:space="preserve">          </w:t>
            </w:r>
          </w:p>
          <w:p w14:paraId="66872540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появление глобальных проблем, сущность глобальных проблем, критерии глобальности, классификация глобальных проблем.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CEC0D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8ACD4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D5BB3" w14:paraId="4DCAC000" w14:textId="77777777" w:rsidTr="009D5BB3">
        <w:trPr>
          <w:cantSplit/>
          <w:trHeight w:val="55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ACA4905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0088D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  <w:r>
              <w:rPr>
                <w:sz w:val="28"/>
                <w:szCs w:val="28"/>
              </w:rPr>
              <w:t>.</w:t>
            </w:r>
          </w:p>
          <w:p w14:paraId="4834EADB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entury Schoolbook L"/>
                <w:sz w:val="28"/>
                <w:szCs w:val="28"/>
              </w:rPr>
              <w:t>чтение учебника и конспекта,</w:t>
            </w:r>
            <w:r>
              <w:rPr>
                <w:sz w:val="28"/>
                <w:szCs w:val="28"/>
              </w:rPr>
              <w:t xml:space="preserve"> подготовка сообщений по теме «Основные проблемы глобализации»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2A109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A911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19B8637A" w14:textId="77777777" w:rsidTr="009D5BB3">
        <w:trPr>
          <w:cantSplit/>
          <w:trHeight w:val="558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</w:tcPr>
          <w:p w14:paraId="76349D22" w14:textId="77777777" w:rsidR="009D5BB3" w:rsidRDefault="009D5BB3">
            <w:pPr>
              <w:snapToGrid w:val="0"/>
              <w:spacing w:line="256" w:lineRule="auto"/>
              <w:jc w:val="both"/>
              <w:rPr>
                <w:rFonts w:eastAsia="Century Schoolbook L"/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  <w:r>
              <w:t xml:space="preserve"> </w:t>
            </w:r>
            <w:r>
              <w:rPr>
                <w:sz w:val="28"/>
                <w:szCs w:val="28"/>
              </w:rPr>
              <w:t>Основные мировые проблемы</w:t>
            </w:r>
          </w:p>
          <w:p w14:paraId="5B7D1916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84505" w14:textId="77777777" w:rsidR="009D5BB3" w:rsidRDefault="009D5BB3">
            <w:pPr>
              <w:spacing w:line="256" w:lineRule="auto"/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  <w:r>
              <w:rPr>
                <w:b/>
              </w:rPr>
              <w:t>:</w:t>
            </w:r>
          </w:p>
          <w:p w14:paraId="2EBCBD77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основные проблемы глобализации: демографическая, продовольственная, энергетическая, проблема безопасности; общечеловеческие ориентиры как путь преодоления глобальных проблем.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BD403F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0C566557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A73C6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D5BB3" w14:paraId="694AE408" w14:textId="77777777" w:rsidTr="009D5BB3">
        <w:trPr>
          <w:cantSplit/>
          <w:trHeight w:val="74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1CCEC0D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8996C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Прослушивание сообщений</w:t>
            </w:r>
            <w:r>
              <w:rPr>
                <w:sz w:val="28"/>
                <w:szCs w:val="28"/>
              </w:rPr>
              <w:t xml:space="preserve"> на тему «Основные проблемы глобализации»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90E3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2757" w14:textId="77777777" w:rsidR="009D5BB3" w:rsidRDefault="009D5BB3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D5BB3" w14:paraId="161E898B" w14:textId="77777777" w:rsidTr="009D5BB3">
        <w:trPr>
          <w:cantSplit/>
          <w:trHeight w:val="247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noWrap/>
            <w:hideMark/>
          </w:tcPr>
          <w:p w14:paraId="791B0648" w14:textId="77777777" w:rsidR="009D5BB3" w:rsidRDefault="009D5BB3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CF045" w14:textId="77777777" w:rsidR="009D5BB3" w:rsidRDefault="009D5BB3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по предмету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A4122" w14:textId="77777777" w:rsidR="009D5BB3" w:rsidRDefault="009D5BB3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1ACC9" w14:textId="77777777" w:rsidR="009D5BB3" w:rsidRDefault="009D5BB3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2C8F49E7" w14:textId="77777777" w:rsidR="009D5BB3" w:rsidRDefault="009D5BB3" w:rsidP="009D5BB3">
      <w:pPr>
        <w:suppressAutoHyphens w:val="0"/>
        <w:rPr>
          <w:b/>
          <w:sz w:val="28"/>
          <w:szCs w:val="28"/>
        </w:rPr>
      </w:pPr>
    </w:p>
    <w:p w14:paraId="4535A131" w14:textId="77777777" w:rsidR="0040093E" w:rsidRDefault="0040093E" w:rsidP="0040093E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t>4. УСЛОВИЯ РЕАЛИЗАЦИИ УЧЕБНОЙ ПРОГРАММЫ ДИСЦИПЛИНЫ</w:t>
      </w:r>
    </w:p>
    <w:p w14:paraId="3575AABF" w14:textId="77777777" w:rsidR="0040093E" w:rsidRDefault="0040093E" w:rsidP="0040093E">
      <w:pPr>
        <w:suppressAutoHyphens w:val="0"/>
        <w:rPr>
          <w:b/>
          <w:sz w:val="28"/>
          <w:szCs w:val="28"/>
        </w:rPr>
      </w:pPr>
    </w:p>
    <w:p w14:paraId="7E2421F9" w14:textId="77777777" w:rsidR="0040093E" w:rsidRDefault="0040093E" w:rsidP="0040093E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t>4.1 Требования к материально-техническому обеспечению</w:t>
      </w:r>
    </w:p>
    <w:p w14:paraId="4B383D53" w14:textId="77777777" w:rsidR="0040093E" w:rsidRDefault="0040093E" w:rsidP="0040093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наличия учебного кабинета.</w:t>
      </w:r>
    </w:p>
    <w:p w14:paraId="47957A56" w14:textId="77777777" w:rsidR="0040093E" w:rsidRDefault="0040093E" w:rsidP="0040093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14:paraId="4C82FF45" w14:textId="77777777" w:rsidR="0040093E" w:rsidRDefault="0040093E" w:rsidP="0040093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посадочные места по количеству обучающихся, </w:t>
      </w:r>
    </w:p>
    <w:p w14:paraId="5887E596" w14:textId="77777777" w:rsidR="0040093E" w:rsidRDefault="0040093E" w:rsidP="0040093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рабочее место преподавателя,</w:t>
      </w:r>
    </w:p>
    <w:p w14:paraId="707F9E6E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классная доска,</w:t>
      </w:r>
    </w:p>
    <w:p w14:paraId="6AEDD439" w14:textId="77777777" w:rsidR="0040093E" w:rsidRDefault="0040093E" w:rsidP="004009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раздаточные материалы: тесты, карточки с понятиями, вопросы контрольной работы и семинара.</w:t>
      </w:r>
    </w:p>
    <w:p w14:paraId="40F38F0F" w14:textId="77777777" w:rsidR="0040093E" w:rsidRDefault="0040093E" w:rsidP="0040093E">
      <w:pPr>
        <w:jc w:val="both"/>
        <w:rPr>
          <w:sz w:val="28"/>
          <w:szCs w:val="28"/>
        </w:rPr>
      </w:pPr>
    </w:p>
    <w:p w14:paraId="5AC41222" w14:textId="77777777" w:rsidR="0040093E" w:rsidRDefault="0040093E" w:rsidP="0040093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4.2 Информационное обеспечение</w:t>
      </w:r>
    </w:p>
    <w:p w14:paraId="2EF87A78" w14:textId="77777777" w:rsidR="0040093E" w:rsidRDefault="0040093E" w:rsidP="0040093E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     4.2.1 Перечень основной и дополнительной учебной литературы, необходимой для освоения дисциплины:  </w:t>
      </w:r>
    </w:p>
    <w:p w14:paraId="0D7F1873" w14:textId="77777777" w:rsidR="0040093E" w:rsidRDefault="0040093E" w:rsidP="0040093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14:paraId="5FD9B8DC" w14:textId="77777777" w:rsidR="0040093E" w:rsidRDefault="0040093E" w:rsidP="0040093E">
      <w:pPr>
        <w:numPr>
          <w:ilvl w:val="4"/>
          <w:numId w:val="6"/>
        </w:numPr>
        <w:tabs>
          <w:tab w:val="clear" w:pos="708"/>
          <w:tab w:val="left" w:pos="540"/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Канке В. А. Философия: учебник для СПО – М. «Логос» - 2014 – 333 с.</w:t>
      </w:r>
    </w:p>
    <w:p w14:paraId="3E95BBE5" w14:textId="77777777" w:rsidR="0040093E" w:rsidRDefault="0040093E" w:rsidP="0040093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14:paraId="11561038" w14:textId="77777777" w:rsidR="0040093E" w:rsidRDefault="0040093E" w:rsidP="0040093E">
      <w:pPr>
        <w:tabs>
          <w:tab w:val="clear" w:pos="708"/>
          <w:tab w:val="left" w:pos="540"/>
          <w:tab w:val="num" w:pos="36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Бучило Н.Ф., Чумаков А.Н. Философия: учебное пособие - М. «Знание» - 1998 – 368 с. </w:t>
      </w:r>
    </w:p>
    <w:p w14:paraId="2DB8E785" w14:textId="77777777" w:rsidR="0040093E" w:rsidRDefault="0040093E" w:rsidP="0040093E">
      <w:pPr>
        <w:numPr>
          <w:ilvl w:val="4"/>
          <w:numId w:val="6"/>
        </w:numPr>
        <w:tabs>
          <w:tab w:val="clear" w:pos="708"/>
          <w:tab w:val="left" w:pos="540"/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Дягилев В. В. Занимательная философия – М. «Высшая школа» - 1996 – 198 с. </w:t>
      </w:r>
    </w:p>
    <w:p w14:paraId="2996B57B" w14:textId="77777777" w:rsidR="0040093E" w:rsidRDefault="0040093E" w:rsidP="0040093E">
      <w:pPr>
        <w:numPr>
          <w:ilvl w:val="4"/>
          <w:numId w:val="6"/>
        </w:numPr>
        <w:tabs>
          <w:tab w:val="clear" w:pos="708"/>
          <w:tab w:val="left" w:pos="540"/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Кунцман Ф., Буркауф П., Видмен Ф. Философский словарь, 1996 </w:t>
      </w:r>
    </w:p>
    <w:p w14:paraId="15BCF332" w14:textId="77777777" w:rsidR="0040093E" w:rsidRDefault="0040093E" w:rsidP="0040093E">
      <w:pPr>
        <w:numPr>
          <w:ilvl w:val="4"/>
          <w:numId w:val="6"/>
        </w:numPr>
        <w:tabs>
          <w:tab w:val="clear" w:pos="708"/>
          <w:tab w:val="left" w:pos="540"/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Кохановский В.П., Матяш Т. П., Яковлев В. П., Жаров Л. В. Основы философии: учебник для СПО – М. «Феникс» - 2003 -314 с.</w:t>
      </w:r>
    </w:p>
    <w:p w14:paraId="0CCA91E5" w14:textId="77777777" w:rsidR="0040093E" w:rsidRDefault="0040093E" w:rsidP="0040093E">
      <w:pPr>
        <w:numPr>
          <w:ilvl w:val="4"/>
          <w:numId w:val="6"/>
        </w:numPr>
        <w:tabs>
          <w:tab w:val="clear" w:pos="708"/>
          <w:tab w:val="left" w:pos="540"/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Радугин А. Л. Философия, курс лекций - М. «Владос» - 1995 – 314 с.</w:t>
      </w:r>
    </w:p>
    <w:p w14:paraId="524BB1AB" w14:textId="77777777" w:rsidR="0040093E" w:rsidRDefault="0040093E" w:rsidP="0040093E">
      <w:pPr>
        <w:tabs>
          <w:tab w:val="clear" w:pos="708"/>
          <w:tab w:val="left" w:pos="540"/>
          <w:tab w:val="num" w:pos="3600"/>
        </w:tabs>
        <w:rPr>
          <w:sz w:val="28"/>
          <w:szCs w:val="28"/>
        </w:rPr>
      </w:pPr>
      <w:r>
        <w:rPr>
          <w:sz w:val="28"/>
          <w:szCs w:val="28"/>
        </w:rPr>
        <w:t>6.    Философский энциклопедический словарь под ред. Фролова И. Т. - М.  «Политиздат»,1998.</w:t>
      </w:r>
    </w:p>
    <w:p w14:paraId="3CEBBECB" w14:textId="77777777" w:rsidR="0040093E" w:rsidRDefault="0040093E" w:rsidP="0040093E">
      <w:pPr>
        <w:tabs>
          <w:tab w:val="num" w:pos="2700"/>
        </w:tabs>
        <w:suppressAutoHyphens w:val="0"/>
        <w:jc w:val="both"/>
        <w:rPr>
          <w:sz w:val="28"/>
          <w:szCs w:val="28"/>
        </w:rPr>
      </w:pPr>
    </w:p>
    <w:p w14:paraId="3B034B23" w14:textId="77777777" w:rsidR="0040093E" w:rsidRDefault="0040093E" w:rsidP="0040093E">
      <w:pPr>
        <w:pStyle w:val="1"/>
        <w:numPr>
          <w:ilvl w:val="0"/>
          <w:numId w:val="0"/>
        </w:numPr>
        <w:tabs>
          <w:tab w:val="left" w:pos="708"/>
        </w:tabs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4.2.2.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 ресурсов информационно-телекоммуникационной сети "Интернет", необходимых для освоения дисциплины:</w:t>
      </w:r>
      <w:r>
        <w:rPr>
          <w:b/>
          <w:sz w:val="28"/>
          <w:szCs w:val="28"/>
        </w:rPr>
        <w:tab/>
      </w:r>
    </w:p>
    <w:p w14:paraId="08664BF2" w14:textId="77777777" w:rsidR="0040093E" w:rsidRDefault="0040093E" w:rsidP="0040093E">
      <w:p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</w:t>
      </w:r>
    </w:p>
    <w:p w14:paraId="577C284D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1230450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Бранская  Е.В., Панфилова М.И. Основы философии : учебное пособие для среднего профессионального образования — М. «Юрайт» - 2019. — 184 с. — ISBN 978-5-534-06880-1. — текст: электронный // ЭБС Юрайт [сайт]. — URL: https://biblio-online.ru/bcode/441892  </w:t>
      </w:r>
    </w:p>
    <w:p w14:paraId="476951F2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>2. Гуревич П.С. Философия: учебник для СПО – М. «Юрайт» - 2019</w:t>
      </w:r>
    </w:p>
    <w:p w14:paraId="2E79856F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Иоселиани А. Д. Основы философии: учебник и практикум для среднего профессионального образования —М. «Юрайт» - 2019. — 481 с.  — ISBN 978-5-534-06904-4. — текст: электронный // ЭБС Юрайт [сайт]. — URL: https://biblio-online.ru/bcode/441810   </w:t>
      </w:r>
    </w:p>
    <w:p w14:paraId="0700C8F9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 Кочеров С. Н., Сидорова Л.П. Основы философии: учебное пособие для среднего профессионального образования —М. «Юрайт» - 2019. — 177 с. — ISBN 978-5-534-09669-9. — текст: электронный // ЭБС Юрайт [сайт]. — URL: https://biblio-online.ru/bcode/428319  </w:t>
      </w:r>
    </w:p>
    <w:p w14:paraId="442A9D2C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5. Лавриненко В. Н. Философия в 2 т. Том 1 история философии: учебник и практикум для среднего профессионального образования —М. «Юрайт - 2019. — 275 с. —ISBN 978-5-534-10186-7. — текст: электронный // ЭБС Юрайт [сайт]. — URL: https://biblio-online.ru/bcode/442434  </w:t>
      </w:r>
    </w:p>
    <w:p w14:paraId="31DC7AF9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Лавриненко В. Н., Кафтан В.В., Чернышова Л.И. Основы философии: учебник и практикум для среднего профессионального образования — М. «Юрайт» - 2019. — 374 с. — ISBN 978-5-534-00563-9. — текст: электронный // ЭБС Юрайт [сайт]. — URL: https://biblio-online.ru/bcode/433351   </w:t>
      </w:r>
    </w:p>
    <w:p w14:paraId="72668210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7. Лавриненко В. Н., Кафтан В.В., Чернышова Л.И. Философия в 2 т. Том 2 основы философии. Социальная философия. Философская антропология: учебник и практикум для среднего профессионального образования — М. «Юрайт», 2019. — 283 с. — ISBN 978-5-534-10184-3. — текст: электронный // ЭБС Юрайт [сайт]. — URL: https://biblio-online.ru/bcode/442435   </w:t>
      </w:r>
    </w:p>
    <w:p w14:paraId="61989752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8. Светлов В. А. Основы философии: учебное пособие для среднего профессионального образования — М. «Юрайт» 2019. — 339 с. — ISBN 978-5-534-07875-6. — текст: электронный // ЭБС Юрайт [сайт]. — URL: https://biblio-online.ru/bcode/442121   </w:t>
      </w:r>
    </w:p>
    <w:p w14:paraId="35F21A34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>9. Спиркин А.Г. Основы философии: учебник для СПО – М. «Юрайт» - 2019.</w:t>
      </w:r>
    </w:p>
    <w:p w14:paraId="23E40892" w14:textId="77777777" w:rsidR="0040093E" w:rsidRDefault="0040093E" w:rsidP="004009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10.  Стрельник О. Н. Основы философии: учебник для среднего профессионального образования — М. «Юрайт», 2019. — 312 с. — — ISBN 978-5-534-04151-4. — текст: электронный // ЭБС Юрайт [сайт]. — URL: https://biblio-online.ru/bcode/431709  </w:t>
      </w:r>
    </w:p>
    <w:p w14:paraId="7E298E0B" w14:textId="77777777" w:rsidR="0040093E" w:rsidRDefault="0040093E" w:rsidP="0040093E">
      <w:pPr>
        <w:pStyle w:val="a3"/>
        <w:rPr>
          <w:sz w:val="28"/>
          <w:szCs w:val="28"/>
        </w:rPr>
      </w:pPr>
    </w:p>
    <w:p w14:paraId="1B3B475E" w14:textId="77777777" w:rsidR="0040093E" w:rsidRDefault="0040093E" w:rsidP="0040093E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4.3 Общие требования к организации образовательного процесса</w:t>
      </w:r>
    </w:p>
    <w:p w14:paraId="4C2D8EEE" w14:textId="77777777" w:rsidR="0040093E" w:rsidRDefault="0040093E" w:rsidP="0040093E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Программа дисциплины обеспечивается учебно-методической документацией по всем разделам и МДК.</w:t>
      </w:r>
    </w:p>
    <w:p w14:paraId="0AD119A1" w14:textId="77777777" w:rsidR="0040093E" w:rsidRDefault="0040093E" w:rsidP="0040093E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12D0EED0" w14:textId="77777777" w:rsidR="0040093E" w:rsidRDefault="0040093E" w:rsidP="0040093E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Итоговая аттестация по дисциплине – дифференцированный зачет. </w:t>
      </w:r>
    </w:p>
    <w:p w14:paraId="74665350" w14:textId="77777777" w:rsidR="0040093E" w:rsidRDefault="0040093E" w:rsidP="0040093E">
      <w:pPr>
        <w:rPr>
          <w:iCs/>
        </w:rPr>
      </w:pPr>
      <w:r>
        <w:rPr>
          <w:iCs/>
        </w:rPr>
        <w:tab/>
      </w:r>
    </w:p>
    <w:p w14:paraId="14971548" w14:textId="77777777" w:rsidR="0040093E" w:rsidRDefault="0040093E" w:rsidP="0040093E">
      <w:pPr>
        <w:rPr>
          <w:b/>
          <w:sz w:val="28"/>
          <w:szCs w:val="28"/>
        </w:rPr>
      </w:pPr>
      <w:r>
        <w:t xml:space="preserve">       </w:t>
      </w:r>
      <w:r>
        <w:rPr>
          <w:b/>
          <w:sz w:val="28"/>
          <w:szCs w:val="28"/>
        </w:rPr>
        <w:t>4.4. Кадровое обеспечение образовательного процесса</w:t>
      </w:r>
    </w:p>
    <w:p w14:paraId="03183052" w14:textId="77777777" w:rsidR="0040093E" w:rsidRDefault="0040093E" w:rsidP="00400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tab/>
      </w:r>
      <w:r>
        <w:rPr>
          <w:sz w:val="28"/>
          <w:szCs w:val="28"/>
        </w:rPr>
        <w:t>Требования к квалификации педагогических кадров, обеспечивающих обучение по дисциплине, - наличие высшего образования, соответствующего профилю дисциплины «Основы философии».</w:t>
      </w:r>
    </w:p>
    <w:p w14:paraId="52026000" w14:textId="77777777" w:rsidR="0040093E" w:rsidRDefault="0040093E" w:rsidP="0040093E">
      <w:pPr>
        <w:suppressAutoHyphens w:val="0"/>
        <w:rPr>
          <w:b/>
          <w:sz w:val="28"/>
          <w:szCs w:val="28"/>
        </w:rPr>
      </w:pPr>
    </w:p>
    <w:p w14:paraId="4029D245" w14:textId="77777777" w:rsidR="0040093E" w:rsidRDefault="0040093E" w:rsidP="0040093E">
      <w:pPr>
        <w:keepNext/>
        <w:autoSpaceDE w:val="0"/>
        <w:autoSpaceDN w:val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КОНТРОЛЬ И ОЦЕНКА РЕЗУЛЬТАТОВ ОСВОЕНИЯ УЧЕБНОЙ ДИСЦИПЛИНЫ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0"/>
        <w:gridCol w:w="2552"/>
        <w:gridCol w:w="1870"/>
      </w:tblGrid>
      <w:tr w:rsidR="0040093E" w14:paraId="7FE0F8C3" w14:textId="77777777" w:rsidTr="006618B8">
        <w:trPr>
          <w:trHeight w:val="582"/>
          <w:tblHeader/>
        </w:trPr>
        <w:tc>
          <w:tcPr>
            <w:tcW w:w="5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6B9F" w14:textId="77777777" w:rsidR="0040093E" w:rsidRDefault="0040093E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bCs/>
              </w:rPr>
              <w:t>Код контролируемой компетенции (или её части) и ее формулировка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8256" w14:textId="77777777" w:rsidR="0040093E" w:rsidRDefault="0040093E">
            <w:pPr>
              <w:spacing w:line="252" w:lineRule="auto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Контролируемые разделы (темы) дисциплины </w:t>
            </w:r>
            <w:r>
              <w:rPr>
                <w:b/>
                <w:bCs/>
              </w:rPr>
              <w:br/>
              <w:t>(результаты по разделам)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F355" w14:textId="77777777" w:rsidR="0040093E" w:rsidRDefault="0040093E">
            <w:pPr>
              <w:spacing w:line="252" w:lineRule="auto"/>
              <w:jc w:val="center"/>
              <w:rPr>
                <w:b/>
                <w:i/>
              </w:rPr>
            </w:pPr>
            <w:r>
              <w:rPr>
                <w:b/>
                <w:bCs/>
              </w:rPr>
              <w:t>Наименование оценочного средства</w:t>
            </w:r>
          </w:p>
        </w:tc>
      </w:tr>
      <w:tr w:rsidR="0040093E" w14:paraId="1A3757E3" w14:textId="77777777" w:rsidTr="006618B8">
        <w:trPr>
          <w:trHeight w:val="638"/>
          <w:tblHeader/>
        </w:trPr>
        <w:tc>
          <w:tcPr>
            <w:tcW w:w="5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5ED3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CCF2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4958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b/>
                <w:i/>
              </w:rPr>
            </w:pPr>
          </w:p>
        </w:tc>
      </w:tr>
      <w:tr w:rsidR="0040093E" w14:paraId="10FC8539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6BAA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ОК1.</w:t>
            </w:r>
            <w:r>
              <w:rPr>
                <w:bCs/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4E8C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и ее роль в обществе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1904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40093E" w14:paraId="20D67F47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9C38" w14:textId="77777777" w:rsidR="0040093E" w:rsidRDefault="0040093E">
            <w:pPr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ОК4.</w:t>
            </w:r>
            <w:r>
              <w:rPr>
                <w:sz w:val="28"/>
                <w:szCs w:val="28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14:paraId="1A68F93F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ОК6.</w:t>
            </w:r>
            <w:r>
              <w:rPr>
                <w:sz w:val="28"/>
                <w:szCs w:val="28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A4C0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философии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42CD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Семинар, тест, доклады</w:t>
            </w:r>
          </w:p>
        </w:tc>
      </w:tr>
      <w:tr w:rsidR="0040093E" w14:paraId="729EA9CD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813C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ОК2.</w:t>
            </w:r>
            <w:r>
              <w:rPr>
                <w:bCs/>
                <w:sz w:val="28"/>
                <w:szCs w:val="28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CEB6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Онтология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DF5E2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контрольная работа</w:t>
            </w:r>
          </w:p>
        </w:tc>
      </w:tr>
      <w:tr w:rsidR="0040093E" w14:paraId="040851EB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2159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ОК6. </w:t>
            </w: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212F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Философская антропология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D759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</w:tr>
      <w:tr w:rsidR="0040093E" w14:paraId="316418D5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5D04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ОК5.</w:t>
            </w:r>
            <w:r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C4894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Гносеология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45B6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Доклады, тест</w:t>
            </w:r>
          </w:p>
        </w:tc>
      </w:tr>
      <w:tr w:rsidR="0040093E" w14:paraId="15F70BF3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6251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ОК1.</w:t>
            </w:r>
            <w:r>
              <w:rPr>
                <w:bCs/>
                <w:sz w:val="28"/>
                <w:szCs w:val="28"/>
              </w:rPr>
              <w:t xml:space="preserve"> Понимать социальную значимость своей будущей профессии, проявлять к ней устойчивый интерес</w:t>
            </w:r>
          </w:p>
          <w:p w14:paraId="30DDAD72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ОК6. </w:t>
            </w: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B718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философия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F4E6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Собеседование</w:t>
            </w:r>
          </w:p>
        </w:tc>
      </w:tr>
      <w:tr w:rsidR="0040093E" w14:paraId="1F15FA59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2E70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ОК3.</w:t>
            </w:r>
            <w:r>
              <w:rPr>
                <w:bCs/>
                <w:sz w:val="28"/>
                <w:szCs w:val="28"/>
              </w:rPr>
              <w:t xml:space="preserve"> Принимать решения в стандартных и нестандартных ситуациях и нести за них ответственность</w:t>
            </w:r>
          </w:p>
          <w:p w14:paraId="200C4B44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ОК8</w:t>
            </w:r>
            <w:r>
              <w:rPr>
                <w:bCs/>
                <w:sz w:val="28"/>
                <w:szCs w:val="28"/>
              </w:rPr>
              <w:t>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3B9C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Аксиология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833A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</w:tr>
      <w:tr w:rsidR="0040093E" w14:paraId="46EE8A17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FD9A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ОК5.</w:t>
            </w:r>
            <w:r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CB8B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глобальности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8217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Доклады, письменная контрольная работа</w:t>
            </w:r>
          </w:p>
        </w:tc>
      </w:tr>
      <w:tr w:rsidR="0040093E" w14:paraId="68F9BAB4" w14:textId="77777777" w:rsidTr="006618B8"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771C" w14:textId="77777777" w:rsidR="0040093E" w:rsidRDefault="0040093E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ОК9. </w:t>
            </w:r>
            <w:r>
              <w:rPr>
                <w:bCs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5673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Повторительно-обобщающий урок (зачет)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351F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</w:tbl>
    <w:p w14:paraId="4F7C806E" w14:textId="77777777" w:rsidR="0040093E" w:rsidRDefault="0040093E" w:rsidP="0040093E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  <w:sz w:val="28"/>
          <w:szCs w:val="28"/>
        </w:rPr>
      </w:pPr>
    </w:p>
    <w:p w14:paraId="7657CB28" w14:textId="77777777" w:rsidR="0040093E" w:rsidRDefault="0040093E" w:rsidP="0040093E">
      <w:pPr>
        <w:keepNext/>
        <w:autoSpaceDE w:val="0"/>
        <w:autoSpaceDN w:val="0"/>
        <w:ind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6. ПЕРЕЧЕНЬ ОЦЕНОЧНЫХ СРЕДСТВ</w:t>
      </w:r>
    </w:p>
    <w:p w14:paraId="2119BD83" w14:textId="77777777" w:rsidR="0040093E" w:rsidRDefault="0040093E" w:rsidP="0040093E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/>
          <w:bCs/>
          <w:sz w:val="28"/>
          <w:szCs w:val="28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021"/>
        <w:gridCol w:w="3368"/>
        <w:gridCol w:w="4139"/>
      </w:tblGrid>
      <w:tr w:rsidR="0040093E" w14:paraId="4985AF8C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075B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14:paraId="448F13D0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7DFD0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12D2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B71E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Представление оценочного средства в фонде</w:t>
            </w:r>
          </w:p>
        </w:tc>
      </w:tr>
      <w:tr w:rsidR="0040093E" w14:paraId="04486B1E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69CC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8C13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Тест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B45A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Письменная стандартная работа в нескольких вариантах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DFDA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Индивидуальные тестовые задания в нескольких вариантах, понятийный материал </w:t>
            </w:r>
          </w:p>
        </w:tc>
      </w:tr>
      <w:tr w:rsidR="0040093E" w14:paraId="2D559F74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04DC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5725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Семинар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FD83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Выступления по вопросам семинара, дополнения и вопросы к выступающим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409D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Письменные вопросы семинара, список дополнительной литературы для подготовки, список требований к устному ответу</w:t>
            </w:r>
          </w:p>
        </w:tc>
      </w:tr>
      <w:tr w:rsidR="0040093E" w14:paraId="106F6D29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E581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60D3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Доклад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6C1F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Распечатанная работа по теме, устное изложение содержания, ответ на вопросы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C990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Список тем докладов, список основной и дополнительной литературы, список требований к письменному оформлению работы, к содержанию и изложению доклада</w:t>
            </w:r>
          </w:p>
        </w:tc>
      </w:tr>
      <w:tr w:rsidR="0040093E" w14:paraId="78A74BAB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7B30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AA3E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Собеседование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E323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Опрос по теме по разноуровневым вопросам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2B504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Письменные вопросы по теме, конспекты лекций, учебники и словари</w:t>
            </w:r>
          </w:p>
        </w:tc>
      </w:tr>
      <w:tr w:rsidR="0040093E" w14:paraId="371724D2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CAA5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E897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Эссе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E216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Самостоятельная, творческая домашняя письменная работа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6227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Список тем</w:t>
            </w:r>
          </w:p>
        </w:tc>
      </w:tr>
      <w:tr w:rsidR="0040093E" w14:paraId="3C301ACA" w14:textId="77777777" w:rsidTr="006618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5E0A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5FA1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Письменная контрольная работа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6D98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Самостоятельная письменная работа по воспроизведению учебного материала по заранее данным вопросам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2C59" w14:textId="77777777" w:rsidR="0040093E" w:rsidRDefault="0040093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Вопросы контрольной работы по вариантам</w:t>
            </w:r>
          </w:p>
        </w:tc>
      </w:tr>
    </w:tbl>
    <w:p w14:paraId="1C8083AA" w14:textId="77777777" w:rsidR="0040093E" w:rsidRDefault="0040093E" w:rsidP="0040093E">
      <w:pPr>
        <w:widowControl w:val="0"/>
        <w:tabs>
          <w:tab w:val="left" w:pos="964"/>
          <w:tab w:val="left" w:pos="4104"/>
          <w:tab w:val="left" w:pos="6074"/>
          <w:tab w:val="left" w:pos="7988"/>
        </w:tabs>
        <w:rPr>
          <w:bCs/>
          <w:sz w:val="28"/>
          <w:szCs w:val="28"/>
        </w:rPr>
      </w:pPr>
    </w:p>
    <w:p w14:paraId="0947C0CA" w14:textId="77777777" w:rsidR="0040093E" w:rsidRDefault="0040093E" w:rsidP="0040093E">
      <w:pPr>
        <w:keepNext/>
        <w:widowControl w:val="0"/>
        <w:spacing w:before="240" w:after="60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7. МЕТОДИЧЕСКИЕ УКАЗАНИЯ ДЛЯ ОБУЧАЮЩИХСЯ ПО ОСВОЕНИЮ УЧЕБНОЙ ДИСЦИПЛИНЫ </w:t>
      </w:r>
    </w:p>
    <w:p w14:paraId="20BBC96C" w14:textId="77777777" w:rsidR="0040093E" w:rsidRDefault="0040093E" w:rsidP="0040093E">
      <w:pPr>
        <w:tabs>
          <w:tab w:val="left" w:pos="964"/>
          <w:tab w:val="left" w:pos="4104"/>
          <w:tab w:val="left" w:pos="6074"/>
          <w:tab w:val="left" w:pos="7988"/>
        </w:tabs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411"/>
        <w:gridCol w:w="6123"/>
      </w:tblGrid>
      <w:tr w:rsidR="0040093E" w14:paraId="2878F4B6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E503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учебных занятий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8773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студента</w:t>
            </w:r>
          </w:p>
        </w:tc>
      </w:tr>
      <w:tr w:rsidR="0040093E" w14:paraId="58C2082D" w14:textId="77777777" w:rsidTr="006618B8">
        <w:trPr>
          <w:trHeight w:val="70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AADB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  <w:p w14:paraId="08B76B01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  <w:p w14:paraId="7F90B7DD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8375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консультации.  Уделить внимание следующим понятиям:</w:t>
            </w:r>
          </w:p>
        </w:tc>
      </w:tr>
      <w:tr w:rsidR="0040093E" w14:paraId="5CB62ACE" w14:textId="77777777" w:rsidTr="006618B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9D1C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1131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4C5C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</w:t>
            </w:r>
          </w:p>
        </w:tc>
      </w:tr>
      <w:tr w:rsidR="0040093E" w14:paraId="64EC3DA9" w14:textId="77777777" w:rsidTr="006618B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0251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C355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и ее роль в обществе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488E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Мировоззрение, философия, философия, основной вопрос философии, субстанция, гносеология, </w:t>
            </w:r>
          </w:p>
        </w:tc>
      </w:tr>
      <w:tr w:rsidR="0040093E" w14:paraId="087602A6" w14:textId="77777777" w:rsidTr="006618B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6093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BB9F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философии </w:t>
            </w:r>
          </w:p>
          <w:p w14:paraId="0331A2E6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</w:p>
          <w:p w14:paraId="224306C2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F29C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античности: космоцентризм, диалектика, метафизика, материализм, идеализм, логика, этический рационализм; Средневековая философия: теоцентризм, креационизм, томизм; философия Возрождения: антропоцентризм, макиавеллизм, рационализм, эмпиризм, сенсуализм; философия Просвещения: гражданское общество, либерализм, категорический императив; Немецкая классическая философия; Современная философия: фрейдизм, экзистенциализм, герменевтика, феноменология.</w:t>
            </w:r>
          </w:p>
        </w:tc>
      </w:tr>
      <w:tr w:rsidR="0040093E" w14:paraId="1E6389A8" w14:textId="77777777" w:rsidTr="006618B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41B8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0687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Онтология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39B4" w14:textId="77777777" w:rsidR="0040093E" w:rsidRDefault="0040093E">
            <w:pPr>
              <w:spacing w:line="252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Онтология, бытие, категории бытия, субстанциональный подход, релятивистский подход</w:t>
            </w:r>
          </w:p>
        </w:tc>
      </w:tr>
      <w:tr w:rsidR="0040093E" w14:paraId="26363FE1" w14:textId="77777777" w:rsidTr="006618B8">
        <w:trPr>
          <w:trHeight w:val="7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AEA5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EE1F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Гносеология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F09A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Сознание, познание, знание, истина, наука</w:t>
            </w:r>
          </w:p>
        </w:tc>
      </w:tr>
      <w:tr w:rsidR="0040093E" w14:paraId="5C95E82B" w14:textId="77777777" w:rsidTr="006618B8">
        <w:trPr>
          <w:trHeight w:val="69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5F00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48AE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Философская антропология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3892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Антропология, антропогенез, креационизм, эволюция</w:t>
            </w:r>
          </w:p>
        </w:tc>
      </w:tr>
      <w:tr w:rsidR="0040093E" w14:paraId="3AF596EF" w14:textId="77777777" w:rsidTr="006618B8">
        <w:trPr>
          <w:trHeight w:val="5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9D1F" w14:textId="77777777" w:rsidR="0040093E" w:rsidRDefault="0040093E">
            <w:pPr>
              <w:tabs>
                <w:tab w:val="clear" w:pos="708"/>
              </w:tabs>
              <w:suppressAutoHyphens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B6DB" w14:textId="77777777" w:rsidR="0040093E" w:rsidRDefault="0040093E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философия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CE7F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Общество, формационный подход, цивилизационный подход, прогресс, культура</w:t>
            </w:r>
          </w:p>
        </w:tc>
      </w:tr>
      <w:tr w:rsidR="0040093E" w14:paraId="214CFA11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1C86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Семинары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2862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both"/>
              <w:rPr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подготовке к семинару использовать конспекты лекций, список дополнительной литературы к семинару: на семинаре дополнять выступающих и задавать им вопросы, при ответе на вопросы использовать понятия к темам: История философии, Философская антропология</w:t>
            </w:r>
          </w:p>
        </w:tc>
      </w:tr>
      <w:tr w:rsidR="0040093E" w14:paraId="59701B8B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1613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9DB6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 подготовке использовать конспекты лекций, основную учебную литературу, обращать внимание на понятия к темам: Философия и ее роль в обществе, История философии, Гносеология, зачетная работа; оформлять работу необходимо в предложенной форме, укладываться в определенное время </w:t>
            </w:r>
          </w:p>
        </w:tc>
      </w:tr>
      <w:tr w:rsidR="0040093E" w14:paraId="24F05C18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87D3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Собеседования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8BD0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подготовке использовать конспекты лекций, основную учебную литературу, при ответе правильно использовать понятия к темам: Социальная философия </w:t>
            </w:r>
          </w:p>
        </w:tc>
      </w:tr>
      <w:tr w:rsidR="0040093E" w14:paraId="08513B6C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AAB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  <w:p w14:paraId="744B0391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BC85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 подготовке доклада использовать список основной и дополнительной литературы к предложенным темам по разделам: История философии, Гносеология, Философия глобальности; использовать методические указания по оформлению и содержанию докладов; при защите доклада использовать методические указания к требованиям устного доклада </w:t>
            </w:r>
          </w:p>
        </w:tc>
      </w:tr>
      <w:tr w:rsidR="0040093E" w14:paraId="02F47487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5083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86DC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написании самостоятельной, творческой домашней письменной работы по темам Аксиологии использовать основную учебную и дополнительную литературу, приводить жизненные примеры, афоризмы, делать собственные выводы</w:t>
            </w:r>
          </w:p>
        </w:tc>
      </w:tr>
      <w:tr w:rsidR="0040093E" w14:paraId="6BC62AFF" w14:textId="77777777" w:rsidTr="006618B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00E8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C862" w14:textId="77777777" w:rsidR="0040093E" w:rsidRDefault="0040093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2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 подготовке к классной самостоятельной письменной работе по теме Онтология по заранее данным вопросам необходимо использовать конспекты лекций и основную учебную литературу</w:t>
            </w:r>
          </w:p>
        </w:tc>
      </w:tr>
    </w:tbl>
    <w:p w14:paraId="2C6C58D9" w14:textId="77777777" w:rsidR="0040093E" w:rsidRDefault="0040093E" w:rsidP="0040093E">
      <w:pPr>
        <w:suppressAutoHyphens w:val="0"/>
        <w:spacing w:after="160" w:line="252" w:lineRule="auto"/>
        <w:rPr>
          <w:bCs/>
          <w:kern w:val="32"/>
          <w:sz w:val="28"/>
          <w:szCs w:val="28"/>
        </w:rPr>
      </w:pPr>
    </w:p>
    <w:p w14:paraId="53993900" w14:textId="77777777" w:rsidR="0040093E" w:rsidRDefault="0040093E" w:rsidP="0040093E">
      <w:pPr>
        <w:suppressAutoHyphens w:val="0"/>
        <w:spacing w:after="160" w:line="252" w:lineRule="auto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br w:type="page"/>
      </w:r>
    </w:p>
    <w:p w14:paraId="382C895F" w14:textId="77777777" w:rsidR="0040093E" w:rsidRDefault="0040093E" w:rsidP="0040093E">
      <w:pPr>
        <w:keepNext/>
        <w:widowControl w:val="0"/>
        <w:spacing w:before="240" w:after="60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 xml:space="preserve">8.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 </w:t>
      </w:r>
    </w:p>
    <w:p w14:paraId="1F9EC938" w14:textId="77777777" w:rsidR="0040093E" w:rsidRDefault="0040093E" w:rsidP="0040093E">
      <w:p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        Интерактивная оболочка для комплексного изучения Основ философии, содержит демонстрационные материалы:</w:t>
      </w:r>
      <w:r>
        <w:rPr>
          <w:sz w:val="28"/>
          <w:szCs w:val="28"/>
        </w:rPr>
        <w:t xml:space="preserve"> </w:t>
      </w:r>
    </w:p>
    <w:p w14:paraId="299A3CAA" w14:textId="77777777" w:rsidR="0040093E" w:rsidRDefault="0040093E" w:rsidP="0040093E">
      <w:p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Перечень философских понятий к каждой теме</w:t>
      </w:r>
    </w:p>
    <w:p w14:paraId="1D161F00" w14:textId="77777777" w:rsidR="0040093E" w:rsidRDefault="0040093E" w:rsidP="0040093E">
      <w:pPr>
        <w:numPr>
          <w:ilvl w:val="0"/>
          <w:numId w:val="8"/>
        </w:num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Перечень семинарских занятий с вопросами для обсуждения</w:t>
      </w:r>
    </w:p>
    <w:p w14:paraId="74B00349" w14:textId="77777777" w:rsidR="0040093E" w:rsidRDefault="0040093E" w:rsidP="0040093E">
      <w:pPr>
        <w:tabs>
          <w:tab w:val="clear" w:pos="708"/>
          <w:tab w:val="num" w:pos="28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контрольных работ с вопросами к вариантам</w:t>
      </w:r>
    </w:p>
    <w:p w14:paraId="1F7B01E1" w14:textId="77777777" w:rsidR="0040093E" w:rsidRDefault="0040093E" w:rsidP="0040093E">
      <w:p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Список тем для докладов</w:t>
      </w:r>
    </w:p>
    <w:p w14:paraId="4D03E00A" w14:textId="77777777" w:rsidR="0040093E" w:rsidRDefault="0040093E" w:rsidP="0040093E">
      <w:pPr>
        <w:tabs>
          <w:tab w:val="clear" w:pos="708"/>
          <w:tab w:val="num" w:pos="28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 Методическое пособие по содержанию, оформлению доклада, сообщения, критерии оценки письменной и устной работы</w:t>
      </w:r>
    </w:p>
    <w:p w14:paraId="28B6CE87" w14:textId="77777777" w:rsidR="0040093E" w:rsidRDefault="0040093E" w:rsidP="0040093E">
      <w:pPr>
        <w:numPr>
          <w:ilvl w:val="0"/>
          <w:numId w:val="10"/>
        </w:num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Список основной и дополнительной литературы для подготовки к семинару, доклада и сообщения</w:t>
      </w:r>
    </w:p>
    <w:p w14:paraId="081DE44B" w14:textId="77777777" w:rsidR="0040093E" w:rsidRDefault="0040093E" w:rsidP="0040093E">
      <w:pPr>
        <w:numPr>
          <w:ilvl w:val="0"/>
          <w:numId w:val="10"/>
        </w:numPr>
        <w:tabs>
          <w:tab w:val="clear" w:pos="708"/>
          <w:tab w:val="num" w:pos="2880"/>
        </w:tabs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>Выставки докладов и методических разработок</w:t>
      </w:r>
    </w:p>
    <w:p w14:paraId="7DCBBD27" w14:textId="77777777" w:rsidR="0040093E" w:rsidRDefault="0040093E" w:rsidP="0040093E">
      <w:pPr>
        <w:tabs>
          <w:tab w:val="clear" w:pos="708"/>
          <w:tab w:val="num" w:pos="2880"/>
        </w:tabs>
        <w:ind w:left="720"/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8. </w:t>
      </w:r>
      <w:r>
        <w:rPr>
          <w:sz w:val="28"/>
          <w:szCs w:val="28"/>
        </w:rPr>
        <w:t>Перечень философских понятий к каждой теме</w:t>
      </w:r>
    </w:p>
    <w:p w14:paraId="0C246BF2" w14:textId="77777777" w:rsidR="0040093E" w:rsidRDefault="0040093E" w:rsidP="0040093E">
      <w:pPr>
        <w:tabs>
          <w:tab w:val="clear" w:pos="708"/>
          <w:tab w:val="num" w:pos="28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bCs/>
          <w:kern w:val="32"/>
          <w:sz w:val="28"/>
          <w:szCs w:val="28"/>
        </w:rPr>
        <w:t>Таблицы комплексной оценки устных и письменных докладов</w:t>
      </w:r>
    </w:p>
    <w:p w14:paraId="6C4DD03E" w14:textId="77777777" w:rsidR="0040093E" w:rsidRDefault="0040093E" w:rsidP="0040093E">
      <w:pPr>
        <w:keepNext/>
        <w:autoSpaceDE w:val="0"/>
        <w:autoSpaceDN w:val="0"/>
        <w:ind w:firstLine="284"/>
        <w:outlineLvl w:val="0"/>
        <w:rPr>
          <w:sz w:val="28"/>
          <w:szCs w:val="28"/>
        </w:rPr>
      </w:pPr>
    </w:p>
    <w:p w14:paraId="003AD69C" w14:textId="77777777" w:rsidR="0040093E" w:rsidRDefault="0040093E" w:rsidP="0040093E">
      <w:pPr>
        <w:keepNext/>
        <w:autoSpaceDE w:val="0"/>
        <w:autoSpaceDN w:val="0"/>
        <w:ind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9. Иные сведения и материалы</w:t>
      </w:r>
    </w:p>
    <w:p w14:paraId="6C47CA5A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>
        <w:rPr>
          <w:b/>
          <w:sz w:val="28"/>
        </w:rPr>
        <w:t xml:space="preserve">         9.1 Перечень образовательных технологий, используемых при осуществлении образовательного процесса по учебной дисциплине</w:t>
      </w:r>
    </w:p>
    <w:p w14:paraId="192ADAEE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ab/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1C1DA478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ab/>
        <w:t>Аудиторные занятия включают:</w:t>
      </w:r>
    </w:p>
    <w:p w14:paraId="383B586D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лекции, на которых излагается теоретическое содержание курса;</w:t>
      </w:r>
    </w:p>
    <w:p w14:paraId="57BC165A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семинары, собеседования, устные доклады, письменные контрольные работу тесты, предназначенные для закрепления теоретического курса;</w:t>
      </w:r>
    </w:p>
    <w:p w14:paraId="65B262D8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консультации.</w:t>
      </w:r>
      <w:r>
        <w:rPr>
          <w:sz w:val="28"/>
        </w:rPr>
        <w:tab/>
      </w:r>
    </w:p>
    <w:p w14:paraId="0786E4BE" w14:textId="77777777" w:rsidR="0040093E" w:rsidRDefault="0040093E" w:rsidP="00400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Самостоятельная работа студентов предназначена для внеаудиторной работы по закреплению теоретического курса, по изучению дополнительных разделов дисциплины.</w:t>
      </w:r>
    </w:p>
    <w:p w14:paraId="5D02128E" w14:textId="77777777" w:rsidR="0040093E" w:rsidRDefault="0040093E" w:rsidP="0040093E">
      <w:pPr>
        <w:ind w:left="108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                         </w:t>
      </w:r>
    </w:p>
    <w:p w14:paraId="338EC101" w14:textId="77777777" w:rsidR="0040093E" w:rsidRDefault="0040093E" w:rsidP="0040093E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</w:p>
    <w:p w14:paraId="63639616" w14:textId="77777777" w:rsidR="002C38CC" w:rsidRDefault="002C38CC" w:rsidP="002C38CC">
      <w:pPr>
        <w:ind w:left="-567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                                                РЕЦЕНЗИЯ</w:t>
      </w:r>
    </w:p>
    <w:p w14:paraId="7E81BF07" w14:textId="77777777" w:rsidR="002C38CC" w:rsidRDefault="002C38CC" w:rsidP="002C38CC">
      <w:pPr>
        <w:ind w:left="-567"/>
        <w:jc w:val="center"/>
        <w:rPr>
          <w:rFonts w:eastAsia="Andale Sans UI"/>
          <w:b/>
          <w:kern w:val="2"/>
          <w:sz w:val="28"/>
          <w:szCs w:val="28"/>
          <w:highlight w:val="lightGray"/>
        </w:rPr>
      </w:pPr>
      <w:r>
        <w:rPr>
          <w:b/>
          <w:sz w:val="28"/>
          <w:szCs w:val="28"/>
        </w:rPr>
        <w:t xml:space="preserve">на рабочую программу и фонд оценочных средств </w:t>
      </w:r>
    </w:p>
    <w:p w14:paraId="528A651B" w14:textId="77777777" w:rsidR="002C38CC" w:rsidRDefault="002C38CC" w:rsidP="002C38CC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по дисциплине ОГСЭ.01 «Основы философии»</w:t>
      </w:r>
    </w:p>
    <w:p w14:paraId="22559680" w14:textId="77777777" w:rsidR="002C38CC" w:rsidRDefault="002C38CC" w:rsidP="002C38CC">
      <w:pPr>
        <w:ind w:left="-567"/>
        <w:jc w:val="center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</w:rPr>
        <w:t xml:space="preserve"> Корсаковой Людмилы Ильиничны для специальности</w:t>
      </w:r>
    </w:p>
    <w:p w14:paraId="487B703C" w14:textId="7FEAB87F" w:rsidR="002C38CC" w:rsidRPr="006618B8" w:rsidRDefault="006618B8" w:rsidP="002C38CC">
      <w:pPr>
        <w:pStyle w:val="ae"/>
        <w:shd w:val="clear" w:color="auto" w:fill="auto"/>
        <w:ind w:left="-567" w:firstLine="709"/>
      </w:pPr>
      <w:r w:rsidRPr="006618B8">
        <w:t xml:space="preserve">14.02.02 «Радиационная безопасность»  </w:t>
      </w:r>
    </w:p>
    <w:p w14:paraId="428D8F6E" w14:textId="4FB8CF04" w:rsidR="002C38CC" w:rsidRDefault="002C38CC" w:rsidP="002C38CC">
      <w:pPr>
        <w:pStyle w:val="ae"/>
        <w:shd w:val="clear" w:color="auto" w:fill="auto"/>
        <w:ind w:left="-567" w:firstLine="709"/>
        <w:jc w:val="both"/>
        <w:rPr>
          <w:b w:val="0"/>
        </w:rPr>
      </w:pPr>
      <w:r>
        <w:rPr>
          <w:bCs/>
        </w:rPr>
        <w:t xml:space="preserve">     </w:t>
      </w:r>
      <w:r>
        <w:rPr>
          <w:b w:val="0"/>
        </w:rPr>
        <w:t xml:space="preserve">Рабочая программа разработана в соответствии с требованиями ФГОС СПО по специальности </w:t>
      </w:r>
      <w:r w:rsidR="006618B8" w:rsidRPr="0040093E">
        <w:rPr>
          <w:b w:val="0"/>
          <w:bCs/>
        </w:rPr>
        <w:t xml:space="preserve">14.02.02 «Радиационная безопасность» </w:t>
      </w:r>
      <w:r w:rsidR="006618B8">
        <w:rPr>
          <w:b w:val="0"/>
        </w:rPr>
        <w:t xml:space="preserve"> </w:t>
      </w:r>
    </w:p>
    <w:p w14:paraId="4BC43C70" w14:textId="77777777" w:rsidR="002C38CC" w:rsidRDefault="002C38CC" w:rsidP="002C38CC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включает разделы: паспорт программы, с указанием целей и задач дисциплины, места дисциплины в структуре основной профессиональной образовательной программы, количества часов на освоение </w:t>
      </w:r>
      <w:r>
        <w:rPr>
          <w:sz w:val="28"/>
          <w:szCs w:val="28"/>
        </w:rPr>
        <w:lastRenderedPageBreak/>
        <w:t>учебной программы дисциплины; результаты освоения дисциплины; структуру и содержание учебной дисциплины; условия реализации программы учебной дисциплины; контроль и оценку результатов освоения учебной дисциплины; перечень оценочных средств; методические указания для обучающихся по освоению учебной дисциплины.</w:t>
      </w:r>
    </w:p>
    <w:p w14:paraId="424F677C" w14:textId="77777777" w:rsidR="002C38CC" w:rsidRDefault="002C38CC" w:rsidP="002C38CC">
      <w:pPr>
        <w:tabs>
          <w:tab w:val="left" w:pos="858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рабочей программы определены междисциплинарные связи, обращено внимание на разнообразие видов занятий, видов и форм контроля знаний и умений студентов.</w:t>
      </w:r>
    </w:p>
    <w:p w14:paraId="7B41CEDE" w14:textId="77777777" w:rsidR="002C38CC" w:rsidRDefault="002C38CC" w:rsidP="002C38CC">
      <w:pPr>
        <w:tabs>
          <w:tab w:val="left" w:pos="858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оформлена качественно, с соблюдением правил оформления текстовых документов.</w:t>
      </w:r>
    </w:p>
    <w:p w14:paraId="26AA1E26" w14:textId="77777777" w:rsidR="002C38CC" w:rsidRDefault="002C38CC" w:rsidP="002C38CC">
      <w:pPr>
        <w:tabs>
          <w:tab w:val="left" w:pos="858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рабочей программы соответствует современному уровню развития науки, техники и производства.</w:t>
      </w:r>
    </w:p>
    <w:p w14:paraId="67536940" w14:textId="284A60D6" w:rsidR="002C38CC" w:rsidRDefault="002C38CC" w:rsidP="002C38CC">
      <w:pPr>
        <w:pStyle w:val="ae"/>
        <w:shd w:val="clear" w:color="auto" w:fill="auto"/>
        <w:ind w:left="-567" w:firstLine="709"/>
        <w:jc w:val="both"/>
        <w:rPr>
          <w:b w:val="0"/>
        </w:rPr>
      </w:pPr>
      <w:r>
        <w:rPr>
          <w:b w:val="0"/>
        </w:rPr>
        <w:t xml:space="preserve">  Разработанная и представленная к рецензированию рабочая программа  соответствует программе подготовки специальности среднего профессионального образования </w:t>
      </w:r>
      <w:r w:rsidR="006618B8" w:rsidRPr="0040093E">
        <w:rPr>
          <w:b w:val="0"/>
          <w:bCs/>
        </w:rPr>
        <w:t xml:space="preserve">14.02.02 «Радиационная безопасность» </w:t>
      </w:r>
      <w:r>
        <w:rPr>
          <w:b w:val="0"/>
        </w:rPr>
        <w:t>.</w:t>
      </w:r>
    </w:p>
    <w:p w14:paraId="05F9A71A" w14:textId="77777777" w:rsidR="002C38CC" w:rsidRDefault="002C38CC" w:rsidP="002C38CC">
      <w:pPr>
        <w:tabs>
          <w:tab w:val="left" w:pos="858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способствует усвоению общекультурных компетенций:</w:t>
      </w:r>
    </w:p>
    <w:p w14:paraId="558C44AB" w14:textId="77777777" w:rsidR="002C38CC" w:rsidRDefault="002C38CC" w:rsidP="002C38CC">
      <w:pPr>
        <w:pStyle w:val="Default"/>
        <w:ind w:left="-567"/>
        <w:jc w:val="both"/>
      </w:pPr>
    </w:p>
    <w:tbl>
      <w:tblPr>
        <w:tblW w:w="10065" w:type="dxa"/>
        <w:tblInd w:w="-4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048"/>
        <w:gridCol w:w="6096"/>
      </w:tblGrid>
      <w:tr w:rsidR="002C38CC" w14:paraId="3CF42B90" w14:textId="77777777" w:rsidTr="002C38CC">
        <w:trPr>
          <w:trHeight w:val="367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33451E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Коды компетенции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EF4014" w14:textId="77777777" w:rsidR="002C38CC" w:rsidRDefault="002C38CC">
            <w:pPr>
              <w:pStyle w:val="Default"/>
              <w:spacing w:line="252" w:lineRule="auto"/>
              <w:ind w:left="-36" w:right="-108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 xml:space="preserve">Результаты освоения ООП </w:t>
            </w:r>
            <w:r>
              <w:rPr>
                <w:color w:val="auto"/>
              </w:rPr>
              <w:t>(</w:t>
            </w:r>
            <w:r>
              <w:rPr>
                <w:bCs/>
                <w:iCs/>
                <w:color w:val="auto"/>
                <w:sz w:val="20"/>
                <w:szCs w:val="20"/>
              </w:rPr>
              <w:t>Содержание компетенций</w:t>
            </w:r>
            <w:r>
              <w:rPr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7A113D" w14:textId="77777777" w:rsidR="002C38CC" w:rsidRDefault="002C38CC">
            <w:pPr>
              <w:pStyle w:val="Default"/>
              <w:spacing w:line="25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>Перечень планируемых результатов обучения по дисциплине</w:t>
            </w:r>
          </w:p>
        </w:tc>
      </w:tr>
      <w:tr w:rsidR="002C38CC" w14:paraId="1C364E23" w14:textId="77777777" w:rsidTr="002C38CC">
        <w:trPr>
          <w:trHeight w:val="2840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37FFBC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ОК-1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5AD9FD" w14:textId="77777777" w:rsidR="002C38CC" w:rsidRDefault="002C38CC">
            <w:pPr>
              <w:spacing w:line="252" w:lineRule="auto"/>
              <w:ind w:left="-36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eastAsia="en-US"/>
              </w:rPr>
              <w:t xml:space="preserve">Понимает социальную значимость своей будущей профессии, проявляет к ней устойчивый интерес 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69A124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социальные и этические проблемы, связанные с развитием и использованием достижений науки, техники и технологий. </w:t>
            </w:r>
          </w:p>
          <w:p w14:paraId="7457C0EF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</w:t>
            </w:r>
          </w:p>
          <w:p w14:paraId="65918F60" w14:textId="77777777" w:rsidR="002C38CC" w:rsidRDefault="002C38CC">
            <w:pPr>
              <w:spacing w:before="40" w:line="252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Владеть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способами использования информационной культуры для анализа и оценки социальных и этических проблем.</w:t>
            </w:r>
          </w:p>
        </w:tc>
      </w:tr>
      <w:tr w:rsidR="002C38CC" w14:paraId="44DE1FD4" w14:textId="77777777" w:rsidTr="002C38CC">
        <w:trPr>
          <w:trHeight w:val="2390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605CA5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2.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CF0E2C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качество.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5F547F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Знать </w:t>
            </w:r>
            <w:r>
              <w:rPr>
                <w:sz w:val="28"/>
                <w:lang w:eastAsia="en-US"/>
              </w:rPr>
              <w:t>основные исторические термины и даты.</w:t>
            </w:r>
          </w:p>
          <w:p w14:paraId="733973E9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материала в формах конспекта, реферата, рецензии.</w:t>
            </w:r>
          </w:p>
          <w:p w14:paraId="7E20A16F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соотнесением своих действий и поступков с исторически возникшими формами социального поведения.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C38CC" w14:paraId="08FE26F6" w14:textId="77777777" w:rsidTr="002C38CC">
        <w:trPr>
          <w:trHeight w:val="2390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77CF46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3.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57804E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E1FBF1" w14:textId="77777777" w:rsidR="002C38CC" w:rsidRDefault="002C38CC">
            <w:pPr>
              <w:spacing w:before="20" w:line="252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Знать</w:t>
            </w:r>
            <w:r>
              <w:rPr>
                <w:sz w:val="28"/>
                <w:lang w:eastAsia="en-US"/>
              </w:rPr>
              <w:t xml:space="preserve"> особенности исторического пути России, ее роль в мировом сообществе; основные исторические термины и даты;</w:t>
            </w:r>
          </w:p>
          <w:p w14:paraId="328B0A98" w14:textId="77777777" w:rsidR="002C38CC" w:rsidRDefault="002C38CC">
            <w:pPr>
              <w:spacing w:before="40" w:line="252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Уметь</w:t>
            </w:r>
            <w:r>
              <w:rPr>
                <w:sz w:val="28"/>
                <w:lang w:eastAsia="en-US"/>
              </w:rPr>
              <w:t xml:space="preserve"> 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14:paraId="1B222BFC" w14:textId="77777777" w:rsidR="002C38CC" w:rsidRDefault="002C38CC">
            <w:pPr>
              <w:tabs>
                <w:tab w:val="left" w:pos="900"/>
              </w:tabs>
              <w:spacing w:before="40" w:line="252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Владеть </w:t>
            </w:r>
            <w:r>
              <w:rPr>
                <w:sz w:val="28"/>
                <w:lang w:eastAsia="en-US"/>
              </w:rPr>
              <w:t>соотнесением своих действий и поступков окружающих с исторически возникшими формами социального поведения.</w:t>
            </w:r>
          </w:p>
        </w:tc>
      </w:tr>
      <w:tr w:rsidR="002C38CC" w14:paraId="763C5DEB" w14:textId="77777777" w:rsidTr="002C38CC">
        <w:trPr>
          <w:trHeight w:val="878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92958A0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4.</w:t>
            </w:r>
          </w:p>
          <w:p w14:paraId="6239C0DF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  <w:p w14:paraId="5CA9278B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  <w:p w14:paraId="605ED4FD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  <w:p w14:paraId="311DD16B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  <w:p w14:paraId="5FF7B1BD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C6A7E85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C848C81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640F290C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14:paraId="34A698B0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методами поиска информации о научных достижениях </w:t>
            </w:r>
          </w:p>
        </w:tc>
      </w:tr>
      <w:tr w:rsidR="002C38CC" w14:paraId="0BAE2E05" w14:textId="77777777" w:rsidTr="002C38CC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EBF33D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302B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Владеет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14:paraId="0F47C6A1" w14:textId="77777777" w:rsidR="002C38CC" w:rsidRDefault="002C38CC">
            <w:pPr>
              <w:spacing w:line="252" w:lineRule="auto"/>
              <w:ind w:left="-36"/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9BBC45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о социальных и этических проблемах, связанных с развитием и использованием достижений науки, техники и технологий.</w:t>
            </w:r>
          </w:p>
          <w:p w14:paraId="24927C3C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</w:t>
            </w:r>
          </w:p>
          <w:p w14:paraId="22B4C31E" w14:textId="77777777" w:rsidR="002C38CC" w:rsidRDefault="002C38CC">
            <w:pPr>
              <w:spacing w:before="40" w:line="252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Владеть </w:t>
            </w:r>
            <w:r>
              <w:rPr>
                <w:sz w:val="28"/>
                <w:szCs w:val="28"/>
                <w:lang w:eastAsia="en-US"/>
              </w:rPr>
              <w:t>способами использования информационной культуры для анализа и оценки социальных и этических проблем.</w:t>
            </w:r>
          </w:p>
        </w:tc>
      </w:tr>
      <w:tr w:rsidR="002C38CC" w14:paraId="32AC3A4D" w14:textId="77777777" w:rsidTr="002C38CC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281A4F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6.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60DCA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Работает в коллективе и команде, эффективно общается с коллегами, руководством, потребителями.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CB9DA2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исторические термины и даты.</w:t>
            </w:r>
          </w:p>
          <w:p w14:paraId="346AF984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06F2FBA2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соотнесением своих действий и поступков окружающих с исторически возникшими формами социального поведения.</w:t>
            </w:r>
          </w:p>
        </w:tc>
      </w:tr>
      <w:tr w:rsidR="002C38CC" w14:paraId="50FB319F" w14:textId="77777777" w:rsidTr="002C38CC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55FE6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7.</w:t>
            </w:r>
          </w:p>
          <w:p w14:paraId="447CB410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lang w:eastAsia="en-US"/>
              </w:rPr>
            </w:pPr>
          </w:p>
          <w:p w14:paraId="7F14A02A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lang w:eastAsia="en-US"/>
              </w:rPr>
            </w:pPr>
          </w:p>
          <w:p w14:paraId="55516564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lang w:eastAsia="en-US"/>
              </w:rPr>
            </w:pPr>
          </w:p>
          <w:p w14:paraId="2EAB8A2A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lang w:eastAsia="en-US"/>
              </w:rPr>
            </w:pPr>
          </w:p>
          <w:p w14:paraId="05E04920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61F844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Берет на себя ответственность за работу членов команды (подчиненных), за </w:t>
            </w:r>
            <w:r>
              <w:rPr>
                <w:sz w:val="28"/>
                <w:szCs w:val="28"/>
                <w:lang w:eastAsia="en-US"/>
              </w:rPr>
              <w:lastRenderedPageBreak/>
              <w:t>результат выполнения заданий.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7DFF8D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49C19C90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23A02013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способами оценки практической ценности коллективизма за результат выполнения заданий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C38CC" w14:paraId="2A7AB888" w14:textId="77777777" w:rsidTr="002C38CC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AB8DDB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8.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6DF662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определяет задачи профессионального и личностного развития, занимается самообразованием, осознанно планирует повышение квалификации.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91CFB1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современные версии и трактовки важнейших проблем отечественной и всемирной истории.</w:t>
            </w:r>
          </w:p>
          <w:p w14:paraId="70D974B7" w14:textId="77777777" w:rsidR="002C38CC" w:rsidRDefault="002C38CC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различать в исторической информации факты и мнения, исторические описания и исторические объяснения.</w:t>
            </w:r>
          </w:p>
          <w:p w14:paraId="615F9241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осознанием себя как представителя исторически сложившегося гражданского, этнокультурного, конфессионального сообщества, гражданина России.</w:t>
            </w:r>
          </w:p>
        </w:tc>
      </w:tr>
      <w:tr w:rsidR="002C38CC" w14:paraId="38F4AE21" w14:textId="77777777" w:rsidTr="002C38CC">
        <w:trPr>
          <w:trHeight w:val="615"/>
        </w:trPr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0608FB" w14:textId="77777777" w:rsidR="002C38CC" w:rsidRDefault="002C38CC">
            <w:pPr>
              <w:pStyle w:val="ad"/>
              <w:spacing w:line="252" w:lineRule="auto"/>
              <w:ind w:left="-11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9.</w:t>
            </w:r>
          </w:p>
        </w:tc>
        <w:tc>
          <w:tcPr>
            <w:tcW w:w="3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35B47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Ориентируется в условиях частой смены технологий в профессиональной деятельности.</w:t>
            </w:r>
          </w:p>
          <w:p w14:paraId="73218151" w14:textId="77777777" w:rsidR="002C38CC" w:rsidRDefault="002C38CC">
            <w:pPr>
              <w:spacing w:line="252" w:lineRule="auto"/>
              <w:ind w:left="-36"/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6AE80D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0B551CA8" w14:textId="77777777" w:rsidR="002C38CC" w:rsidRDefault="002C38C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  <w:p w14:paraId="5B391C04" w14:textId="77777777" w:rsidR="002C38CC" w:rsidRDefault="002C38CC">
            <w:pPr>
              <w:pStyle w:val="2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необходимым уровнем культуры перспектив развития цивилизации. </w:t>
            </w:r>
          </w:p>
        </w:tc>
      </w:tr>
    </w:tbl>
    <w:p w14:paraId="1DC8F850" w14:textId="77777777" w:rsidR="002C38CC" w:rsidRDefault="002C38CC" w:rsidP="002C38CC">
      <w:pPr>
        <w:ind w:left="-567"/>
        <w:rPr>
          <w:rFonts w:eastAsia="Andale Sans UI"/>
          <w:kern w:val="2"/>
          <w:sz w:val="28"/>
          <w:szCs w:val="28"/>
          <w:lang w:eastAsia="ru-RU"/>
        </w:rPr>
      </w:pPr>
    </w:p>
    <w:p w14:paraId="41EAE41D" w14:textId="480E31FE" w:rsidR="002C38CC" w:rsidRDefault="002C38CC" w:rsidP="002C38CC">
      <w:pPr>
        <w:pStyle w:val="ae"/>
        <w:shd w:val="clear" w:color="auto" w:fill="auto"/>
        <w:ind w:left="-567" w:firstLine="709"/>
        <w:jc w:val="both"/>
        <w:rPr>
          <w:b w:val="0"/>
          <w:bCs/>
        </w:rPr>
      </w:pPr>
      <w:r>
        <w:t xml:space="preserve">   </w:t>
      </w:r>
      <w:r>
        <w:rPr>
          <w:b w:val="0"/>
          <w:bCs/>
        </w:rPr>
        <w:t xml:space="preserve">Представленный фонд оценочных средств (ФОС) по дисциплине ОГСЭ 01«Основы философии» соответствует требованиям ФГОС СПО по специальности </w:t>
      </w:r>
      <w:r w:rsidR="006618B8" w:rsidRPr="0040093E">
        <w:rPr>
          <w:b w:val="0"/>
          <w:bCs/>
        </w:rPr>
        <w:t xml:space="preserve">14.02.02 «Радиационная безопасность» </w:t>
      </w:r>
      <w:r w:rsidR="006618B8">
        <w:rPr>
          <w:b w:val="0"/>
        </w:rPr>
        <w:t xml:space="preserve"> </w:t>
      </w:r>
    </w:p>
    <w:p w14:paraId="6B3DF836" w14:textId="17A1F660" w:rsidR="002C38CC" w:rsidRDefault="002C38CC" w:rsidP="002C38CC">
      <w:pPr>
        <w:pStyle w:val="ae"/>
        <w:shd w:val="clear" w:color="auto" w:fill="auto"/>
        <w:ind w:left="-567" w:firstLine="709"/>
        <w:jc w:val="both"/>
        <w:rPr>
          <w:b w:val="0"/>
          <w:bCs/>
        </w:rPr>
      </w:pPr>
      <w:r>
        <w:t xml:space="preserve">  </w:t>
      </w:r>
      <w:r>
        <w:rPr>
          <w:b w:val="0"/>
          <w:bCs/>
        </w:rPr>
        <w:t xml:space="preserve">Предлагаемые Корсаковой Людмилой Ильиничной формы и средства текущего и промежуточного контроля адекватны целям и задачам реализации основной профессиональной образовательной программы по специальности </w:t>
      </w:r>
      <w:r w:rsidR="006618B8" w:rsidRPr="0040093E">
        <w:rPr>
          <w:b w:val="0"/>
          <w:bCs/>
        </w:rPr>
        <w:t>14.02.02 «Радиационная безопасность</w:t>
      </w:r>
      <w:r>
        <w:rPr>
          <w:b w:val="0"/>
          <w:bCs/>
          <w:spacing w:val="-4"/>
          <w:w w:val="103"/>
        </w:rPr>
        <w:t>»</w:t>
      </w:r>
      <w:r>
        <w:rPr>
          <w:b w:val="0"/>
          <w:bCs/>
        </w:rPr>
        <w:t>, а также целям и задачам рабочей программы реализуемой учебной дисциплины. В результате проведения аттестации обучающихся на соответствие их персональных достижений поэтапным требованиям программы подготовки специалистов среднего звена выявляется, насколько студенты овладели знаниями и умениями по вопросам:</w:t>
      </w:r>
    </w:p>
    <w:p w14:paraId="43681AFD" w14:textId="77777777" w:rsidR="002C38CC" w:rsidRDefault="002C38CC" w:rsidP="002C38CC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 представлены в полном объеме. Виды оценочных средств, включенных в представленный фонд, отвечают основным принципам формирования ФОС СПО. При составлении фонда оценочных средств </w:t>
      </w:r>
      <w:r>
        <w:rPr>
          <w:sz w:val="28"/>
          <w:szCs w:val="28"/>
        </w:rPr>
        <w:lastRenderedPageBreak/>
        <w:t>определены междисциплинарные связи, обращено внимание на разнообразие видов занятий, видов и форм контроля знаний и умений студентов.</w:t>
      </w:r>
    </w:p>
    <w:p w14:paraId="0BE040FE" w14:textId="77777777" w:rsidR="002C38CC" w:rsidRDefault="002C38CC" w:rsidP="002C38CC">
      <w:pPr>
        <w:ind w:left="-567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оформлен качественно, с соблюдением правил оформления текстовых документов. Содержание фонда оценочных средств соответствует современному уровню развития науки, техники и производства.</w:t>
      </w:r>
    </w:p>
    <w:p w14:paraId="352A0506" w14:textId="20CF3418" w:rsidR="002C38CC" w:rsidRDefault="002C38CC" w:rsidP="002C38CC">
      <w:pPr>
        <w:pStyle w:val="ae"/>
        <w:shd w:val="clear" w:color="auto" w:fill="auto"/>
        <w:ind w:left="-567" w:firstLine="709"/>
        <w:jc w:val="both"/>
        <w:rPr>
          <w:b w:val="0"/>
          <w:bCs/>
        </w:rPr>
      </w:pPr>
      <w:r>
        <w:rPr>
          <w:b w:val="0"/>
          <w:bCs/>
        </w:rPr>
        <w:t xml:space="preserve">Разработанный и представленный к рецензированию фонд оценочных средств по дисциплине ОГСЭ.01 «Основы философии» рекомендуется к использованию в процессе подготовки специалистов по указанной специальности </w:t>
      </w:r>
      <w:r w:rsidR="006618B8" w:rsidRPr="0040093E">
        <w:rPr>
          <w:b w:val="0"/>
          <w:bCs/>
        </w:rPr>
        <w:t xml:space="preserve">14.02.02 «Радиационная безопасность» </w:t>
      </w:r>
      <w:r w:rsidR="006618B8">
        <w:rPr>
          <w:b w:val="0"/>
        </w:rPr>
        <w:t xml:space="preserve"> </w:t>
      </w:r>
      <w:r>
        <w:rPr>
          <w:b w:val="0"/>
          <w:bCs/>
        </w:rPr>
        <w:t>среднего профессионального образования.</w:t>
      </w:r>
    </w:p>
    <w:p w14:paraId="280F8C3A" w14:textId="77777777" w:rsidR="002C38CC" w:rsidRDefault="002C38CC" w:rsidP="002C38CC">
      <w:pPr>
        <w:pStyle w:val="ae"/>
        <w:ind w:left="-567"/>
        <w:jc w:val="both"/>
        <w:rPr>
          <w:b w:val="0"/>
          <w:bCs/>
        </w:rPr>
      </w:pPr>
      <w:r>
        <w:rPr>
          <w:b w:val="0"/>
          <w:bCs/>
        </w:rPr>
        <w:t xml:space="preserve">           </w:t>
      </w:r>
    </w:p>
    <w:p w14:paraId="778346C3" w14:textId="77777777" w:rsidR="002C38CC" w:rsidRDefault="002C38CC" w:rsidP="002C38CC">
      <w:pPr>
        <w:ind w:left="-567" w:firstLine="360"/>
        <w:jc w:val="both"/>
        <w:rPr>
          <w:sz w:val="28"/>
          <w:szCs w:val="28"/>
        </w:rPr>
      </w:pPr>
    </w:p>
    <w:p w14:paraId="023EA1CD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14:paraId="37D1EBCC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Преподаватель философии, кандидат философских наук</w:t>
      </w:r>
    </w:p>
    <w:p w14:paraId="0B4FBF0A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И. О. Масленников</w:t>
      </w:r>
    </w:p>
    <w:p w14:paraId="0D60A985" w14:textId="77777777" w:rsidR="002C38CC" w:rsidRDefault="002C38CC" w:rsidP="002C38C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0540059" w14:textId="77777777" w:rsidR="002C38CC" w:rsidRDefault="002C38CC" w:rsidP="002C38CC">
      <w:pPr>
        <w:ind w:left="-567"/>
        <w:rPr>
          <w:sz w:val="28"/>
          <w:szCs w:val="28"/>
        </w:rPr>
      </w:pPr>
    </w:p>
    <w:p w14:paraId="419E368A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М.П</w:t>
      </w:r>
    </w:p>
    <w:p w14:paraId="6D9F2EA9" w14:textId="77777777" w:rsidR="002C38CC" w:rsidRDefault="002C38CC" w:rsidP="002C38CC">
      <w:pPr>
        <w:ind w:left="-567"/>
        <w:rPr>
          <w:sz w:val="28"/>
          <w:szCs w:val="28"/>
        </w:rPr>
      </w:pPr>
    </w:p>
    <w:p w14:paraId="0ECE0421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Преподаватель истории ГАПОУ КО «Медицинский техникум»</w:t>
      </w:r>
    </w:p>
    <w:p w14:paraId="10812DD9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Е. П. Ленская</w:t>
      </w:r>
    </w:p>
    <w:p w14:paraId="46C898BA" w14:textId="77777777" w:rsidR="002C38CC" w:rsidRDefault="002C38CC" w:rsidP="002C38CC">
      <w:pPr>
        <w:ind w:left="-567"/>
        <w:rPr>
          <w:sz w:val="28"/>
          <w:szCs w:val="28"/>
        </w:rPr>
      </w:pPr>
    </w:p>
    <w:p w14:paraId="1897E892" w14:textId="77777777" w:rsidR="002C38CC" w:rsidRDefault="002C38CC" w:rsidP="002C38CC">
      <w:pPr>
        <w:ind w:left="-567"/>
        <w:rPr>
          <w:sz w:val="28"/>
          <w:szCs w:val="28"/>
        </w:rPr>
      </w:pPr>
      <w:r>
        <w:rPr>
          <w:sz w:val="28"/>
          <w:szCs w:val="28"/>
        </w:rPr>
        <w:t>М.П.</w:t>
      </w:r>
    </w:p>
    <w:p w14:paraId="16C1EA14" w14:textId="77777777" w:rsidR="002C38CC" w:rsidRDefault="002C38CC" w:rsidP="002C38CC">
      <w:pPr>
        <w:widowControl w:val="0"/>
        <w:ind w:left="-567"/>
        <w:jc w:val="both"/>
        <w:rPr>
          <w:i/>
        </w:rPr>
      </w:pPr>
    </w:p>
    <w:p w14:paraId="068F2107" w14:textId="77777777" w:rsidR="0040093E" w:rsidRDefault="0040093E" w:rsidP="0040093E">
      <w:pPr>
        <w:suppressAutoHyphens w:val="0"/>
        <w:spacing w:after="160" w:line="252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14:paraId="71B1B423" w14:textId="77777777" w:rsidR="0040093E" w:rsidRDefault="0040093E" w:rsidP="0040093E"/>
    <w:p w14:paraId="4958A9E3" w14:textId="77777777" w:rsidR="0040093E" w:rsidRDefault="0040093E" w:rsidP="0040093E">
      <w:pPr>
        <w:ind w:firstLine="709"/>
        <w:jc w:val="center"/>
      </w:pPr>
    </w:p>
    <w:p w14:paraId="697A3703" w14:textId="77777777" w:rsidR="0040093E" w:rsidRDefault="0040093E" w:rsidP="0040093E"/>
    <w:p w14:paraId="109D6E38" w14:textId="77777777" w:rsidR="0040093E" w:rsidRDefault="0040093E" w:rsidP="0040093E"/>
    <w:p w14:paraId="029A250D" w14:textId="77777777" w:rsidR="0040093E" w:rsidRDefault="0040093E" w:rsidP="0040093E"/>
    <w:p w14:paraId="1C5DFB92" w14:textId="77777777" w:rsidR="00EB7B37" w:rsidRDefault="00EB7B37"/>
    <w:sectPr w:rsidR="00EB7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 L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entury Schoolbook L" w:eastAsia="Times New Roman" w:hAnsi="Century Schoolbook L" w:cs="Times New Roman"/>
        <w:b/>
        <w:color w:val="auto"/>
        <w:sz w:val="24"/>
        <w:szCs w:val="24"/>
        <w:lang w:val="ru-RU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</w:abstractNum>
  <w:abstractNum w:abstractNumId="3" w15:restartNumberingAfterBreak="0">
    <w:nsid w:val="06661F50"/>
    <w:multiLevelType w:val="hybridMultilevel"/>
    <w:tmpl w:val="8E60A098"/>
    <w:lvl w:ilvl="0" w:tplc="04190001">
      <w:numFmt w:val="decimal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BB0112"/>
    <w:multiLevelType w:val="hybridMultilevel"/>
    <w:tmpl w:val="4B0EBDA8"/>
    <w:lvl w:ilvl="0" w:tplc="761A3BB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A4116"/>
    <w:multiLevelType w:val="multilevel"/>
    <w:tmpl w:val="61009386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ED46EA4"/>
    <w:multiLevelType w:val="multilevel"/>
    <w:tmpl w:val="976237F6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2B5A84"/>
    <w:multiLevelType w:val="hybridMultilevel"/>
    <w:tmpl w:val="E31AFBCA"/>
    <w:lvl w:ilvl="0" w:tplc="6C7C4BB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FD"/>
    <w:rsid w:val="002C38CC"/>
    <w:rsid w:val="0040093E"/>
    <w:rsid w:val="006618B8"/>
    <w:rsid w:val="00723D12"/>
    <w:rsid w:val="0073413F"/>
    <w:rsid w:val="008808FD"/>
    <w:rsid w:val="009D5BB3"/>
    <w:rsid w:val="00A21F45"/>
    <w:rsid w:val="00A70F01"/>
    <w:rsid w:val="00AE187D"/>
    <w:rsid w:val="00EB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1ADE"/>
  <w15:chartTrackingRefBased/>
  <w15:docId w15:val="{F6B516FD-99F3-4120-B30C-21B82F4E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93E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093E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rmal0">
    <w:name w:val="msonormal"/>
    <w:basedOn w:val="a"/>
    <w:uiPriority w:val="99"/>
    <w:semiHidden/>
    <w:rsid w:val="0040093E"/>
    <w:pPr>
      <w:tabs>
        <w:tab w:val="clear" w:pos="708"/>
      </w:tabs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Normal (Web)"/>
    <w:basedOn w:val="a"/>
    <w:uiPriority w:val="99"/>
    <w:semiHidden/>
    <w:unhideWhenUsed/>
    <w:rsid w:val="0040093E"/>
    <w:pPr>
      <w:tabs>
        <w:tab w:val="clear" w:pos="708"/>
      </w:tabs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40093E"/>
    <w:pPr>
      <w:tabs>
        <w:tab w:val="clear" w:pos="708"/>
      </w:tabs>
      <w:suppressAutoHyphens w:val="0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00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40093E"/>
    <w:pPr>
      <w:contextualSpacing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7">
    <w:name w:val="Заголовок Знак"/>
    <w:basedOn w:val="a0"/>
    <w:uiPriority w:val="10"/>
    <w:rsid w:val="0040093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40093E"/>
    <w:pPr>
      <w:tabs>
        <w:tab w:val="clear" w:pos="708"/>
      </w:tabs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4009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aliases w:val="Знак4 Знак Знак,Знак Знак Знак Знак,Знак Знак1"/>
    <w:link w:val="2"/>
    <w:semiHidden/>
    <w:locked/>
    <w:rsid w:val="0040093E"/>
    <w:rPr>
      <w:sz w:val="24"/>
      <w:szCs w:val="24"/>
    </w:rPr>
  </w:style>
  <w:style w:type="paragraph" w:styleId="2">
    <w:name w:val="Body Text Indent 2"/>
    <w:aliases w:val="Знак4 Знак,Знак Знак Знак,Знак"/>
    <w:basedOn w:val="a"/>
    <w:link w:val="21"/>
    <w:semiHidden/>
    <w:unhideWhenUsed/>
    <w:rsid w:val="0040093E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aliases w:val="Знак4 Знак Знак1,Знак Знак Знак Знак1,Знак Знак"/>
    <w:basedOn w:val="a0"/>
    <w:uiPriority w:val="99"/>
    <w:semiHidden/>
    <w:rsid w:val="0040093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No Spacing"/>
    <w:qFormat/>
    <w:rsid w:val="0040093E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 Paragraph"/>
    <w:basedOn w:val="a"/>
    <w:qFormat/>
    <w:rsid w:val="0040093E"/>
    <w:pPr>
      <w:suppressAutoHyphens w:val="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список с точками"/>
    <w:basedOn w:val="a"/>
    <w:uiPriority w:val="99"/>
    <w:semiHidden/>
    <w:rsid w:val="0040093E"/>
    <w:pPr>
      <w:tabs>
        <w:tab w:val="clear" w:pos="708"/>
        <w:tab w:val="num" w:pos="822"/>
      </w:tabs>
      <w:suppressAutoHyphens w:val="0"/>
      <w:spacing w:line="312" w:lineRule="auto"/>
      <w:ind w:left="822" w:hanging="255"/>
      <w:jc w:val="both"/>
    </w:pPr>
    <w:rPr>
      <w:lang w:eastAsia="ru-RU"/>
    </w:rPr>
  </w:style>
  <w:style w:type="paragraph" w:customStyle="1" w:styleId="ad">
    <w:name w:val="Для таблиц"/>
    <w:basedOn w:val="a"/>
    <w:uiPriority w:val="99"/>
    <w:rsid w:val="0040093E"/>
    <w:pPr>
      <w:suppressAutoHyphens w:val="0"/>
    </w:pPr>
    <w:rPr>
      <w:lang w:eastAsia="ru-RU"/>
    </w:rPr>
  </w:style>
  <w:style w:type="paragraph" w:customStyle="1" w:styleId="ConsPlusNormal">
    <w:name w:val="ConsPlusNormal"/>
    <w:uiPriority w:val="99"/>
    <w:semiHidden/>
    <w:rsid w:val="0040093E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40093E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msonormalcxspmiddle">
    <w:name w:val="msonormalcxspmiddle"/>
    <w:basedOn w:val="a"/>
    <w:uiPriority w:val="99"/>
    <w:semiHidden/>
    <w:rsid w:val="0040093E"/>
    <w:pPr>
      <w:tabs>
        <w:tab w:val="clear" w:pos="708"/>
        <w:tab w:val="num" w:pos="643"/>
      </w:tabs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10">
    <w:name w:val="Список 21"/>
    <w:basedOn w:val="a"/>
    <w:uiPriority w:val="99"/>
    <w:semiHidden/>
    <w:rsid w:val="0040093E"/>
    <w:pPr>
      <w:tabs>
        <w:tab w:val="clear" w:pos="708"/>
      </w:tabs>
      <w:ind w:left="566" w:hanging="283"/>
    </w:pPr>
    <w:rPr>
      <w:lang w:eastAsia="ar-SA"/>
    </w:rPr>
  </w:style>
  <w:style w:type="paragraph" w:customStyle="1" w:styleId="msonormalcxspmiddlecxsplast">
    <w:name w:val="msonormalcxspmiddlecxsplast"/>
    <w:basedOn w:val="a"/>
    <w:uiPriority w:val="99"/>
    <w:semiHidden/>
    <w:rsid w:val="0040093E"/>
    <w:pPr>
      <w:tabs>
        <w:tab w:val="clear" w:pos="708"/>
      </w:tabs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e">
    <w:name w:val="МОЙ ЗАГОЛОВОК"/>
    <w:basedOn w:val="a"/>
    <w:rsid w:val="0040093E"/>
    <w:pPr>
      <w:keepNext/>
      <w:widowControl w:val="0"/>
      <w:shd w:val="clear" w:color="auto" w:fill="FFFFFF"/>
      <w:tabs>
        <w:tab w:val="clear" w:pos="708"/>
      </w:tabs>
      <w:jc w:val="center"/>
    </w:pPr>
    <w:rPr>
      <w:rFonts w:eastAsia="Andale Sans UI"/>
      <w:b/>
      <w:color w:val="000000"/>
      <w:spacing w:val="-2"/>
      <w:kern w:val="2"/>
      <w:sz w:val="28"/>
      <w:szCs w:val="28"/>
      <w:lang w:eastAsia="en-US"/>
    </w:rPr>
  </w:style>
  <w:style w:type="character" w:customStyle="1" w:styleId="12">
    <w:name w:val="Текст сноски Знак1"/>
    <w:basedOn w:val="a0"/>
    <w:uiPriority w:val="99"/>
    <w:semiHidden/>
    <w:rsid w:val="0040093E"/>
    <w:rPr>
      <w:lang w:eastAsia="zh-CN"/>
    </w:rPr>
  </w:style>
  <w:style w:type="character" w:customStyle="1" w:styleId="11">
    <w:name w:val="Заголовок Знак1"/>
    <w:link w:val="a6"/>
    <w:uiPriority w:val="10"/>
    <w:locked/>
    <w:rsid w:val="0040093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AAB9C-C935-4BD5-A79D-9B3C9C6A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5702</Words>
  <Characters>32507</Characters>
  <Application>Microsoft Office Word</Application>
  <DocSecurity>0</DocSecurity>
  <Lines>270</Lines>
  <Paragraphs>76</Paragraphs>
  <ScaleCrop>false</ScaleCrop>
  <Company/>
  <LinksUpToDate>false</LinksUpToDate>
  <CharactersWithSpaces>38133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Корсакова</dc:creator>
  <cp:keywords/>
  <dc:description/>
  <cp:lastModifiedBy>Людмила Корсакова</cp:lastModifiedBy>
  <cp:revision>10</cp:revision>
  <dcterms:created xsi:type="dcterms:W3CDTF">2019-10-23T21:47:00Z</dcterms:created>
  <dcterms:modified xsi:type="dcterms:W3CDTF">2020-09-15T13:08:00Z</dcterms:modified>
</cp:coreProperties>
</file>