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40BA" w14:textId="77777777" w:rsidR="003401D0" w:rsidRDefault="003401D0" w:rsidP="003401D0">
      <w:pPr>
        <w:spacing w:after="0" w:line="252" w:lineRule="auto"/>
        <w:ind w:left="10098" w:right="0" w:hanging="11"/>
        <w:jc w:val="right"/>
        <w:rPr>
          <w:sz w:val="26"/>
        </w:rPr>
      </w:pPr>
      <w:r>
        <w:rPr>
          <w:sz w:val="26"/>
        </w:rPr>
        <w:t>УТВЕРЖДЕНА</w:t>
      </w:r>
    </w:p>
    <w:p w14:paraId="588311AF" w14:textId="77777777" w:rsidR="003401D0" w:rsidRDefault="003401D0" w:rsidP="003401D0">
      <w:pPr>
        <w:spacing w:after="0" w:line="252" w:lineRule="auto"/>
        <w:ind w:left="10098" w:right="0" w:hanging="11"/>
        <w:jc w:val="right"/>
        <w:rPr>
          <w:sz w:val="26"/>
        </w:rPr>
      </w:pPr>
      <w:r>
        <w:rPr>
          <w:sz w:val="26"/>
        </w:rPr>
        <w:t>приказом ИАТЭ НИЯУ МИФИ от 01.09.2021 № 406-и</w:t>
      </w:r>
    </w:p>
    <w:p w14:paraId="374A58EA" w14:textId="77777777" w:rsidR="003401D0" w:rsidRDefault="003401D0" w:rsidP="003401D0">
      <w:pPr>
        <w:spacing w:after="0" w:line="252" w:lineRule="auto"/>
        <w:ind w:left="1134" w:right="0" w:hanging="11"/>
        <w:jc w:val="center"/>
      </w:pPr>
    </w:p>
    <w:p w14:paraId="3A41E9E4" w14:textId="77777777" w:rsidR="003401D0" w:rsidRDefault="003401D0" w:rsidP="003401D0">
      <w:pPr>
        <w:spacing w:after="0" w:line="252" w:lineRule="auto"/>
        <w:ind w:left="1134" w:right="0" w:hanging="11"/>
        <w:jc w:val="center"/>
      </w:pPr>
      <w:r>
        <w:t xml:space="preserve">ДОРОЖНАЯ КАРТА </w:t>
      </w:r>
    </w:p>
    <w:p w14:paraId="0DB6A45A" w14:textId="77777777" w:rsidR="006D786C" w:rsidRDefault="003401D0" w:rsidP="006D786C">
      <w:pPr>
        <w:spacing w:after="0" w:line="252" w:lineRule="auto"/>
        <w:ind w:left="1134" w:right="0" w:hanging="11"/>
        <w:jc w:val="center"/>
      </w:pPr>
      <w:r>
        <w:t xml:space="preserve">по организации внутренней оценки качества образования </w:t>
      </w:r>
      <w:r w:rsidR="006D786C">
        <w:t xml:space="preserve">по образовательным программам </w:t>
      </w:r>
    </w:p>
    <w:p w14:paraId="32CBBFFA" w14:textId="77777777" w:rsidR="003401D0" w:rsidRDefault="006D786C" w:rsidP="006D786C">
      <w:pPr>
        <w:spacing w:after="0" w:line="252" w:lineRule="auto"/>
        <w:ind w:left="1134" w:right="0" w:hanging="11"/>
        <w:jc w:val="center"/>
      </w:pPr>
      <w:r>
        <w:t xml:space="preserve">высшего образования </w:t>
      </w:r>
      <w:r w:rsidR="003401D0">
        <w:t>в ИАТЭ НИЯУ МИФИ</w:t>
      </w:r>
    </w:p>
    <w:tbl>
      <w:tblPr>
        <w:tblStyle w:val="a3"/>
        <w:tblW w:w="14121" w:type="dxa"/>
        <w:tblInd w:w="1134" w:type="dxa"/>
        <w:tblLook w:val="04A0" w:firstRow="1" w:lastRow="0" w:firstColumn="1" w:lastColumn="0" w:noHBand="0" w:noVBand="1"/>
      </w:tblPr>
      <w:tblGrid>
        <w:gridCol w:w="619"/>
        <w:gridCol w:w="2891"/>
        <w:gridCol w:w="3053"/>
        <w:gridCol w:w="2909"/>
        <w:gridCol w:w="1947"/>
        <w:gridCol w:w="2693"/>
        <w:gridCol w:w="9"/>
      </w:tblGrid>
      <w:tr w:rsidR="00B425C7" w:rsidRPr="00B245CE" w14:paraId="1CC30553" w14:textId="77777777" w:rsidTr="00D473DD">
        <w:trPr>
          <w:gridAfter w:val="1"/>
          <w:wAfter w:w="9" w:type="dxa"/>
          <w:tblHeader/>
        </w:trPr>
        <w:tc>
          <w:tcPr>
            <w:tcW w:w="619" w:type="dxa"/>
          </w:tcPr>
          <w:p w14:paraId="4D90A4E6" w14:textId="77777777" w:rsidR="003401D0" w:rsidRPr="00B245CE" w:rsidRDefault="003401D0" w:rsidP="003401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№ п/п</w:t>
            </w:r>
          </w:p>
        </w:tc>
        <w:tc>
          <w:tcPr>
            <w:tcW w:w="2891" w:type="dxa"/>
          </w:tcPr>
          <w:p w14:paraId="4112E58B" w14:textId="77777777" w:rsidR="003401D0" w:rsidRPr="00B245CE" w:rsidRDefault="003401D0" w:rsidP="003401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3053" w:type="dxa"/>
          </w:tcPr>
          <w:p w14:paraId="0CFCE51C" w14:textId="0AE02491" w:rsidR="003401D0" w:rsidRPr="00B245CE" w:rsidRDefault="00485D2D" w:rsidP="003401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работ/ Примечание</w:t>
            </w:r>
          </w:p>
        </w:tc>
        <w:tc>
          <w:tcPr>
            <w:tcW w:w="2909" w:type="dxa"/>
          </w:tcPr>
          <w:p w14:paraId="5CEE0DF4" w14:textId="77777777" w:rsidR="003401D0" w:rsidRPr="00B245CE" w:rsidRDefault="003401D0" w:rsidP="003401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947" w:type="dxa"/>
          </w:tcPr>
          <w:p w14:paraId="339A3EFB" w14:textId="77777777" w:rsidR="003401D0" w:rsidRPr="00B245CE" w:rsidRDefault="003401D0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</w:tcPr>
          <w:p w14:paraId="3F6EE7E5" w14:textId="77777777" w:rsidR="003401D0" w:rsidRPr="00B245CE" w:rsidRDefault="003401D0" w:rsidP="003401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Ответственный исполнитель (Ф.И.О., должность</w:t>
            </w:r>
          </w:p>
        </w:tc>
      </w:tr>
      <w:tr w:rsidR="003401D0" w:rsidRPr="00B245CE" w14:paraId="7AE68389" w14:textId="77777777" w:rsidTr="00D473DD">
        <w:tc>
          <w:tcPr>
            <w:tcW w:w="14121" w:type="dxa"/>
            <w:gridSpan w:val="7"/>
          </w:tcPr>
          <w:p w14:paraId="00AFFF6C" w14:textId="77777777" w:rsidR="003401D0" w:rsidRPr="00B245CE" w:rsidRDefault="003401D0" w:rsidP="005F496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Мониторинг освоения образовательных программ</w:t>
            </w:r>
          </w:p>
        </w:tc>
      </w:tr>
      <w:tr w:rsidR="00B425C7" w:rsidRPr="00B245CE" w14:paraId="7B0FF823" w14:textId="77777777" w:rsidTr="00D473DD">
        <w:trPr>
          <w:gridAfter w:val="1"/>
          <w:wAfter w:w="9" w:type="dxa"/>
        </w:trPr>
        <w:tc>
          <w:tcPr>
            <w:tcW w:w="619" w:type="dxa"/>
          </w:tcPr>
          <w:p w14:paraId="78510C8A" w14:textId="77777777" w:rsidR="003401D0" w:rsidRPr="00B245CE" w:rsidRDefault="003401D0" w:rsidP="003401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1.1</w:t>
            </w:r>
          </w:p>
        </w:tc>
        <w:tc>
          <w:tcPr>
            <w:tcW w:w="2891" w:type="dxa"/>
          </w:tcPr>
          <w:p w14:paraId="585AF38E" w14:textId="77777777" w:rsidR="003401D0" w:rsidRPr="00B245CE" w:rsidRDefault="003401D0" w:rsidP="00B245C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 xml:space="preserve">Проведение входного контроля </w:t>
            </w:r>
            <w:r w:rsidR="00B245CE" w:rsidRPr="00B245CE">
              <w:rPr>
                <w:sz w:val="24"/>
                <w:szCs w:val="24"/>
              </w:rPr>
              <w:t>уровня подготовленности обучающихся в начале изучения дисциплины</w:t>
            </w:r>
          </w:p>
          <w:p w14:paraId="343E7E4E" w14:textId="77777777" w:rsidR="00B245CE" w:rsidRPr="008D3667" w:rsidRDefault="00B245CE" w:rsidP="00B245CE">
            <w:pPr>
              <w:pStyle w:val="a4"/>
              <w:numPr>
                <w:ilvl w:val="2"/>
                <w:numId w:val="1"/>
              </w:numPr>
              <w:spacing w:after="0" w:line="240" w:lineRule="auto"/>
              <w:ind w:left="95" w:right="0" w:firstLine="7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Первокурсников по предметам школьного курса в начале обучения в ИАТЭ НИЯУ МИФИ</w:t>
            </w:r>
          </w:p>
          <w:p w14:paraId="5C804981" w14:textId="77777777" w:rsidR="008D3667" w:rsidRPr="00B245CE" w:rsidRDefault="008D3667" w:rsidP="00B245CE">
            <w:pPr>
              <w:pStyle w:val="a4"/>
              <w:numPr>
                <w:ilvl w:val="2"/>
                <w:numId w:val="1"/>
              </w:numPr>
              <w:spacing w:after="0" w:line="240" w:lineRule="auto"/>
              <w:ind w:left="95" w:right="0" w:firstLine="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по предшествующим дисциплинам, изучение которых необходимо для успешного освоения текущей дисциплины</w:t>
            </w:r>
          </w:p>
        </w:tc>
        <w:tc>
          <w:tcPr>
            <w:tcW w:w="3053" w:type="dxa"/>
          </w:tcPr>
          <w:p w14:paraId="1EA19B81" w14:textId="18EBF1C2" w:rsidR="00B76CD4" w:rsidRDefault="00485D2D" w:rsidP="00B76CD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Входной контроль </w:t>
            </w:r>
            <w:r w:rsidR="00B76CD4">
              <w:rPr>
                <w:sz w:val="24"/>
                <w:szCs w:val="24"/>
              </w:rPr>
              <w:t xml:space="preserve">знаний </w:t>
            </w:r>
            <w:r>
              <w:rPr>
                <w:sz w:val="24"/>
                <w:szCs w:val="24"/>
              </w:rPr>
              <w:t xml:space="preserve">позволяет определить реальный уровень обязательной подготовки студентов </w:t>
            </w:r>
            <w:r w:rsidR="00B76CD4">
              <w:rPr>
                <w:sz w:val="24"/>
                <w:szCs w:val="24"/>
              </w:rPr>
              <w:t>перед изучением дисциплин.</w:t>
            </w:r>
          </w:p>
          <w:p w14:paraId="3C6046B0" w14:textId="77777777" w:rsidR="00B76CD4" w:rsidRDefault="00B76CD4" w:rsidP="00485D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14:paraId="7D0632EA" w14:textId="77777777" w:rsidR="00B76CD4" w:rsidRDefault="00B76CD4" w:rsidP="00485D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14:paraId="13FE43EA" w14:textId="49C1648C" w:rsidR="00485D2D" w:rsidRPr="00B76CD4" w:rsidRDefault="00B76CD4" w:rsidP="00485D2D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sz w:val="24"/>
                <w:szCs w:val="24"/>
              </w:rPr>
            </w:pPr>
            <w:r w:rsidRPr="00B76CD4">
              <w:rPr>
                <w:i/>
                <w:iCs/>
                <w:sz w:val="24"/>
                <w:szCs w:val="24"/>
              </w:rPr>
              <w:t>При проведении входного контроля знаний проводятся к</w:t>
            </w:r>
            <w:r w:rsidR="00485D2D" w:rsidRPr="00B76CD4">
              <w:rPr>
                <w:i/>
                <w:iCs/>
                <w:sz w:val="24"/>
                <w:szCs w:val="24"/>
              </w:rPr>
              <w:t xml:space="preserve">онтрольные работы/тестирования по материалам отделений/кафедр ИОПП в ФОС по дисциплинам учебного плана </w:t>
            </w:r>
          </w:p>
          <w:p w14:paraId="4090CB88" w14:textId="38D4787D" w:rsidR="003401D0" w:rsidRPr="00B245CE" w:rsidRDefault="003401D0" w:rsidP="00B76CD4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0DDCE8F1" w14:textId="1E1B5434" w:rsidR="003401D0" w:rsidRPr="00B245CE" w:rsidRDefault="003401D0" w:rsidP="008D366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Анализ результатов контроля знаний обучающихся</w:t>
            </w:r>
            <w:r w:rsidR="00B76CD4">
              <w:rPr>
                <w:sz w:val="24"/>
                <w:szCs w:val="24"/>
              </w:rPr>
              <w:t>. При необходимости перераспределение студентов по подгруппам в соответствии с уровнем знаний (английский язык), корректировка учебной программы/используемых приемов в преподавании дисциплины</w:t>
            </w:r>
          </w:p>
        </w:tc>
        <w:tc>
          <w:tcPr>
            <w:tcW w:w="1947" w:type="dxa"/>
          </w:tcPr>
          <w:p w14:paraId="6EE1126E" w14:textId="77777777" w:rsidR="003401D0" w:rsidRPr="00B245CE" w:rsidRDefault="00B245CE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В начале изучения дисциплин</w:t>
            </w:r>
          </w:p>
        </w:tc>
        <w:tc>
          <w:tcPr>
            <w:tcW w:w="2693" w:type="dxa"/>
          </w:tcPr>
          <w:p w14:paraId="4B8CFE98" w14:textId="6CAC6D95" w:rsidR="003401D0" w:rsidRPr="00B245CE" w:rsidRDefault="00F35155" w:rsidP="008D366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Н</w:t>
            </w:r>
            <w:r w:rsidR="009E50AC" w:rsidRPr="00B245CE">
              <w:rPr>
                <w:sz w:val="24"/>
                <w:szCs w:val="24"/>
              </w:rPr>
              <w:t>ачальники отделений</w:t>
            </w:r>
            <w:r w:rsidRPr="00B245CE">
              <w:rPr>
                <w:sz w:val="24"/>
                <w:szCs w:val="24"/>
              </w:rPr>
              <w:t>, руководитель ИОПП</w:t>
            </w:r>
          </w:p>
        </w:tc>
      </w:tr>
      <w:tr w:rsidR="00B425C7" w:rsidRPr="00B245CE" w14:paraId="33CE4AEB" w14:textId="77777777" w:rsidTr="00D473DD">
        <w:trPr>
          <w:gridAfter w:val="1"/>
          <w:wAfter w:w="9" w:type="dxa"/>
        </w:trPr>
        <w:tc>
          <w:tcPr>
            <w:tcW w:w="619" w:type="dxa"/>
          </w:tcPr>
          <w:p w14:paraId="2EAF5EA3" w14:textId="77777777" w:rsidR="00533338" w:rsidRPr="00B245CE" w:rsidRDefault="00533338" w:rsidP="0053333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1.2</w:t>
            </w:r>
          </w:p>
        </w:tc>
        <w:tc>
          <w:tcPr>
            <w:tcW w:w="2891" w:type="dxa"/>
          </w:tcPr>
          <w:p w14:paraId="18CE59E0" w14:textId="1BD9FF7D" w:rsidR="00533338" w:rsidRPr="00B245CE" w:rsidRDefault="00533338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 xml:space="preserve">Проведение </w:t>
            </w:r>
            <w:r w:rsidR="008A302B">
              <w:rPr>
                <w:sz w:val="24"/>
                <w:szCs w:val="24"/>
              </w:rPr>
              <w:t xml:space="preserve">текущей и </w:t>
            </w:r>
            <w:r w:rsidRPr="00B245CE">
              <w:rPr>
                <w:sz w:val="24"/>
                <w:szCs w:val="24"/>
              </w:rPr>
              <w:t>промежуточной аттестации обучающихся по дисциплинам (модулям), по итогам выполнения курсовых работ (проектов)</w:t>
            </w:r>
          </w:p>
        </w:tc>
        <w:tc>
          <w:tcPr>
            <w:tcW w:w="3053" w:type="dxa"/>
          </w:tcPr>
          <w:p w14:paraId="5A83DFEF" w14:textId="5C158A6E" w:rsidR="00485D2D" w:rsidRDefault="00485D2D" w:rsidP="00D473D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r w:rsidR="00B76CD4">
              <w:rPr>
                <w:color w:val="000000"/>
              </w:rPr>
              <w:t xml:space="preserve">мероприятий текущего контроля знаний, </w:t>
            </w:r>
            <w:r>
              <w:rPr>
                <w:color w:val="000000"/>
              </w:rPr>
              <w:t>зачетов/экзаменов по дисциплинам</w:t>
            </w:r>
            <w:r w:rsidR="00B76CD4">
              <w:rPr>
                <w:color w:val="000000"/>
              </w:rPr>
              <w:t xml:space="preserve"> в соответствии с документами</w:t>
            </w:r>
          </w:p>
          <w:p w14:paraId="3DAAE982" w14:textId="6795023E" w:rsidR="00F44C06" w:rsidRPr="00F44C06" w:rsidRDefault="00F44C06" w:rsidP="00D473D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4C06">
              <w:rPr>
                <w:color w:val="000000"/>
              </w:rPr>
              <w:t>- Положение о кредитно-</w:t>
            </w:r>
            <w:r w:rsidRPr="00F44C06">
              <w:rPr>
                <w:color w:val="000000"/>
              </w:rPr>
              <w:lastRenderedPageBreak/>
              <w:t>модульной системе НИЯУ МИФИ</w:t>
            </w:r>
          </w:p>
          <w:p w14:paraId="60CCECA7" w14:textId="77777777" w:rsidR="00F44C06" w:rsidRPr="00F44C06" w:rsidRDefault="00F44C06" w:rsidP="00F44C0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44C06">
              <w:rPr>
                <w:color w:val="000000"/>
              </w:rPr>
              <w:t>- Положение о курсовых экзаменах и зачетах в НИЯУ МИФИ</w:t>
            </w:r>
          </w:p>
          <w:p w14:paraId="7BA6C956" w14:textId="77777777" w:rsidR="00533338" w:rsidRDefault="00533338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3F5AA4DE" w14:textId="7D56D54C" w:rsidR="00B76CD4" w:rsidRPr="00B245CE" w:rsidRDefault="00B76CD4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процедуры защиты курсовой работы/курсового проекта в комиссиях</w:t>
            </w:r>
          </w:p>
        </w:tc>
        <w:tc>
          <w:tcPr>
            <w:tcW w:w="2909" w:type="dxa"/>
          </w:tcPr>
          <w:p w14:paraId="13739EDC" w14:textId="249AC7AA" w:rsidR="00533338" w:rsidRPr="00B245CE" w:rsidRDefault="00533338" w:rsidP="00D473D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lastRenderedPageBreak/>
              <w:t>Анализ результатов текущего контроля</w:t>
            </w:r>
            <w:r w:rsidR="00B76CD4">
              <w:rPr>
                <w:sz w:val="24"/>
                <w:szCs w:val="24"/>
              </w:rPr>
              <w:t xml:space="preserve">, </w:t>
            </w:r>
            <w:r w:rsidRPr="00B245CE">
              <w:rPr>
                <w:sz w:val="24"/>
                <w:szCs w:val="24"/>
              </w:rPr>
              <w:t>промежуточной аттестации</w:t>
            </w:r>
            <w:r w:rsidR="00B76CD4">
              <w:rPr>
                <w:sz w:val="24"/>
                <w:szCs w:val="24"/>
              </w:rPr>
              <w:t>, защиты курсовых работ/курсовых проектов</w:t>
            </w:r>
          </w:p>
        </w:tc>
        <w:tc>
          <w:tcPr>
            <w:tcW w:w="1947" w:type="dxa"/>
          </w:tcPr>
          <w:p w14:paraId="55A218F7" w14:textId="77777777" w:rsidR="00533338" w:rsidRPr="00B245CE" w:rsidRDefault="00533338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В соответствии с графиком учебного процесса</w:t>
            </w:r>
          </w:p>
        </w:tc>
        <w:tc>
          <w:tcPr>
            <w:tcW w:w="2693" w:type="dxa"/>
          </w:tcPr>
          <w:p w14:paraId="46A49AAA" w14:textId="77777777" w:rsidR="00533338" w:rsidRPr="00B245CE" w:rsidRDefault="00F3515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Начальники отделений, руководитель ИОПП</w:t>
            </w:r>
          </w:p>
        </w:tc>
      </w:tr>
      <w:tr w:rsidR="00B425C7" w:rsidRPr="00B245CE" w14:paraId="3CBBE347" w14:textId="77777777" w:rsidTr="00D473DD">
        <w:trPr>
          <w:gridAfter w:val="1"/>
          <w:wAfter w:w="9" w:type="dxa"/>
        </w:trPr>
        <w:tc>
          <w:tcPr>
            <w:tcW w:w="619" w:type="dxa"/>
          </w:tcPr>
          <w:p w14:paraId="0C1CE713" w14:textId="77777777" w:rsidR="00533338" w:rsidRPr="00B245CE" w:rsidRDefault="00533338" w:rsidP="0053333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1.3</w:t>
            </w:r>
          </w:p>
        </w:tc>
        <w:tc>
          <w:tcPr>
            <w:tcW w:w="2891" w:type="dxa"/>
          </w:tcPr>
          <w:p w14:paraId="4BD9853D" w14:textId="77777777" w:rsidR="00533338" w:rsidRPr="00B245CE" w:rsidRDefault="00533338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Проведение промежуточной аттестации обучающихся по итогам прохождения практической подготовки</w:t>
            </w:r>
          </w:p>
        </w:tc>
        <w:tc>
          <w:tcPr>
            <w:tcW w:w="3053" w:type="dxa"/>
          </w:tcPr>
          <w:p w14:paraId="72D95DFB" w14:textId="510E1309" w:rsidR="00533338" w:rsidRPr="00B245CE" w:rsidRDefault="00B76CD4" w:rsidP="00B425C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процедуры защиты отчетов по прохождению практической подготовки в форме учебной и производственной прак</w:t>
            </w:r>
            <w:r w:rsidR="00B425C7">
              <w:rPr>
                <w:sz w:val="24"/>
                <w:szCs w:val="24"/>
              </w:rPr>
              <w:t>тик в комиссиях в соответствии с п</w:t>
            </w:r>
            <w:r w:rsidR="00F44C06" w:rsidRPr="00F44C06">
              <w:rPr>
                <w:sz w:val="24"/>
                <w:szCs w:val="24"/>
              </w:rPr>
              <w:t>оложение</w:t>
            </w:r>
            <w:r w:rsidR="00B425C7">
              <w:rPr>
                <w:sz w:val="24"/>
                <w:szCs w:val="24"/>
              </w:rPr>
              <w:t>м</w:t>
            </w:r>
            <w:r w:rsidR="00F44C06" w:rsidRPr="00F44C06">
              <w:rPr>
                <w:sz w:val="24"/>
                <w:szCs w:val="24"/>
              </w:rPr>
              <w:t xml:space="preserve"> о практической подготовке обучающихся НИЯУ МИФИ</w:t>
            </w:r>
          </w:p>
        </w:tc>
        <w:tc>
          <w:tcPr>
            <w:tcW w:w="2909" w:type="dxa"/>
          </w:tcPr>
          <w:p w14:paraId="3ED701BE" w14:textId="386F9CA4" w:rsidR="00533338" w:rsidRDefault="00533338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Анализ результатов промежуточной аттестации обучающихся по итогам прохождения практической подготовки</w:t>
            </w:r>
          </w:p>
          <w:p w14:paraId="6C2BCB7D" w14:textId="77777777" w:rsidR="00B425C7" w:rsidRDefault="00B425C7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17F76ACF" w14:textId="65FB2F1D" w:rsidR="00B425C7" w:rsidRPr="00B245CE" w:rsidRDefault="00B425C7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отчетов </w:t>
            </w:r>
            <w:r>
              <w:rPr>
                <w:sz w:val="24"/>
                <w:szCs w:val="24"/>
              </w:rPr>
              <w:t>по прохождению практической подготовки в форме учебной и производственной практик</w:t>
            </w:r>
          </w:p>
        </w:tc>
        <w:tc>
          <w:tcPr>
            <w:tcW w:w="1947" w:type="dxa"/>
          </w:tcPr>
          <w:p w14:paraId="09C94E29" w14:textId="77777777" w:rsidR="00533338" w:rsidRPr="00B245CE" w:rsidRDefault="00533338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В соответствии с графиком учебного процесса</w:t>
            </w:r>
          </w:p>
        </w:tc>
        <w:tc>
          <w:tcPr>
            <w:tcW w:w="2693" w:type="dxa"/>
          </w:tcPr>
          <w:p w14:paraId="0AC82EE6" w14:textId="051958C8" w:rsidR="00533338" w:rsidRPr="00B245CE" w:rsidRDefault="00F3515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Начальники отделений, руководител</w:t>
            </w:r>
            <w:r w:rsidR="00B425C7">
              <w:rPr>
                <w:sz w:val="24"/>
                <w:szCs w:val="24"/>
              </w:rPr>
              <w:t>и</w:t>
            </w:r>
            <w:r w:rsidRPr="00B245CE">
              <w:rPr>
                <w:sz w:val="24"/>
                <w:szCs w:val="24"/>
              </w:rPr>
              <w:t xml:space="preserve"> </w:t>
            </w:r>
            <w:r w:rsidR="00B425C7">
              <w:rPr>
                <w:sz w:val="24"/>
                <w:szCs w:val="24"/>
              </w:rPr>
              <w:t>образовательных программ</w:t>
            </w:r>
          </w:p>
        </w:tc>
      </w:tr>
      <w:tr w:rsidR="00B425C7" w:rsidRPr="00B245CE" w14:paraId="1D5E6D06" w14:textId="77777777" w:rsidTr="00D473DD">
        <w:trPr>
          <w:gridAfter w:val="1"/>
          <w:wAfter w:w="9" w:type="dxa"/>
        </w:trPr>
        <w:tc>
          <w:tcPr>
            <w:tcW w:w="619" w:type="dxa"/>
          </w:tcPr>
          <w:p w14:paraId="34BCF88B" w14:textId="77777777" w:rsidR="003401D0" w:rsidRPr="00B245CE" w:rsidRDefault="00533338" w:rsidP="003401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1.4</w:t>
            </w:r>
          </w:p>
        </w:tc>
        <w:tc>
          <w:tcPr>
            <w:tcW w:w="2891" w:type="dxa"/>
          </w:tcPr>
          <w:p w14:paraId="5097AB96" w14:textId="77777777" w:rsidR="003401D0" w:rsidRPr="00B245CE" w:rsidRDefault="00533338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Проведение анализа портфолио учебных и внеучебных достижений обучающихся</w:t>
            </w:r>
          </w:p>
        </w:tc>
        <w:tc>
          <w:tcPr>
            <w:tcW w:w="3053" w:type="dxa"/>
          </w:tcPr>
          <w:p w14:paraId="659E7115" w14:textId="3D3F180B" w:rsidR="003401D0" w:rsidRPr="00B245CE" w:rsidRDefault="00B425C7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заполнения портфолио личных достижений в личных кабинетах обучающихся НИЯУ МИФИ</w:t>
            </w:r>
          </w:p>
        </w:tc>
        <w:tc>
          <w:tcPr>
            <w:tcW w:w="2909" w:type="dxa"/>
          </w:tcPr>
          <w:p w14:paraId="0A65196F" w14:textId="7FF97810" w:rsidR="003401D0" w:rsidRPr="00B245CE" w:rsidRDefault="00B425C7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повышенной государственной академической стипендии обучающимся, другие поощрения</w:t>
            </w:r>
          </w:p>
        </w:tc>
        <w:tc>
          <w:tcPr>
            <w:tcW w:w="1947" w:type="dxa"/>
          </w:tcPr>
          <w:p w14:paraId="638D72E4" w14:textId="5B40D0E2" w:rsidR="003401D0" w:rsidRPr="00B245CE" w:rsidRDefault="005F4965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447D7E2D" w14:textId="01624E5A" w:rsidR="003401D0" w:rsidRPr="00B245CE" w:rsidRDefault="00F3515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Н</w:t>
            </w:r>
            <w:r w:rsidR="009E50AC" w:rsidRPr="00B245CE">
              <w:rPr>
                <w:sz w:val="24"/>
                <w:szCs w:val="24"/>
              </w:rPr>
              <w:t>ачальники отделений</w:t>
            </w:r>
            <w:r w:rsidR="00B425C7">
              <w:rPr>
                <w:sz w:val="24"/>
                <w:szCs w:val="24"/>
              </w:rPr>
              <w:t>, руководители образовательных программ, кураторы учебных групп</w:t>
            </w:r>
          </w:p>
        </w:tc>
      </w:tr>
      <w:tr w:rsidR="00B425C7" w:rsidRPr="00B245CE" w14:paraId="37DE761E" w14:textId="77777777" w:rsidTr="00D473DD">
        <w:trPr>
          <w:gridAfter w:val="1"/>
          <w:wAfter w:w="9" w:type="dxa"/>
        </w:trPr>
        <w:tc>
          <w:tcPr>
            <w:tcW w:w="619" w:type="dxa"/>
          </w:tcPr>
          <w:p w14:paraId="4A894F81" w14:textId="77777777" w:rsidR="003401D0" w:rsidRPr="00B245CE" w:rsidRDefault="005F284B" w:rsidP="003401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1.5</w:t>
            </w:r>
            <w:r w:rsidR="009E50AC" w:rsidRPr="00B245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</w:tcPr>
          <w:p w14:paraId="10BBD6EA" w14:textId="77777777" w:rsidR="003401D0" w:rsidRPr="00B245CE" w:rsidRDefault="009E50AC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Проведение государственной итоговой аттестации</w:t>
            </w:r>
          </w:p>
        </w:tc>
        <w:tc>
          <w:tcPr>
            <w:tcW w:w="3053" w:type="dxa"/>
          </w:tcPr>
          <w:p w14:paraId="7D91CFD4" w14:textId="4D928715" w:rsidR="005F4965" w:rsidRPr="005F4965" w:rsidRDefault="005F496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65">
              <w:rPr>
                <w:sz w:val="24"/>
                <w:szCs w:val="24"/>
              </w:rPr>
              <w:t xml:space="preserve">Проведение процедуры подготовки к сдаче и сдача государственного экзамена/ подготовка к процедуре защиты и защита ВКР в </w:t>
            </w:r>
            <w:r w:rsidRPr="005F4965">
              <w:rPr>
                <w:sz w:val="24"/>
                <w:szCs w:val="24"/>
              </w:rPr>
              <w:lastRenderedPageBreak/>
              <w:t>государственных экзаменационных комиссиях в соответствии с п</w:t>
            </w:r>
            <w:r w:rsidRPr="005F4965">
              <w:rPr>
                <w:sz w:val="24"/>
                <w:szCs w:val="24"/>
              </w:rPr>
              <w:t>оложение</w:t>
            </w:r>
            <w:r w:rsidRPr="005F4965">
              <w:rPr>
                <w:sz w:val="24"/>
                <w:szCs w:val="24"/>
              </w:rPr>
              <w:t>м</w:t>
            </w:r>
            <w:r w:rsidRPr="005F4965">
              <w:rPr>
                <w:sz w:val="24"/>
                <w:szCs w:val="24"/>
              </w:rPr>
              <w:t xml:space="preserve"> об итоговой государственной аттестации выпускников НИЯУ МИФИ</w:t>
            </w:r>
            <w:r w:rsidRPr="005F4965">
              <w:rPr>
                <w:sz w:val="24"/>
                <w:szCs w:val="24"/>
              </w:rPr>
              <w:t>, п</w:t>
            </w:r>
            <w:r w:rsidRPr="005F4965">
              <w:rPr>
                <w:sz w:val="24"/>
                <w:szCs w:val="24"/>
              </w:rPr>
              <w:t>оложение</w:t>
            </w:r>
            <w:r w:rsidRPr="005F4965">
              <w:rPr>
                <w:sz w:val="24"/>
                <w:szCs w:val="24"/>
              </w:rPr>
              <w:t>м</w:t>
            </w:r>
            <w:r w:rsidRPr="005F4965">
              <w:rPr>
                <w:sz w:val="24"/>
                <w:szCs w:val="24"/>
              </w:rPr>
              <w:t xml:space="preserve"> о выпускных квалификационных работах бакалавра, специалиста, магистра и научно-квалификационной работе аспиранта</w:t>
            </w:r>
          </w:p>
          <w:p w14:paraId="11309AB0" w14:textId="22D23360" w:rsidR="003401D0" w:rsidRPr="00B245CE" w:rsidRDefault="003401D0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5C8569FD" w14:textId="77777777" w:rsidR="003401D0" w:rsidRDefault="009E50AC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lastRenderedPageBreak/>
              <w:t>Анализ результатов государственной итоговой аттестации</w:t>
            </w:r>
          </w:p>
          <w:p w14:paraId="7FD0DF6B" w14:textId="77777777" w:rsidR="005F4965" w:rsidRDefault="005F496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10AB16F3" w14:textId="3EE2B269" w:rsidR="005F4965" w:rsidRPr="00B245CE" w:rsidRDefault="005F496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отчетов председателей ГЭК</w:t>
            </w:r>
          </w:p>
        </w:tc>
        <w:tc>
          <w:tcPr>
            <w:tcW w:w="1947" w:type="dxa"/>
          </w:tcPr>
          <w:p w14:paraId="0E9C26EC" w14:textId="77777777" w:rsidR="003401D0" w:rsidRPr="00B245CE" w:rsidRDefault="00F35155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В соответствии с графиком учебного процесса</w:t>
            </w:r>
          </w:p>
        </w:tc>
        <w:tc>
          <w:tcPr>
            <w:tcW w:w="2693" w:type="dxa"/>
          </w:tcPr>
          <w:p w14:paraId="178DD985" w14:textId="2B38D0D5" w:rsidR="003401D0" w:rsidRPr="00B245CE" w:rsidRDefault="00F3515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Н</w:t>
            </w:r>
            <w:r w:rsidR="009E50AC" w:rsidRPr="00B245CE">
              <w:rPr>
                <w:sz w:val="24"/>
                <w:szCs w:val="24"/>
              </w:rPr>
              <w:t>ачальники отделений</w:t>
            </w:r>
            <w:r w:rsidR="005F4965">
              <w:rPr>
                <w:sz w:val="24"/>
                <w:szCs w:val="24"/>
              </w:rPr>
              <w:t>, руководители образовательных программ</w:t>
            </w:r>
          </w:p>
        </w:tc>
      </w:tr>
      <w:tr w:rsidR="00B425C7" w:rsidRPr="00B245CE" w14:paraId="5ACB7CC0" w14:textId="77777777" w:rsidTr="00D473DD">
        <w:trPr>
          <w:gridAfter w:val="1"/>
          <w:wAfter w:w="9" w:type="dxa"/>
        </w:trPr>
        <w:tc>
          <w:tcPr>
            <w:tcW w:w="619" w:type="dxa"/>
          </w:tcPr>
          <w:p w14:paraId="6C663C94" w14:textId="77777777" w:rsidR="003401D0" w:rsidRPr="00B245CE" w:rsidRDefault="009E50AC" w:rsidP="003401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1.6</w:t>
            </w:r>
          </w:p>
        </w:tc>
        <w:tc>
          <w:tcPr>
            <w:tcW w:w="2891" w:type="dxa"/>
          </w:tcPr>
          <w:p w14:paraId="292EF83F" w14:textId="77777777" w:rsidR="003401D0" w:rsidRPr="00B245CE" w:rsidRDefault="009E50AC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3053" w:type="dxa"/>
          </w:tcPr>
          <w:p w14:paraId="09F653BE" w14:textId="77777777" w:rsidR="003401D0" w:rsidRPr="00B245CE" w:rsidRDefault="009E50AC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2909" w:type="dxa"/>
          </w:tcPr>
          <w:p w14:paraId="49F7651B" w14:textId="77777777" w:rsidR="003401D0" w:rsidRPr="00B245CE" w:rsidRDefault="009E50AC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Анализ результатов мониторинга трудоустройства выпускников</w:t>
            </w:r>
          </w:p>
        </w:tc>
        <w:tc>
          <w:tcPr>
            <w:tcW w:w="1947" w:type="dxa"/>
          </w:tcPr>
          <w:p w14:paraId="32EEA8C8" w14:textId="59F0FA74" w:rsidR="003401D0" w:rsidRPr="00B245CE" w:rsidRDefault="00F35155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 xml:space="preserve">В соответствии с графиком </w:t>
            </w:r>
            <w:r w:rsidR="005F4965">
              <w:rPr>
                <w:sz w:val="24"/>
                <w:szCs w:val="24"/>
              </w:rPr>
              <w:t>выпуска бакалавров, магистров, специалистов</w:t>
            </w:r>
          </w:p>
        </w:tc>
        <w:tc>
          <w:tcPr>
            <w:tcW w:w="2693" w:type="dxa"/>
          </w:tcPr>
          <w:p w14:paraId="08CDD0AF" w14:textId="6181FAA6" w:rsidR="003401D0" w:rsidRPr="00B245CE" w:rsidRDefault="005F496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Начальники отделений</w:t>
            </w:r>
            <w:r>
              <w:rPr>
                <w:sz w:val="24"/>
                <w:szCs w:val="24"/>
              </w:rPr>
              <w:t>, руководители образовательных программ</w:t>
            </w:r>
          </w:p>
        </w:tc>
      </w:tr>
      <w:tr w:rsidR="005F4965" w:rsidRPr="00B245CE" w14:paraId="0779BEC9" w14:textId="77777777" w:rsidTr="00D473DD">
        <w:trPr>
          <w:gridAfter w:val="1"/>
          <w:wAfter w:w="9" w:type="dxa"/>
        </w:trPr>
        <w:tc>
          <w:tcPr>
            <w:tcW w:w="619" w:type="dxa"/>
          </w:tcPr>
          <w:p w14:paraId="4B7DADE9" w14:textId="77777777" w:rsidR="005F4965" w:rsidRPr="00B245CE" w:rsidRDefault="005F4965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1.7</w:t>
            </w:r>
          </w:p>
        </w:tc>
        <w:tc>
          <w:tcPr>
            <w:tcW w:w="2891" w:type="dxa"/>
          </w:tcPr>
          <w:p w14:paraId="2F85AD85" w14:textId="77777777" w:rsidR="005F4965" w:rsidRPr="00B245CE" w:rsidRDefault="005F4965" w:rsidP="005F496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Мониторинг удовлетворенности работодателей уровнем подготовки выпускников ИАТЭ НИЯУ МИФИ</w:t>
            </w:r>
          </w:p>
        </w:tc>
        <w:tc>
          <w:tcPr>
            <w:tcW w:w="3053" w:type="dxa"/>
          </w:tcPr>
          <w:p w14:paraId="365E940B" w14:textId="77777777" w:rsidR="005F4965" w:rsidRPr="00B245CE" w:rsidRDefault="005F4965" w:rsidP="005F496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2909" w:type="dxa"/>
          </w:tcPr>
          <w:p w14:paraId="656243D5" w14:textId="77777777" w:rsidR="005F4965" w:rsidRPr="00B245CE" w:rsidRDefault="005F4965" w:rsidP="005F496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Анализ результатов мониторинга удовлетворенности работодателей</w:t>
            </w:r>
          </w:p>
        </w:tc>
        <w:tc>
          <w:tcPr>
            <w:tcW w:w="1947" w:type="dxa"/>
          </w:tcPr>
          <w:p w14:paraId="05D13A6B" w14:textId="34E7A2A5" w:rsidR="005F4965" w:rsidRPr="00B245CE" w:rsidRDefault="005F4965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 xml:space="preserve">В соответствии с графиком </w:t>
            </w:r>
            <w:r>
              <w:rPr>
                <w:sz w:val="24"/>
                <w:szCs w:val="24"/>
              </w:rPr>
              <w:t>выпуска бакалавров, магистров, специалистов</w:t>
            </w:r>
          </w:p>
        </w:tc>
        <w:tc>
          <w:tcPr>
            <w:tcW w:w="2693" w:type="dxa"/>
          </w:tcPr>
          <w:p w14:paraId="46BACDE6" w14:textId="7C31077E" w:rsidR="005F4965" w:rsidRPr="00B245CE" w:rsidRDefault="005F4965" w:rsidP="005F496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Начальники отделений</w:t>
            </w:r>
            <w:r>
              <w:rPr>
                <w:sz w:val="24"/>
                <w:szCs w:val="24"/>
              </w:rPr>
              <w:t>, руководители образовательных программ</w:t>
            </w:r>
          </w:p>
        </w:tc>
      </w:tr>
      <w:tr w:rsidR="009E50AC" w:rsidRPr="00B245CE" w14:paraId="5499EA1F" w14:textId="77777777" w:rsidTr="00D473DD">
        <w:tc>
          <w:tcPr>
            <w:tcW w:w="14121" w:type="dxa"/>
            <w:gridSpan w:val="7"/>
          </w:tcPr>
          <w:p w14:paraId="6498CA68" w14:textId="77777777" w:rsidR="009E50AC" w:rsidRPr="00B245CE" w:rsidRDefault="009E50AC" w:rsidP="005F496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Мониторинг эффективности и качества образовательных программ</w:t>
            </w:r>
          </w:p>
        </w:tc>
      </w:tr>
      <w:tr w:rsidR="00B425C7" w:rsidRPr="00B245CE" w14:paraId="69C7323F" w14:textId="77777777" w:rsidTr="00D473DD">
        <w:trPr>
          <w:gridAfter w:val="1"/>
          <w:wAfter w:w="9" w:type="dxa"/>
        </w:trPr>
        <w:tc>
          <w:tcPr>
            <w:tcW w:w="619" w:type="dxa"/>
          </w:tcPr>
          <w:p w14:paraId="2FB78825" w14:textId="77777777" w:rsidR="009E50AC" w:rsidRPr="00B245CE" w:rsidRDefault="009E50AC" w:rsidP="003401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2.1</w:t>
            </w:r>
          </w:p>
        </w:tc>
        <w:tc>
          <w:tcPr>
            <w:tcW w:w="2891" w:type="dxa"/>
          </w:tcPr>
          <w:p w14:paraId="3FD8F585" w14:textId="77777777" w:rsidR="009E50AC" w:rsidRDefault="009E50AC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Проведение мониторинга эффективности и качества образовательных программ</w:t>
            </w:r>
          </w:p>
          <w:p w14:paraId="2EEEC7F6" w14:textId="2BC857B1" w:rsidR="00D473DD" w:rsidRPr="00B245CE" w:rsidRDefault="00D473DD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1979FE03" w14:textId="333A07BB" w:rsidR="009E50AC" w:rsidRPr="00B245CE" w:rsidRDefault="009E50AC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 xml:space="preserve">Приказ </w:t>
            </w:r>
            <w:r w:rsidR="00D473DD">
              <w:rPr>
                <w:sz w:val="24"/>
                <w:szCs w:val="24"/>
              </w:rPr>
              <w:t>по ИАТЭ НИЯУ МИФИ</w:t>
            </w:r>
          </w:p>
        </w:tc>
        <w:tc>
          <w:tcPr>
            <w:tcW w:w="2909" w:type="dxa"/>
          </w:tcPr>
          <w:p w14:paraId="7812842A" w14:textId="77777777" w:rsidR="009E50AC" w:rsidRPr="00B245CE" w:rsidRDefault="009E50AC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Подготовка проекта перечня образовательный программ на следующий год приема</w:t>
            </w:r>
          </w:p>
        </w:tc>
        <w:tc>
          <w:tcPr>
            <w:tcW w:w="1947" w:type="dxa"/>
          </w:tcPr>
          <w:p w14:paraId="79653F9B" w14:textId="609A64A3" w:rsidR="009E50AC" w:rsidRPr="00B245CE" w:rsidRDefault="00F35155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14:paraId="3C46235B" w14:textId="77777777" w:rsidR="009E50AC" w:rsidRPr="00B245CE" w:rsidRDefault="003524B0" w:rsidP="00F3515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Руководство</w:t>
            </w:r>
          </w:p>
        </w:tc>
      </w:tr>
      <w:tr w:rsidR="003524B0" w:rsidRPr="00B245CE" w14:paraId="311A00DE" w14:textId="77777777" w:rsidTr="00D473DD">
        <w:tc>
          <w:tcPr>
            <w:tcW w:w="14121" w:type="dxa"/>
            <w:gridSpan w:val="7"/>
          </w:tcPr>
          <w:p w14:paraId="19DF9313" w14:textId="77777777" w:rsidR="003524B0" w:rsidRPr="00B245CE" w:rsidRDefault="00F35155" w:rsidP="005F496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lastRenderedPageBreak/>
              <w:t>Внутренняя</w:t>
            </w:r>
            <w:r w:rsidR="003524B0" w:rsidRPr="00B245CE">
              <w:rPr>
                <w:sz w:val="24"/>
                <w:szCs w:val="24"/>
              </w:rPr>
              <w:t xml:space="preserve"> оценка качества работы научно-педагогических работников</w:t>
            </w:r>
          </w:p>
        </w:tc>
      </w:tr>
      <w:tr w:rsidR="00B425C7" w:rsidRPr="00B245CE" w14:paraId="31C1400A" w14:textId="77777777" w:rsidTr="00D473DD">
        <w:trPr>
          <w:gridAfter w:val="1"/>
          <w:wAfter w:w="9" w:type="dxa"/>
        </w:trPr>
        <w:tc>
          <w:tcPr>
            <w:tcW w:w="619" w:type="dxa"/>
          </w:tcPr>
          <w:p w14:paraId="4DA00AA2" w14:textId="77777777" w:rsidR="009E50AC" w:rsidRPr="00B245CE" w:rsidRDefault="003524B0" w:rsidP="003401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3.1</w:t>
            </w:r>
          </w:p>
        </w:tc>
        <w:tc>
          <w:tcPr>
            <w:tcW w:w="2891" w:type="dxa"/>
          </w:tcPr>
          <w:p w14:paraId="0FC4B55B" w14:textId="77777777" w:rsidR="009E50AC" w:rsidRPr="00B245CE" w:rsidRDefault="003524B0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Проведение системного мониторинга уровня квалификации НПР</w:t>
            </w:r>
          </w:p>
        </w:tc>
        <w:tc>
          <w:tcPr>
            <w:tcW w:w="3053" w:type="dxa"/>
          </w:tcPr>
          <w:p w14:paraId="086E28FF" w14:textId="77777777" w:rsidR="009E50AC" w:rsidRPr="00B245CE" w:rsidRDefault="003524B0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2909" w:type="dxa"/>
          </w:tcPr>
          <w:p w14:paraId="05277650" w14:textId="77777777" w:rsidR="009E50AC" w:rsidRPr="00B245CE" w:rsidRDefault="003524B0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Предложения по совершенствованию образовательного процесса</w:t>
            </w:r>
          </w:p>
        </w:tc>
        <w:tc>
          <w:tcPr>
            <w:tcW w:w="1947" w:type="dxa"/>
          </w:tcPr>
          <w:p w14:paraId="55F28CF7" w14:textId="02611558" w:rsidR="009E50AC" w:rsidRPr="00B245CE" w:rsidRDefault="00D473DD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14:paraId="63B1A985" w14:textId="54476DFE" w:rsidR="009E50AC" w:rsidRPr="00B245CE" w:rsidRDefault="003524B0" w:rsidP="00D473D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Начальник управления делами и кадрами, начальники отделений</w:t>
            </w:r>
            <w:r w:rsidR="00F35155" w:rsidRPr="00B245CE">
              <w:rPr>
                <w:sz w:val="24"/>
                <w:szCs w:val="24"/>
              </w:rPr>
              <w:t>, руководитель ИОПП</w:t>
            </w:r>
          </w:p>
        </w:tc>
      </w:tr>
      <w:tr w:rsidR="00B425C7" w:rsidRPr="00B245CE" w14:paraId="6B2C320C" w14:textId="77777777" w:rsidTr="00D473DD">
        <w:trPr>
          <w:gridAfter w:val="1"/>
          <w:wAfter w:w="9" w:type="dxa"/>
        </w:trPr>
        <w:tc>
          <w:tcPr>
            <w:tcW w:w="619" w:type="dxa"/>
          </w:tcPr>
          <w:p w14:paraId="5DC2889D" w14:textId="77777777" w:rsidR="003524B0" w:rsidRPr="00B245CE" w:rsidRDefault="003524B0" w:rsidP="003401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3.2</w:t>
            </w:r>
          </w:p>
        </w:tc>
        <w:tc>
          <w:tcPr>
            <w:tcW w:w="2891" w:type="dxa"/>
          </w:tcPr>
          <w:p w14:paraId="0AFFC5BB" w14:textId="77777777" w:rsidR="003524B0" w:rsidRPr="00B245CE" w:rsidRDefault="003524B0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Анализ показателей учебных и научных результатов деятельности НПР</w:t>
            </w:r>
          </w:p>
        </w:tc>
        <w:tc>
          <w:tcPr>
            <w:tcW w:w="3053" w:type="dxa"/>
          </w:tcPr>
          <w:p w14:paraId="1151507B" w14:textId="77777777" w:rsidR="003524B0" w:rsidRPr="00B245CE" w:rsidRDefault="003524B0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2909" w:type="dxa"/>
          </w:tcPr>
          <w:p w14:paraId="77894557" w14:textId="77777777" w:rsidR="003524B0" w:rsidRPr="00B245CE" w:rsidRDefault="003524B0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Предложения по совершенствованию работы с НПР</w:t>
            </w:r>
          </w:p>
        </w:tc>
        <w:tc>
          <w:tcPr>
            <w:tcW w:w="1947" w:type="dxa"/>
          </w:tcPr>
          <w:p w14:paraId="6835FF75" w14:textId="27403AC3" w:rsidR="003524B0" w:rsidRPr="00B245CE" w:rsidRDefault="00D473DD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14:paraId="7A961839" w14:textId="77777777" w:rsidR="003524B0" w:rsidRPr="00B245CE" w:rsidRDefault="003524B0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Начальники отделений</w:t>
            </w:r>
            <w:r w:rsidR="00F35155" w:rsidRPr="00B245CE">
              <w:rPr>
                <w:sz w:val="24"/>
                <w:szCs w:val="24"/>
              </w:rPr>
              <w:t>, руководитель ИОПП</w:t>
            </w:r>
          </w:p>
        </w:tc>
      </w:tr>
      <w:tr w:rsidR="00B425C7" w:rsidRPr="00B245CE" w14:paraId="58805909" w14:textId="77777777" w:rsidTr="00D473DD">
        <w:trPr>
          <w:gridAfter w:val="1"/>
          <w:wAfter w:w="9" w:type="dxa"/>
        </w:trPr>
        <w:tc>
          <w:tcPr>
            <w:tcW w:w="619" w:type="dxa"/>
          </w:tcPr>
          <w:p w14:paraId="1988F391" w14:textId="77777777" w:rsidR="003524B0" w:rsidRPr="00B245CE" w:rsidRDefault="003524B0" w:rsidP="003524B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3.3</w:t>
            </w:r>
          </w:p>
        </w:tc>
        <w:tc>
          <w:tcPr>
            <w:tcW w:w="2891" w:type="dxa"/>
          </w:tcPr>
          <w:p w14:paraId="35F4C93C" w14:textId="77777777" w:rsidR="003524B0" w:rsidRPr="00B245CE" w:rsidRDefault="003524B0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Проведение анкетирования НПР на тему «удовлетворенность условиями труда в ИАТЭ НИЯУ МИФИ»</w:t>
            </w:r>
          </w:p>
        </w:tc>
        <w:tc>
          <w:tcPr>
            <w:tcW w:w="3053" w:type="dxa"/>
          </w:tcPr>
          <w:p w14:paraId="0AD8C82F" w14:textId="77777777" w:rsidR="003524B0" w:rsidRPr="00B245CE" w:rsidRDefault="003524B0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2909" w:type="dxa"/>
          </w:tcPr>
          <w:p w14:paraId="39846E32" w14:textId="77777777" w:rsidR="003524B0" w:rsidRPr="00B245CE" w:rsidRDefault="003524B0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947" w:type="dxa"/>
          </w:tcPr>
          <w:p w14:paraId="288433B4" w14:textId="77777777" w:rsidR="003524B0" w:rsidRPr="00B245CE" w:rsidRDefault="003524B0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14:paraId="72C05B6D" w14:textId="77777777" w:rsidR="003524B0" w:rsidRPr="00B245CE" w:rsidRDefault="003524B0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Начальники отделений</w:t>
            </w:r>
            <w:r w:rsidR="00F35155" w:rsidRPr="00B245CE">
              <w:rPr>
                <w:sz w:val="24"/>
                <w:szCs w:val="24"/>
              </w:rPr>
              <w:t>, руководитель ИОПП</w:t>
            </w:r>
          </w:p>
        </w:tc>
      </w:tr>
      <w:tr w:rsidR="003524B0" w:rsidRPr="00B245CE" w14:paraId="31D8D9BD" w14:textId="77777777" w:rsidTr="00D473DD">
        <w:tc>
          <w:tcPr>
            <w:tcW w:w="14121" w:type="dxa"/>
            <w:gridSpan w:val="7"/>
          </w:tcPr>
          <w:p w14:paraId="4EE49299" w14:textId="77777777" w:rsidR="003524B0" w:rsidRPr="00B245CE" w:rsidRDefault="003524B0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4.</w:t>
            </w:r>
            <w:r w:rsidRPr="00B245CE">
              <w:rPr>
                <w:sz w:val="24"/>
                <w:szCs w:val="24"/>
              </w:rPr>
              <w:tab/>
              <w:t>Внутренняя оценка качества ресурсного обеспечения образовательной деятельности</w:t>
            </w:r>
          </w:p>
        </w:tc>
      </w:tr>
      <w:tr w:rsidR="00B425C7" w:rsidRPr="00B245CE" w14:paraId="67288999" w14:textId="77777777" w:rsidTr="00D473DD">
        <w:trPr>
          <w:gridAfter w:val="1"/>
          <w:wAfter w:w="9" w:type="dxa"/>
        </w:trPr>
        <w:tc>
          <w:tcPr>
            <w:tcW w:w="619" w:type="dxa"/>
          </w:tcPr>
          <w:p w14:paraId="6725FF8D" w14:textId="77777777" w:rsidR="003524B0" w:rsidRPr="00B245CE" w:rsidRDefault="009D2535" w:rsidP="003401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4.1</w:t>
            </w:r>
          </w:p>
        </w:tc>
        <w:tc>
          <w:tcPr>
            <w:tcW w:w="2891" w:type="dxa"/>
          </w:tcPr>
          <w:p w14:paraId="37C9A089" w14:textId="77777777" w:rsidR="003524B0" w:rsidRPr="00B245CE" w:rsidRDefault="009D253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Проведение ежегодного самообследования ИАТЭ НИЯУ МИФИ</w:t>
            </w:r>
          </w:p>
        </w:tc>
        <w:tc>
          <w:tcPr>
            <w:tcW w:w="3053" w:type="dxa"/>
          </w:tcPr>
          <w:p w14:paraId="4D207937" w14:textId="77777777" w:rsidR="003524B0" w:rsidRPr="00B245CE" w:rsidRDefault="009D253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Ежегодный отчет о самообследовании ИАТЭ НИЯУ МИФИ</w:t>
            </w:r>
          </w:p>
        </w:tc>
        <w:tc>
          <w:tcPr>
            <w:tcW w:w="2909" w:type="dxa"/>
          </w:tcPr>
          <w:p w14:paraId="71D71DD3" w14:textId="77777777" w:rsidR="003524B0" w:rsidRPr="00B245CE" w:rsidRDefault="009D253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 xml:space="preserve">Отчет о </w:t>
            </w:r>
            <w:proofErr w:type="spellStart"/>
            <w:r w:rsidRPr="00B245CE">
              <w:rPr>
                <w:sz w:val="24"/>
                <w:szCs w:val="24"/>
              </w:rPr>
              <w:t>самобследовании</w:t>
            </w:r>
            <w:proofErr w:type="spellEnd"/>
          </w:p>
        </w:tc>
        <w:tc>
          <w:tcPr>
            <w:tcW w:w="1947" w:type="dxa"/>
          </w:tcPr>
          <w:p w14:paraId="64A0289A" w14:textId="77777777" w:rsidR="003524B0" w:rsidRPr="00B245CE" w:rsidRDefault="009D2535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Март-апрель</w:t>
            </w:r>
          </w:p>
        </w:tc>
        <w:tc>
          <w:tcPr>
            <w:tcW w:w="2693" w:type="dxa"/>
          </w:tcPr>
          <w:p w14:paraId="6F428D02" w14:textId="77777777" w:rsidR="003524B0" w:rsidRPr="00B245CE" w:rsidRDefault="00F3515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Учебно-методическое управление</w:t>
            </w:r>
          </w:p>
        </w:tc>
      </w:tr>
      <w:tr w:rsidR="00B425C7" w:rsidRPr="00B245CE" w14:paraId="47E40570" w14:textId="77777777" w:rsidTr="00D473DD">
        <w:trPr>
          <w:gridAfter w:val="1"/>
          <w:wAfter w:w="9" w:type="dxa"/>
        </w:trPr>
        <w:tc>
          <w:tcPr>
            <w:tcW w:w="619" w:type="dxa"/>
          </w:tcPr>
          <w:p w14:paraId="1933A6CC" w14:textId="77777777" w:rsidR="003524B0" w:rsidRPr="00B245CE" w:rsidRDefault="009D2535" w:rsidP="003401D0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4.2</w:t>
            </w:r>
          </w:p>
        </w:tc>
        <w:tc>
          <w:tcPr>
            <w:tcW w:w="2891" w:type="dxa"/>
          </w:tcPr>
          <w:p w14:paraId="6D92AF62" w14:textId="77777777" w:rsidR="003524B0" w:rsidRPr="00B245CE" w:rsidRDefault="009D253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Проведение оценки ресурсного обеспечения образовательного процесса обучающихся</w:t>
            </w:r>
          </w:p>
        </w:tc>
        <w:tc>
          <w:tcPr>
            <w:tcW w:w="3053" w:type="dxa"/>
          </w:tcPr>
          <w:p w14:paraId="2F5F232F" w14:textId="77777777" w:rsidR="003524B0" w:rsidRPr="00B245CE" w:rsidRDefault="009D253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2909" w:type="dxa"/>
          </w:tcPr>
          <w:p w14:paraId="6FD5A128" w14:textId="77777777" w:rsidR="003524B0" w:rsidRPr="00B245CE" w:rsidRDefault="009D253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947" w:type="dxa"/>
          </w:tcPr>
          <w:p w14:paraId="719468A0" w14:textId="77777777" w:rsidR="003524B0" w:rsidRPr="00B245CE" w:rsidRDefault="009D2535" w:rsidP="005F496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14:paraId="657EADF2" w14:textId="77777777" w:rsidR="003524B0" w:rsidRPr="00B245CE" w:rsidRDefault="00F35155" w:rsidP="008A4BA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245CE">
              <w:rPr>
                <w:sz w:val="24"/>
                <w:szCs w:val="24"/>
              </w:rPr>
              <w:t>Н</w:t>
            </w:r>
            <w:r w:rsidR="009D2535" w:rsidRPr="00B245CE">
              <w:rPr>
                <w:sz w:val="24"/>
                <w:szCs w:val="24"/>
              </w:rPr>
              <w:t>ачальники отделений</w:t>
            </w:r>
            <w:r w:rsidRPr="00B245CE">
              <w:rPr>
                <w:sz w:val="24"/>
                <w:szCs w:val="24"/>
              </w:rPr>
              <w:t>, руководитель ИОПП</w:t>
            </w:r>
          </w:p>
        </w:tc>
      </w:tr>
    </w:tbl>
    <w:p w14:paraId="11B18271" w14:textId="77777777" w:rsidR="003401D0" w:rsidRDefault="003401D0" w:rsidP="003401D0">
      <w:pPr>
        <w:spacing w:after="0" w:line="240" w:lineRule="auto"/>
        <w:ind w:left="1134" w:right="0" w:hanging="11"/>
        <w:jc w:val="center"/>
      </w:pPr>
    </w:p>
    <w:sectPr w:rsidR="003401D0" w:rsidSect="00D473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CD5"/>
    <w:multiLevelType w:val="multilevel"/>
    <w:tmpl w:val="4258A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1647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1D0"/>
    <w:rsid w:val="003401D0"/>
    <w:rsid w:val="003524B0"/>
    <w:rsid w:val="00390351"/>
    <w:rsid w:val="00407478"/>
    <w:rsid w:val="00485D2D"/>
    <w:rsid w:val="00533338"/>
    <w:rsid w:val="005F284B"/>
    <w:rsid w:val="005F4965"/>
    <w:rsid w:val="006D786C"/>
    <w:rsid w:val="00745D20"/>
    <w:rsid w:val="008A302B"/>
    <w:rsid w:val="008A4BA7"/>
    <w:rsid w:val="008D3667"/>
    <w:rsid w:val="008D43FD"/>
    <w:rsid w:val="00983F7B"/>
    <w:rsid w:val="00990924"/>
    <w:rsid w:val="009D2535"/>
    <w:rsid w:val="009E50AC"/>
    <w:rsid w:val="00B11E0F"/>
    <w:rsid w:val="00B245CE"/>
    <w:rsid w:val="00B425C7"/>
    <w:rsid w:val="00B76CD4"/>
    <w:rsid w:val="00D473DD"/>
    <w:rsid w:val="00F35155"/>
    <w:rsid w:val="00F44C06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1EFB"/>
  <w15:docId w15:val="{1F3A5F6D-4941-4B01-9E05-5A5AA06E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D0"/>
    <w:pPr>
      <w:spacing w:after="5" w:line="268" w:lineRule="auto"/>
      <w:ind w:left="58" w:right="134" w:firstLine="68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01D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4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1D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44C0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44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Валер. Бараева</dc:creator>
  <cp:lastModifiedBy>Ткаченко М.Г.</cp:lastModifiedBy>
  <cp:revision>5</cp:revision>
  <dcterms:created xsi:type="dcterms:W3CDTF">2022-11-11T08:01:00Z</dcterms:created>
  <dcterms:modified xsi:type="dcterms:W3CDTF">2023-01-29T19:37:00Z</dcterms:modified>
</cp:coreProperties>
</file>