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55" w:rsidRPr="00647DB8" w:rsidRDefault="00647DB8" w:rsidP="00647DB8">
      <w:pPr>
        <w:jc w:val="center"/>
        <w:rPr>
          <w:b/>
        </w:rPr>
      </w:pPr>
      <w:r>
        <w:rPr>
          <w:b/>
        </w:rPr>
        <w:t>Рекомендации по</w:t>
      </w:r>
      <w:r w:rsidRPr="00647DB8">
        <w:rPr>
          <w:b/>
        </w:rPr>
        <w:t xml:space="preserve"> заполнени</w:t>
      </w:r>
      <w:r>
        <w:rPr>
          <w:b/>
        </w:rPr>
        <w:t>ю</w:t>
      </w:r>
      <w:r w:rsidR="00CD46E4">
        <w:rPr>
          <w:b/>
        </w:rPr>
        <w:t xml:space="preserve"> ячейки «Отрасль</w:t>
      </w:r>
      <w:r w:rsidRPr="00647DB8">
        <w:rPr>
          <w:b/>
        </w:rPr>
        <w:t xml:space="preserve"> по укрупненным группам»</w:t>
      </w:r>
    </w:p>
    <w:p w:rsidR="00647DB8" w:rsidRDefault="00647DB8">
      <w:r>
        <w:t>Для формирования статистических данных по трудоустройству выпускников необходимо выполнить распределение организаций</w:t>
      </w:r>
      <w:r w:rsidRPr="00647DB8">
        <w:t>/</w:t>
      </w:r>
      <w:r>
        <w:t>предприятий на следующие укрупненные группы:</w:t>
      </w:r>
    </w:p>
    <w:p w:rsidR="00647DB8" w:rsidRPr="00B102CB" w:rsidRDefault="00647DB8" w:rsidP="00647DB8">
      <w:pPr>
        <w:pStyle w:val="a3"/>
        <w:numPr>
          <w:ilvl w:val="0"/>
          <w:numId w:val="1"/>
        </w:numPr>
        <w:rPr>
          <w:b/>
        </w:rPr>
      </w:pPr>
      <w:r w:rsidRPr="00B102CB">
        <w:rPr>
          <w:b/>
        </w:rPr>
        <w:t>Высокотехнологичные и инновационные предприятия</w:t>
      </w:r>
    </w:p>
    <w:p w:rsidR="00B102CB" w:rsidRDefault="006808C4" w:rsidP="006808C4">
      <w:pPr>
        <w:pStyle w:val="a3"/>
      </w:pPr>
      <w:r>
        <w:t xml:space="preserve">Крупные </w:t>
      </w:r>
      <w:r w:rsidR="009D3539">
        <w:t>частные</w:t>
      </w:r>
      <w:r w:rsidR="001D68DD">
        <w:t xml:space="preserve"> (негосударственные)</w:t>
      </w:r>
      <w:r w:rsidR="009D3539">
        <w:t xml:space="preserve"> </w:t>
      </w:r>
      <w:r>
        <w:t xml:space="preserve">промышленные компании, например, </w:t>
      </w:r>
      <w:r w:rsidRPr="006808C4">
        <w:t>МЦСТ</w:t>
      </w:r>
      <w:r>
        <w:t>.</w:t>
      </w:r>
    </w:p>
    <w:p w:rsidR="001D1603" w:rsidRDefault="001D1603" w:rsidP="00647DB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ГК "</w:t>
      </w:r>
      <w:proofErr w:type="spellStart"/>
      <w:r>
        <w:rPr>
          <w:b/>
        </w:rPr>
        <w:t>Росатом</w:t>
      </w:r>
      <w:proofErr w:type="spellEnd"/>
      <w:r>
        <w:rPr>
          <w:b/>
        </w:rPr>
        <w:t xml:space="preserve">" </w:t>
      </w:r>
    </w:p>
    <w:p w:rsidR="001D1603" w:rsidRPr="001D1603" w:rsidRDefault="001D1603" w:rsidP="001D1603">
      <w:pPr>
        <w:pStyle w:val="a3"/>
        <w:rPr>
          <w:b/>
        </w:rPr>
      </w:pPr>
      <w:r>
        <w:rPr>
          <w:i/>
        </w:rPr>
        <w:t>П</w:t>
      </w:r>
      <w:r w:rsidRPr="00B102CB">
        <w:rPr>
          <w:i/>
        </w:rPr>
        <w:t xml:space="preserve">редприятия ГК </w:t>
      </w:r>
      <w:proofErr w:type="spellStart"/>
      <w:r w:rsidRPr="00B102CB">
        <w:rPr>
          <w:i/>
        </w:rPr>
        <w:t>Росатом</w:t>
      </w:r>
      <w:proofErr w:type="spellEnd"/>
      <w:r w:rsidRPr="00B102CB">
        <w:rPr>
          <w:i/>
        </w:rPr>
        <w:t xml:space="preserve"> (из </w:t>
      </w:r>
      <w:r w:rsidR="009D3539">
        <w:rPr>
          <w:i/>
        </w:rPr>
        <w:t>перечня</w:t>
      </w:r>
      <w:r w:rsidRPr="00B102CB">
        <w:rPr>
          <w:i/>
        </w:rPr>
        <w:t xml:space="preserve"> </w:t>
      </w:r>
      <w:hyperlink r:id="rId5" w:history="1">
        <w:r w:rsidRPr="00B102CB">
          <w:rPr>
            <w:rStyle w:val="a4"/>
            <w:i/>
          </w:rPr>
          <w:t>https://rosatom.ru/about/factories/</w:t>
        </w:r>
      </w:hyperlink>
      <w:r w:rsidRPr="00B102CB">
        <w:rPr>
          <w:i/>
        </w:rPr>
        <w:t>)</w:t>
      </w:r>
      <w:r w:rsidR="001D68DD">
        <w:rPr>
          <w:i/>
        </w:rPr>
        <w:t>.</w:t>
      </w:r>
    </w:p>
    <w:p w:rsidR="00647DB8" w:rsidRPr="00D30A86" w:rsidRDefault="009D3539" w:rsidP="00647DB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Предприятия-партнеры </w:t>
      </w:r>
      <w:proofErr w:type="spellStart"/>
      <w:r>
        <w:rPr>
          <w:b/>
        </w:rPr>
        <w:t>Росатома</w:t>
      </w:r>
      <w:proofErr w:type="spellEnd"/>
    </w:p>
    <w:p w:rsidR="00647DB8" w:rsidRPr="00B102CB" w:rsidRDefault="001D1603" w:rsidP="00647DB8">
      <w:pPr>
        <w:pStyle w:val="a3"/>
        <w:rPr>
          <w:i/>
        </w:rPr>
      </w:pPr>
      <w:r>
        <w:rPr>
          <w:i/>
        </w:rPr>
        <w:t>К</w:t>
      </w:r>
      <w:r w:rsidR="00B102CB" w:rsidRPr="00B102CB">
        <w:rPr>
          <w:i/>
        </w:rPr>
        <w:t xml:space="preserve">рупные </w:t>
      </w:r>
      <w:r w:rsidR="00D30A86" w:rsidRPr="00B102CB">
        <w:rPr>
          <w:i/>
        </w:rPr>
        <w:t xml:space="preserve">организации, </w:t>
      </w:r>
      <w:r w:rsidR="00B102CB" w:rsidRPr="00B102CB">
        <w:rPr>
          <w:i/>
        </w:rPr>
        <w:t xml:space="preserve">которые </w:t>
      </w:r>
      <w:r w:rsidR="00A1727D">
        <w:rPr>
          <w:i/>
        </w:rPr>
        <w:t>ведут совместные проекты с</w:t>
      </w:r>
      <w:r w:rsidR="00B102CB" w:rsidRPr="00B102CB">
        <w:rPr>
          <w:i/>
        </w:rPr>
        <w:t xml:space="preserve"> ГК </w:t>
      </w:r>
      <w:proofErr w:type="spellStart"/>
      <w:r w:rsidR="00B102CB" w:rsidRPr="00B102CB">
        <w:rPr>
          <w:i/>
        </w:rPr>
        <w:t>Росатом</w:t>
      </w:r>
      <w:proofErr w:type="spellEnd"/>
      <w:r w:rsidR="00B102CB" w:rsidRPr="00B102CB">
        <w:rPr>
          <w:i/>
        </w:rPr>
        <w:t>, например, НИЦ КИ.</w:t>
      </w:r>
    </w:p>
    <w:p w:rsidR="00647DB8" w:rsidRPr="00315468" w:rsidRDefault="00647DB8" w:rsidP="00647DB8">
      <w:pPr>
        <w:pStyle w:val="a3"/>
        <w:numPr>
          <w:ilvl w:val="0"/>
          <w:numId w:val="1"/>
        </w:numPr>
        <w:rPr>
          <w:b/>
        </w:rPr>
      </w:pPr>
      <w:r w:rsidRPr="00315468">
        <w:rPr>
          <w:b/>
        </w:rPr>
        <w:t>Государственные предприятия</w:t>
      </w:r>
    </w:p>
    <w:p w:rsidR="00647DB8" w:rsidRPr="00315468" w:rsidRDefault="00315468" w:rsidP="00315468">
      <w:pPr>
        <w:pStyle w:val="a3"/>
      </w:pPr>
      <w:r w:rsidRPr="00B102CB">
        <w:rPr>
          <w:i/>
        </w:rPr>
        <w:t>Организации Российской академии нау</w:t>
      </w:r>
      <w:r>
        <w:rPr>
          <w:i/>
        </w:rPr>
        <w:t xml:space="preserve">к, предприятия Государственных корпораций России (за исключением ГК </w:t>
      </w:r>
      <w:proofErr w:type="spellStart"/>
      <w:r>
        <w:rPr>
          <w:i/>
        </w:rPr>
        <w:t>Росатом</w:t>
      </w:r>
      <w:proofErr w:type="spellEnd"/>
      <w:r>
        <w:rPr>
          <w:i/>
        </w:rPr>
        <w:t>), государственные научно-исследовательские институты, государственные медицинские учреждения. (</w:t>
      </w:r>
      <w:r w:rsidRPr="00315468">
        <w:t>Филиал АО «ОРКК» – «НИИ КП»</w:t>
      </w:r>
      <w:r>
        <w:t xml:space="preserve">, ОНПП «Технология», </w:t>
      </w:r>
      <w:r w:rsidRPr="00315468">
        <w:t>НПО Алмаз</w:t>
      </w:r>
      <w:r>
        <w:t xml:space="preserve">, ФГУП </w:t>
      </w:r>
      <w:r w:rsidRPr="00315468">
        <w:t>МНИИРИП</w:t>
      </w:r>
      <w:r>
        <w:t xml:space="preserve">, </w:t>
      </w:r>
      <w:r w:rsidRPr="00315468">
        <w:t>ФИАН</w:t>
      </w:r>
      <w:r>
        <w:t>)</w:t>
      </w:r>
      <w:r w:rsidR="001D68DD">
        <w:t>.</w:t>
      </w:r>
    </w:p>
    <w:p w:rsidR="00647DB8" w:rsidRPr="00AD0185" w:rsidRDefault="00647DB8" w:rsidP="00647DB8">
      <w:pPr>
        <w:pStyle w:val="a3"/>
        <w:numPr>
          <w:ilvl w:val="0"/>
          <w:numId w:val="1"/>
        </w:numPr>
        <w:rPr>
          <w:b/>
        </w:rPr>
      </w:pPr>
      <w:r w:rsidRPr="00AD0185">
        <w:rPr>
          <w:b/>
        </w:rPr>
        <w:t>ИТ-предприятия</w:t>
      </w:r>
    </w:p>
    <w:p w:rsidR="002016E9" w:rsidRDefault="00AD0185" w:rsidP="002016E9">
      <w:pPr>
        <w:pStyle w:val="a3"/>
      </w:pPr>
      <w:r>
        <w:t>Организации</w:t>
      </w:r>
      <w:r w:rsidR="002016E9">
        <w:t>, с</w:t>
      </w:r>
      <w:r w:rsidR="002016E9" w:rsidRPr="002016E9">
        <w:t xml:space="preserve">фера деятельности </w:t>
      </w:r>
      <w:r w:rsidR="002016E9">
        <w:t xml:space="preserve">которых заключается в разработке программного </w:t>
      </w:r>
      <w:r w:rsidR="002016E9" w:rsidRPr="002016E9">
        <w:t>обеспечени</w:t>
      </w:r>
      <w:r>
        <w:t xml:space="preserve">я, в том числе </w:t>
      </w:r>
      <w:r w:rsidR="002016E9">
        <w:t>для предприятий финансовой, аудиторской, консалтинговой деятельности</w:t>
      </w:r>
      <w:r>
        <w:t>.</w:t>
      </w:r>
    </w:p>
    <w:p w:rsidR="00647DB8" w:rsidRPr="00B27116" w:rsidRDefault="00647DB8" w:rsidP="00647DB8">
      <w:pPr>
        <w:pStyle w:val="a3"/>
        <w:numPr>
          <w:ilvl w:val="0"/>
          <w:numId w:val="1"/>
        </w:numPr>
        <w:rPr>
          <w:b/>
        </w:rPr>
      </w:pPr>
      <w:r w:rsidRPr="00B27116">
        <w:rPr>
          <w:b/>
        </w:rPr>
        <w:t>Образовательные организации</w:t>
      </w:r>
    </w:p>
    <w:p w:rsidR="00B27116" w:rsidRPr="00B27116" w:rsidRDefault="00B27116" w:rsidP="00B27116">
      <w:pPr>
        <w:pStyle w:val="a3"/>
        <w:rPr>
          <w:i/>
        </w:rPr>
      </w:pPr>
      <w:r w:rsidRPr="00B27116">
        <w:rPr>
          <w:i/>
        </w:rPr>
        <w:t>Работа в вузах, школах</w:t>
      </w:r>
      <w:r w:rsidR="001D68DD">
        <w:rPr>
          <w:i/>
        </w:rPr>
        <w:t>.</w:t>
      </w:r>
    </w:p>
    <w:p w:rsidR="00D62E05" w:rsidRPr="00D62E05" w:rsidRDefault="00D62E05" w:rsidP="00647DB8">
      <w:pPr>
        <w:pStyle w:val="a3"/>
        <w:numPr>
          <w:ilvl w:val="0"/>
          <w:numId w:val="1"/>
        </w:numPr>
        <w:rPr>
          <w:b/>
        </w:rPr>
      </w:pPr>
      <w:r w:rsidRPr="00D62E05">
        <w:rPr>
          <w:b/>
        </w:rPr>
        <w:t>Свободное трудоустройство</w:t>
      </w:r>
    </w:p>
    <w:p w:rsidR="00647DB8" w:rsidRPr="00D62E05" w:rsidRDefault="00D62E05" w:rsidP="00D62E05">
      <w:pPr>
        <w:pStyle w:val="a3"/>
        <w:rPr>
          <w:i/>
        </w:rPr>
      </w:pPr>
      <w:r w:rsidRPr="00D62E05">
        <w:rPr>
          <w:i/>
        </w:rPr>
        <w:t>С</w:t>
      </w:r>
      <w:r w:rsidR="00647DB8" w:rsidRPr="00D62E05">
        <w:rPr>
          <w:i/>
        </w:rPr>
        <w:t>луж</w:t>
      </w:r>
      <w:r w:rsidRPr="00D62E05">
        <w:rPr>
          <w:i/>
        </w:rPr>
        <w:t xml:space="preserve">ба в ВС РФ по призыву, </w:t>
      </w:r>
      <w:proofErr w:type="spellStart"/>
      <w:r w:rsidRPr="00D62E05">
        <w:rPr>
          <w:i/>
        </w:rPr>
        <w:t>самозанятость</w:t>
      </w:r>
      <w:proofErr w:type="spellEnd"/>
      <w:r w:rsidR="001D1603">
        <w:rPr>
          <w:i/>
        </w:rPr>
        <w:t>, не трудоустроен</w:t>
      </w:r>
      <w:r w:rsidRPr="00D62E05">
        <w:rPr>
          <w:i/>
        </w:rPr>
        <w:t xml:space="preserve"> и др.</w:t>
      </w:r>
    </w:p>
    <w:p w:rsidR="00647DB8" w:rsidRDefault="00647DB8" w:rsidP="00647DB8">
      <w:pPr>
        <w:pStyle w:val="a3"/>
        <w:numPr>
          <w:ilvl w:val="0"/>
          <w:numId w:val="1"/>
        </w:numPr>
        <w:rPr>
          <w:b/>
        </w:rPr>
      </w:pPr>
      <w:r w:rsidRPr="00AD0185">
        <w:rPr>
          <w:b/>
        </w:rPr>
        <w:t>Сектор малого и среднего предпринимательства</w:t>
      </w:r>
    </w:p>
    <w:p w:rsidR="00AD0185" w:rsidRDefault="001D68DD" w:rsidP="00AD0185">
      <w:pPr>
        <w:pStyle w:val="a3"/>
        <w:rPr>
          <w:b/>
        </w:rPr>
      </w:pPr>
      <w:r>
        <w:rPr>
          <w:i/>
        </w:rPr>
        <w:t>Негосударственные о</w:t>
      </w:r>
      <w:r w:rsidR="00AD0185">
        <w:rPr>
          <w:i/>
        </w:rPr>
        <w:t>рганизации, занимающиеся различной деятельностью, средняя численность работников которы</w:t>
      </w:r>
      <w:r w:rsidR="0049590B">
        <w:rPr>
          <w:i/>
        </w:rPr>
        <w:t>х не превышает 250 человек.</w:t>
      </w:r>
    </w:p>
    <w:p w:rsidR="00AD0185" w:rsidRDefault="00AD0185" w:rsidP="00647DB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Крупные коммерческие компании</w:t>
      </w:r>
    </w:p>
    <w:p w:rsidR="00AD0185" w:rsidRPr="00AD0185" w:rsidRDefault="00AD0185" w:rsidP="00AD0185">
      <w:pPr>
        <w:pStyle w:val="a3"/>
        <w:rPr>
          <w:i/>
        </w:rPr>
      </w:pPr>
      <w:r>
        <w:rPr>
          <w:i/>
        </w:rPr>
        <w:t>Крупные компании, занимающиеся торговлей, оказанием услуг (</w:t>
      </w:r>
      <w:r w:rsidRPr="00AD0185">
        <w:rPr>
          <w:i/>
          <w:lang w:val="en-US"/>
        </w:rPr>
        <w:t>X</w:t>
      </w:r>
      <w:r w:rsidRPr="00AD0185">
        <w:rPr>
          <w:i/>
        </w:rPr>
        <w:t xml:space="preserve">5 </w:t>
      </w:r>
      <w:proofErr w:type="spellStart"/>
      <w:r w:rsidRPr="00AD0185">
        <w:rPr>
          <w:i/>
          <w:lang w:val="en-US"/>
        </w:rPr>
        <w:t>RetailGroup</w:t>
      </w:r>
      <w:proofErr w:type="spellEnd"/>
      <w:r w:rsidRPr="00AD0185">
        <w:rPr>
          <w:i/>
        </w:rPr>
        <w:t xml:space="preserve">, </w:t>
      </w:r>
      <w:r w:rsidRPr="00AD0185">
        <w:rPr>
          <w:i/>
          <w:lang w:val="en-US"/>
        </w:rPr>
        <w:t>BORK</w:t>
      </w:r>
      <w:r w:rsidRPr="00AD0185">
        <w:rPr>
          <w:i/>
        </w:rPr>
        <w:t xml:space="preserve"> (</w:t>
      </w:r>
      <w:r>
        <w:rPr>
          <w:i/>
        </w:rPr>
        <w:t>торговая марка</w:t>
      </w:r>
      <w:r w:rsidRPr="00AD0185">
        <w:rPr>
          <w:i/>
        </w:rPr>
        <w:t>), Аэропорт Домодедово</w:t>
      </w:r>
      <w:r>
        <w:rPr>
          <w:i/>
        </w:rPr>
        <w:t>).</w:t>
      </w:r>
    </w:p>
    <w:p w:rsidR="00647DB8" w:rsidRDefault="00647DB8" w:rsidP="00647DB8">
      <w:pPr>
        <w:pStyle w:val="a3"/>
        <w:numPr>
          <w:ilvl w:val="0"/>
          <w:numId w:val="1"/>
        </w:numPr>
        <w:rPr>
          <w:b/>
        </w:rPr>
      </w:pPr>
      <w:proofErr w:type="spellStart"/>
      <w:r w:rsidRPr="00B3178A">
        <w:rPr>
          <w:b/>
        </w:rPr>
        <w:t>Росфинмониторинг</w:t>
      </w:r>
      <w:proofErr w:type="spellEnd"/>
      <w:r w:rsidRPr="00B3178A">
        <w:rPr>
          <w:b/>
        </w:rPr>
        <w:t>, финансовые организации, аудит, консалтинг</w:t>
      </w:r>
    </w:p>
    <w:p w:rsidR="00B3178A" w:rsidRPr="006808C4" w:rsidRDefault="00B3178A" w:rsidP="006808C4">
      <w:pPr>
        <w:pStyle w:val="a3"/>
        <w:rPr>
          <w:i/>
          <w:lang w:val="en-US"/>
        </w:rPr>
      </w:pPr>
      <w:r>
        <w:rPr>
          <w:i/>
        </w:rPr>
        <w:t>Организации, занимающиеся финансовой, аудиторской и консалтинговой деятельностью (</w:t>
      </w:r>
      <w:proofErr w:type="spellStart"/>
      <w:r w:rsidRPr="00B3178A">
        <w:rPr>
          <w:i/>
        </w:rPr>
        <w:t>Росфинмониторинг</w:t>
      </w:r>
      <w:proofErr w:type="spellEnd"/>
      <w:r w:rsidR="006808C4">
        <w:rPr>
          <w:i/>
        </w:rPr>
        <w:t xml:space="preserve">, </w:t>
      </w:r>
      <w:r w:rsidRPr="00B3178A">
        <w:rPr>
          <w:i/>
        </w:rPr>
        <w:t>СБ РФ</w:t>
      </w:r>
      <w:r w:rsidR="006808C4">
        <w:rPr>
          <w:i/>
        </w:rPr>
        <w:t>,</w:t>
      </w:r>
      <w:r w:rsidRPr="00B3178A">
        <w:rPr>
          <w:i/>
        </w:rPr>
        <w:t xml:space="preserve"> </w:t>
      </w:r>
      <w:r w:rsidR="006808C4">
        <w:rPr>
          <w:i/>
        </w:rPr>
        <w:t>PWC (</w:t>
      </w:r>
      <w:proofErr w:type="spellStart"/>
      <w:r w:rsidR="006808C4">
        <w:rPr>
          <w:i/>
        </w:rPr>
        <w:t>Прайсвотерхаускуперс</w:t>
      </w:r>
      <w:proofErr w:type="spellEnd"/>
      <w:r w:rsidR="006808C4">
        <w:rPr>
          <w:i/>
        </w:rPr>
        <w:t xml:space="preserve">), </w:t>
      </w:r>
      <w:proofErr w:type="spellStart"/>
      <w:r w:rsidR="006808C4" w:rsidRPr="006808C4">
        <w:rPr>
          <w:i/>
        </w:rPr>
        <w:t>Deloitte</w:t>
      </w:r>
      <w:proofErr w:type="spellEnd"/>
      <w:r w:rsidRPr="006808C4">
        <w:rPr>
          <w:i/>
        </w:rPr>
        <w:t>)</w:t>
      </w:r>
      <w:r w:rsidR="006808C4">
        <w:rPr>
          <w:i/>
          <w:lang w:val="en-US"/>
        </w:rPr>
        <w:t>.</w:t>
      </w:r>
    </w:p>
    <w:p w:rsidR="00B27116" w:rsidRDefault="00B27116" w:rsidP="00647DB8">
      <w:pPr>
        <w:pStyle w:val="a3"/>
        <w:numPr>
          <w:ilvl w:val="0"/>
          <w:numId w:val="1"/>
        </w:numPr>
        <w:rPr>
          <w:b/>
        </w:rPr>
      </w:pPr>
      <w:r w:rsidRPr="00B27116">
        <w:rPr>
          <w:b/>
        </w:rPr>
        <w:t>Продолжение обучения</w:t>
      </w:r>
    </w:p>
    <w:p w:rsidR="00B27116" w:rsidRPr="00B27116" w:rsidRDefault="00B27116" w:rsidP="00B27116">
      <w:pPr>
        <w:pStyle w:val="a3"/>
        <w:rPr>
          <w:i/>
        </w:rPr>
      </w:pPr>
      <w:r w:rsidRPr="00B27116">
        <w:rPr>
          <w:i/>
        </w:rPr>
        <w:t>Продолжение обучения в выпускающем учебном заведении или любом другом. В графе «Трудоустройство» указывается учебное заведение.</w:t>
      </w:r>
    </w:p>
    <w:p w:rsidR="00D30A86" w:rsidRDefault="00D30A86" w:rsidP="00647DB8">
      <w:bookmarkStart w:id="0" w:name="_GoBack"/>
      <w:bookmarkEnd w:id="0"/>
    </w:p>
    <w:sectPr w:rsidR="00D3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00839"/>
    <w:multiLevelType w:val="hybridMultilevel"/>
    <w:tmpl w:val="4110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B1"/>
    <w:rsid w:val="00055EB1"/>
    <w:rsid w:val="000B4802"/>
    <w:rsid w:val="001D1603"/>
    <w:rsid w:val="001D68DD"/>
    <w:rsid w:val="002016E9"/>
    <w:rsid w:val="00315468"/>
    <w:rsid w:val="0049590B"/>
    <w:rsid w:val="00647DB8"/>
    <w:rsid w:val="006808C4"/>
    <w:rsid w:val="009D3539"/>
    <w:rsid w:val="00A1727D"/>
    <w:rsid w:val="00AD0185"/>
    <w:rsid w:val="00B102CB"/>
    <w:rsid w:val="00B1504E"/>
    <w:rsid w:val="00B27116"/>
    <w:rsid w:val="00B3178A"/>
    <w:rsid w:val="00CD46E4"/>
    <w:rsid w:val="00D30A86"/>
    <w:rsid w:val="00D62E05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BEF0"/>
  <w15:chartTrackingRefBased/>
  <w15:docId w15:val="{8A3D0CE5-07F6-42FE-ABAC-15BEFE5C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0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atom.ru/about/factor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iliaa</dc:creator>
  <cp:keywords/>
  <dc:description/>
  <cp:lastModifiedBy>Владислав</cp:lastModifiedBy>
  <cp:revision>2</cp:revision>
  <dcterms:created xsi:type="dcterms:W3CDTF">2020-05-20T10:45:00Z</dcterms:created>
  <dcterms:modified xsi:type="dcterms:W3CDTF">2020-05-20T10:45:00Z</dcterms:modified>
</cp:coreProperties>
</file>