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44" w:rsidRDefault="00557944" w:rsidP="00557944">
      <w:pPr>
        <w:shd w:val="clear" w:color="auto" w:fill="FFFFFF"/>
        <w:ind w:right="-143"/>
        <w:jc w:val="center"/>
        <w:rPr>
          <w:caps/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557944" w:rsidRPr="008D7239" w:rsidRDefault="00557944" w:rsidP="00557944">
      <w:pPr>
        <w:jc w:val="center"/>
        <w:rPr>
          <w:rFonts w:ascii="Book Antiqua" w:hAnsi="Book Antiqua"/>
          <w:b/>
          <w:sz w:val="28"/>
          <w:szCs w:val="28"/>
        </w:rPr>
      </w:pPr>
      <w:proofErr w:type="spellStart"/>
      <w:r w:rsidRPr="00790BBE">
        <w:rPr>
          <w:rFonts w:ascii="Book Antiqua" w:hAnsi="Book Antiqua"/>
          <w:b/>
          <w:sz w:val="28"/>
          <w:szCs w:val="28"/>
        </w:rPr>
        <w:t>Обнинский</w:t>
      </w:r>
      <w:proofErr w:type="spellEnd"/>
      <w:r w:rsidRPr="00790BBE">
        <w:rPr>
          <w:rFonts w:ascii="Book Antiqua" w:hAnsi="Book Antiqua"/>
          <w:b/>
          <w:sz w:val="28"/>
          <w:szCs w:val="28"/>
        </w:rPr>
        <w:t xml:space="preserve"> институт атомной энергетики</w:t>
      </w:r>
      <w:r w:rsidRPr="0072387E">
        <w:rPr>
          <w:rFonts w:ascii="Book Antiqua" w:hAnsi="Book Antiqua"/>
          <w:b/>
        </w:rPr>
        <w:t xml:space="preserve"> </w:t>
      </w:r>
      <w:r w:rsidRPr="008D7239">
        <w:rPr>
          <w:rFonts w:ascii="Book Antiqua" w:hAnsi="Book Antiqua"/>
          <w:b/>
          <w:sz w:val="28"/>
          <w:szCs w:val="28"/>
        </w:rPr>
        <w:t xml:space="preserve">– </w:t>
      </w:r>
    </w:p>
    <w:p w:rsidR="00557944" w:rsidRDefault="00557944" w:rsidP="00557944">
      <w:pPr>
        <w:suppressAutoHyphens/>
        <w:ind w:right="-143"/>
        <w:jc w:val="center"/>
        <w:rPr>
          <w:b/>
          <w:sz w:val="28"/>
          <w:szCs w:val="28"/>
        </w:rPr>
      </w:pPr>
      <w:r w:rsidRPr="00DA6545">
        <w:rPr>
          <w:rFonts w:ascii="Book Antiqua" w:hAnsi="Book Antiqua"/>
        </w:rPr>
        <w:t>филиал федерального государственного автономного образовательного учреждения высшего образования</w:t>
      </w:r>
      <w:r w:rsidRPr="002230B9">
        <w:rPr>
          <w:rFonts w:ascii="Book Antiqua" w:hAnsi="Book Antiqua"/>
        </w:rPr>
        <w:t xml:space="preserve"> </w:t>
      </w:r>
      <w:r w:rsidRPr="00DA6545">
        <w:rPr>
          <w:rFonts w:ascii="Book Antiqua" w:hAnsi="Book Antiqua"/>
        </w:rPr>
        <w:t>«Национальный исследовательский ядерный университет «МИФИ»</w:t>
      </w:r>
    </w:p>
    <w:p w:rsidR="00557944" w:rsidRPr="00DA6545" w:rsidRDefault="00557944" w:rsidP="00557944">
      <w:pPr>
        <w:suppressAutoHyphens/>
        <w:ind w:right="-143"/>
        <w:jc w:val="center"/>
        <w:rPr>
          <w:rFonts w:ascii="Book Antiqua" w:hAnsi="Book Antiqua"/>
          <w:b/>
          <w:bCs/>
          <w:sz w:val="26"/>
          <w:szCs w:val="26"/>
        </w:rPr>
      </w:pPr>
      <w:r w:rsidRPr="00DA6545">
        <w:rPr>
          <w:rFonts w:ascii="Book Antiqua" w:hAnsi="Book Antiqua"/>
          <w:b/>
          <w:sz w:val="26"/>
          <w:szCs w:val="26"/>
        </w:rPr>
        <w:t>(ИАТЭ НИЯУ МИФИ)</w:t>
      </w:r>
    </w:p>
    <w:p w:rsidR="00557944" w:rsidRDefault="00557944" w:rsidP="0055794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076"/>
      </w:tblGrid>
      <w:tr w:rsidR="00353050" w:rsidTr="00341FA0">
        <w:tc>
          <w:tcPr>
            <w:tcW w:w="4644" w:type="dxa"/>
          </w:tcPr>
          <w:p w:rsidR="00353050" w:rsidRDefault="00353050" w:rsidP="00341FA0">
            <w:pPr>
              <w:pStyle w:val="a4"/>
              <w:rPr>
                <w:sz w:val="26"/>
                <w:szCs w:val="26"/>
              </w:rPr>
            </w:pPr>
          </w:p>
          <w:p w:rsidR="00353050" w:rsidRDefault="00353050" w:rsidP="00341FA0">
            <w:pPr>
              <w:pStyle w:val="a4"/>
              <w:rPr>
                <w:sz w:val="26"/>
                <w:szCs w:val="26"/>
              </w:rPr>
            </w:pPr>
          </w:p>
          <w:p w:rsidR="00353050" w:rsidRDefault="00353050" w:rsidP="00341FA0">
            <w:pPr>
              <w:pStyle w:val="a4"/>
              <w:rPr>
                <w:sz w:val="26"/>
                <w:szCs w:val="26"/>
              </w:rPr>
            </w:pPr>
          </w:p>
          <w:p w:rsidR="00353050" w:rsidRPr="003732B6" w:rsidRDefault="00353050" w:rsidP="00341FA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</w:t>
            </w:r>
          </w:p>
        </w:tc>
        <w:tc>
          <w:tcPr>
            <w:tcW w:w="851" w:type="dxa"/>
          </w:tcPr>
          <w:p w:rsidR="00353050" w:rsidRDefault="00353050" w:rsidP="00341FA0"/>
        </w:tc>
        <w:tc>
          <w:tcPr>
            <w:tcW w:w="4076" w:type="dxa"/>
          </w:tcPr>
          <w:p w:rsidR="00353050" w:rsidRPr="00C53430" w:rsidRDefault="00353050" w:rsidP="00341FA0">
            <w:pPr>
              <w:pStyle w:val="a4"/>
              <w:jc w:val="right"/>
              <w:rPr>
                <w:iCs/>
                <w:sz w:val="24"/>
                <w:szCs w:val="24"/>
              </w:rPr>
            </w:pPr>
            <w:r w:rsidRPr="00C53430">
              <w:rPr>
                <w:sz w:val="24"/>
                <w:szCs w:val="24"/>
              </w:rPr>
              <w:t>УТВЕРЖДАЮ:</w:t>
            </w:r>
          </w:p>
          <w:p w:rsidR="00353050" w:rsidRPr="003732B6" w:rsidRDefault="00353050" w:rsidP="00341FA0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3732B6">
              <w:rPr>
                <w:sz w:val="24"/>
                <w:szCs w:val="24"/>
              </w:rPr>
              <w:t>.о</w:t>
            </w:r>
            <w:proofErr w:type="spellEnd"/>
            <w:r w:rsidRPr="003732B6">
              <w:rPr>
                <w:sz w:val="24"/>
                <w:szCs w:val="24"/>
              </w:rPr>
              <w:t>. директора ИАТЭ НИЯУ МИФИ</w:t>
            </w:r>
          </w:p>
          <w:p w:rsidR="00353050" w:rsidRPr="003732B6" w:rsidRDefault="00353050" w:rsidP="00341FA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732B6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3732B6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А.Осипова</w:t>
            </w:r>
            <w:proofErr w:type="spellEnd"/>
          </w:p>
          <w:p w:rsidR="00353050" w:rsidRDefault="00353050" w:rsidP="00341FA0">
            <w:pPr>
              <w:spacing w:line="360" w:lineRule="auto"/>
              <w:jc w:val="right"/>
            </w:pPr>
            <w:r w:rsidRPr="003732B6">
              <w:rPr>
                <w:sz w:val="24"/>
                <w:szCs w:val="24"/>
              </w:rPr>
              <w:t>«___</w:t>
            </w:r>
            <w:r>
              <w:rPr>
                <w:sz w:val="24"/>
                <w:szCs w:val="24"/>
              </w:rPr>
              <w:t>__</w:t>
            </w:r>
            <w:r w:rsidRPr="003732B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</w:t>
            </w:r>
            <w:r w:rsidRPr="003732B6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3732B6">
              <w:rPr>
                <w:sz w:val="24"/>
                <w:szCs w:val="24"/>
              </w:rPr>
              <w:t xml:space="preserve"> 20__</w:t>
            </w:r>
            <w:r>
              <w:rPr>
                <w:sz w:val="24"/>
                <w:szCs w:val="24"/>
              </w:rPr>
              <w:t>__</w:t>
            </w:r>
            <w:r w:rsidRPr="003732B6">
              <w:rPr>
                <w:sz w:val="24"/>
                <w:szCs w:val="24"/>
              </w:rPr>
              <w:t>г.</w:t>
            </w:r>
          </w:p>
          <w:p w:rsidR="00353050" w:rsidRDefault="00353050" w:rsidP="00341FA0">
            <w:pPr>
              <w:jc w:val="right"/>
            </w:pPr>
          </w:p>
        </w:tc>
      </w:tr>
    </w:tbl>
    <w:p w:rsidR="00353050" w:rsidRDefault="00353050" w:rsidP="00557944">
      <w:pPr>
        <w:jc w:val="center"/>
        <w:rPr>
          <w:b/>
          <w:bCs/>
          <w:caps/>
          <w:sz w:val="24"/>
          <w:szCs w:val="24"/>
        </w:rPr>
      </w:pPr>
    </w:p>
    <w:p w:rsidR="00353050" w:rsidRDefault="00353050" w:rsidP="00557944">
      <w:pPr>
        <w:jc w:val="center"/>
        <w:rPr>
          <w:b/>
          <w:bCs/>
          <w:caps/>
          <w:sz w:val="24"/>
          <w:szCs w:val="24"/>
        </w:rPr>
      </w:pPr>
    </w:p>
    <w:p w:rsidR="00557944" w:rsidRDefault="00557944" w:rsidP="00557944">
      <w:pPr>
        <w:jc w:val="center"/>
        <w:rPr>
          <w:b/>
          <w:bCs/>
          <w:caps/>
          <w:sz w:val="24"/>
          <w:szCs w:val="24"/>
        </w:rPr>
      </w:pPr>
      <w:r w:rsidRPr="00887BDB">
        <w:rPr>
          <w:b/>
          <w:bCs/>
          <w:caps/>
          <w:sz w:val="24"/>
          <w:szCs w:val="24"/>
        </w:rPr>
        <w:t>ДОЛЖНОСТНАЯ ИНСТРУКЦИЯ</w:t>
      </w:r>
    </w:p>
    <w:p w:rsidR="00557944" w:rsidRDefault="00557944" w:rsidP="0055794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заведующего кафедрой отделения офиса образовательных программ (О) / </w:t>
      </w:r>
    </w:p>
    <w:p w:rsidR="00557944" w:rsidRDefault="00557944" w:rsidP="0055794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заведующего кафедрой Института общей профессиональной подготовки </w:t>
      </w:r>
    </w:p>
    <w:p w:rsidR="00557944" w:rsidRDefault="00557944" w:rsidP="00557944">
      <w:pPr>
        <w:jc w:val="center"/>
        <w:rPr>
          <w:bCs/>
          <w:sz w:val="24"/>
          <w:szCs w:val="24"/>
        </w:rPr>
      </w:pPr>
    </w:p>
    <w:p w:rsidR="00557944" w:rsidRDefault="00557944" w:rsidP="00557944">
      <w:pPr>
        <w:jc w:val="center"/>
        <w:rPr>
          <w:bCs/>
          <w:sz w:val="24"/>
          <w:szCs w:val="24"/>
        </w:rPr>
      </w:pPr>
    </w:p>
    <w:p w:rsidR="00557944" w:rsidRDefault="00557944" w:rsidP="005579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г. Обнинск</w:t>
      </w:r>
    </w:p>
    <w:p w:rsidR="00557944" w:rsidRPr="00620C8D" w:rsidRDefault="00557944" w:rsidP="00557944">
      <w:pPr>
        <w:rPr>
          <w:sz w:val="24"/>
          <w:szCs w:val="24"/>
        </w:rPr>
      </w:pPr>
    </w:p>
    <w:p w:rsidR="00557944" w:rsidRPr="003379FA" w:rsidRDefault="00557944" w:rsidP="0055794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3379FA">
        <w:rPr>
          <w:b/>
          <w:sz w:val="24"/>
          <w:szCs w:val="24"/>
        </w:rPr>
        <w:t>ОБЩИЕ ПОЛОЖЕНИЯ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3379FA">
        <w:rPr>
          <w:sz w:val="24"/>
          <w:szCs w:val="24"/>
        </w:rPr>
        <w:t xml:space="preserve">Настоящая должностная инструкция определяет квалификационные требования, трудовые обязанности, права и ответственность работника </w:t>
      </w:r>
      <w:proofErr w:type="spellStart"/>
      <w:r w:rsidRPr="003379FA">
        <w:rPr>
          <w:sz w:val="24"/>
          <w:szCs w:val="24"/>
        </w:rPr>
        <w:t>Обнинского</w:t>
      </w:r>
      <w:proofErr w:type="spellEnd"/>
      <w:r w:rsidRPr="003379FA">
        <w:rPr>
          <w:sz w:val="24"/>
          <w:szCs w:val="24"/>
        </w:rPr>
        <w:t xml:space="preserve">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(далее – ИАТЭ НИЯУ МИФИ), работающего в должности заведующего кафедрой отделения</w:t>
      </w:r>
      <w:r w:rsidRPr="003379FA">
        <w:rPr>
          <w:bCs/>
          <w:sz w:val="24"/>
          <w:szCs w:val="24"/>
        </w:rPr>
        <w:t xml:space="preserve"> офиса образовательных программ (О) (далее – отделение) / Института общей профессиональной подготовки (далее - ИОПП).</w:t>
      </w:r>
      <w:proofErr w:type="gramEnd"/>
    </w:p>
    <w:p w:rsidR="00DE3961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spacing w:after="150" w:line="288" w:lineRule="atLeast"/>
        <w:ind w:left="0" w:firstLine="709"/>
        <w:jc w:val="both"/>
        <w:rPr>
          <w:sz w:val="24"/>
          <w:szCs w:val="24"/>
        </w:rPr>
      </w:pPr>
      <w:r w:rsidRPr="00DE3961">
        <w:rPr>
          <w:sz w:val="24"/>
          <w:szCs w:val="24"/>
        </w:rPr>
        <w:t>Заведующий кафедрой относится к категории профессорско-преподавательского состава.</w:t>
      </w:r>
      <w:r w:rsidR="00DE3961" w:rsidRPr="00DE3961">
        <w:rPr>
          <w:sz w:val="24"/>
          <w:szCs w:val="24"/>
        </w:rPr>
        <w:t xml:space="preserve"> </w:t>
      </w:r>
    </w:p>
    <w:p w:rsidR="00DE3961" w:rsidRPr="00DE3961" w:rsidRDefault="00DE3961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spacing w:after="150" w:line="288" w:lineRule="atLeast"/>
        <w:ind w:left="0" w:firstLine="709"/>
        <w:jc w:val="both"/>
        <w:rPr>
          <w:sz w:val="24"/>
          <w:szCs w:val="24"/>
        </w:rPr>
      </w:pPr>
      <w:r w:rsidRPr="00DE3961">
        <w:rPr>
          <w:sz w:val="24"/>
          <w:szCs w:val="24"/>
        </w:rPr>
        <w:t xml:space="preserve">Должность </w:t>
      </w:r>
      <w:r w:rsidRPr="00DE3961">
        <w:rPr>
          <w:sz w:val="24"/>
          <w:szCs w:val="24"/>
        </w:rPr>
        <w:t>заведующего кафедрой</w:t>
      </w:r>
      <w:r w:rsidRPr="00DE3961">
        <w:rPr>
          <w:sz w:val="24"/>
          <w:szCs w:val="24"/>
        </w:rPr>
        <w:t xml:space="preserve"> замещается в порядке </w:t>
      </w:r>
      <w:r w:rsidRPr="00DE3961">
        <w:rPr>
          <w:sz w:val="24"/>
          <w:szCs w:val="24"/>
        </w:rPr>
        <w:t>выборов</w:t>
      </w:r>
      <w:r w:rsidRPr="00DE3961">
        <w:rPr>
          <w:sz w:val="24"/>
          <w:szCs w:val="24"/>
        </w:rPr>
        <w:t xml:space="preserve"> в соответствии с действующим законодательством Российской Федерации. </w:t>
      </w:r>
      <w:proofErr w:type="gramStart"/>
      <w:r w:rsidRPr="00DE3961">
        <w:rPr>
          <w:sz w:val="24"/>
          <w:szCs w:val="24"/>
        </w:rPr>
        <w:t xml:space="preserve">Порядок и условия </w:t>
      </w:r>
      <w:r w:rsidRPr="00DE3961">
        <w:rPr>
          <w:sz w:val="24"/>
          <w:szCs w:val="24"/>
        </w:rPr>
        <w:t>выборов</w:t>
      </w:r>
      <w:r w:rsidRPr="00DE3961">
        <w:rPr>
          <w:sz w:val="24"/>
          <w:szCs w:val="24"/>
        </w:rPr>
        <w:t xml:space="preserve"> и заключения трудового договора на должность </w:t>
      </w:r>
      <w:r w:rsidRPr="00DE3961">
        <w:rPr>
          <w:sz w:val="24"/>
          <w:szCs w:val="24"/>
        </w:rPr>
        <w:t xml:space="preserve">заведующего </w:t>
      </w:r>
      <w:proofErr w:type="spellStart"/>
      <w:r w:rsidRPr="00DE3961">
        <w:rPr>
          <w:sz w:val="24"/>
          <w:szCs w:val="24"/>
        </w:rPr>
        <w:t>каферой</w:t>
      </w:r>
      <w:proofErr w:type="spellEnd"/>
      <w:r w:rsidRPr="00DE3961">
        <w:rPr>
          <w:sz w:val="24"/>
          <w:szCs w:val="24"/>
        </w:rPr>
        <w:t xml:space="preserve"> определяется Трудовым кодексом Российской Федерации, </w:t>
      </w:r>
      <w:r w:rsidRPr="00DE3961">
        <w:rPr>
          <w:sz w:val="24"/>
          <w:szCs w:val="24"/>
        </w:rPr>
        <w:t xml:space="preserve">с учетом квалификационных характеристик, утвержденных приказом Министерства здравоохранения и социального развития Российской Федерации от 11 января 2011 г. N 1н «Об утверждении Единого квалификационного справочника должностей руководителей, специалистов и служащих, раздел </w:t>
      </w:r>
      <w:r>
        <w:rPr>
          <w:sz w:val="24"/>
          <w:szCs w:val="24"/>
        </w:rPr>
        <w:t>«</w:t>
      </w:r>
      <w:r w:rsidRPr="00DE3961">
        <w:rPr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proofErr w:type="gramEnd"/>
      <w:r>
        <w:rPr>
          <w:sz w:val="24"/>
          <w:szCs w:val="24"/>
        </w:rPr>
        <w:t>»</w:t>
      </w:r>
      <w:r w:rsidRPr="00DE3961">
        <w:rPr>
          <w:sz w:val="24"/>
          <w:szCs w:val="24"/>
        </w:rPr>
        <w:t xml:space="preserve">» </w:t>
      </w:r>
      <w:r w:rsidRPr="00DE3961">
        <w:rPr>
          <w:rFonts w:eastAsiaTheme="minorHAnsi"/>
          <w:sz w:val="24"/>
          <w:szCs w:val="24"/>
          <w:lang w:eastAsia="en-US"/>
        </w:rPr>
        <w:t xml:space="preserve">и локальными актами </w:t>
      </w:r>
      <w:r w:rsidRPr="00DE3961">
        <w:rPr>
          <w:bCs/>
          <w:sz w:val="24"/>
          <w:szCs w:val="24"/>
        </w:rPr>
        <w:t>НИЯУ МИФИ.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Заведующий кафедрой подчиняется непосредственно начальнику отделения / </w:t>
      </w:r>
      <w:r w:rsidR="00DE3961">
        <w:rPr>
          <w:sz w:val="24"/>
          <w:szCs w:val="24"/>
        </w:rPr>
        <w:t>руководителю</w:t>
      </w:r>
      <w:r w:rsidRPr="003379FA">
        <w:rPr>
          <w:sz w:val="24"/>
          <w:szCs w:val="24"/>
        </w:rPr>
        <w:t xml:space="preserve"> ИОПП</w:t>
      </w:r>
      <w:r w:rsidRPr="003379FA">
        <w:rPr>
          <w:bCs/>
          <w:sz w:val="24"/>
          <w:szCs w:val="24"/>
        </w:rPr>
        <w:t>, назначается на должность и освобождается от должности приказом директора.</w:t>
      </w:r>
      <w:bookmarkStart w:id="0" w:name="_GoBack"/>
      <w:bookmarkEnd w:id="0"/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На период отсутствия заведующего кафедрой (отпуск, болезнь, др.), его обязанности исполняет работник кафедры, назначенный в установленном законодательством РФ порядке, который приобретает соответствующие права и несет ответственность за исполнения обязанностей, возложенных на него в связи с замещением.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bCs/>
          <w:sz w:val="24"/>
          <w:szCs w:val="24"/>
        </w:rPr>
        <w:t>Заведующий кафедрой в своей деятельности руководствуется:</w:t>
      </w:r>
    </w:p>
    <w:p w:rsidR="00557944" w:rsidRPr="003379FA" w:rsidRDefault="00557944" w:rsidP="00557944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 xml:space="preserve">нормативными правовыми актами Российской Федерации; </w:t>
      </w:r>
    </w:p>
    <w:p w:rsidR="00557944" w:rsidRPr="003379FA" w:rsidRDefault="00557944" w:rsidP="00557944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Уставом и локальными нормативными актами НИЯУ МИФИ;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lastRenderedPageBreak/>
        <w:t>положением об ИАТЭ НИЯУ МИФИ;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локальными нормативными актами ИАТЭ НИЯУ МИФИ и НИЯУ МИФИ;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положением об отделении / </w:t>
      </w:r>
      <w:proofErr w:type="gramStart"/>
      <w:r w:rsidRPr="003379FA">
        <w:rPr>
          <w:sz w:val="24"/>
          <w:szCs w:val="24"/>
        </w:rPr>
        <w:t>положением</w:t>
      </w:r>
      <w:proofErr w:type="gramEnd"/>
      <w:r w:rsidRPr="003379FA">
        <w:rPr>
          <w:sz w:val="24"/>
          <w:szCs w:val="24"/>
        </w:rPr>
        <w:t xml:space="preserve"> об ИОПП</w:t>
      </w:r>
      <w:r w:rsidRPr="003379FA">
        <w:rPr>
          <w:iCs/>
          <w:sz w:val="24"/>
          <w:szCs w:val="24"/>
        </w:rPr>
        <w:t>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iCs/>
          <w:sz w:val="24"/>
          <w:szCs w:val="24"/>
        </w:rPr>
        <w:t>положением о кафедре;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настоящей должностной инструкцией.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3379FA">
        <w:rPr>
          <w:b/>
          <w:caps/>
          <w:sz w:val="24"/>
          <w:szCs w:val="24"/>
        </w:rPr>
        <w:t>ТРЕБОВАНИЯ К КВАЛИФИКАЦИИ, ЗНАНИЯм И НАВЫКам</w:t>
      </w:r>
    </w:p>
    <w:p w:rsidR="00557944" w:rsidRPr="003379FA" w:rsidRDefault="00557944" w:rsidP="0055794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379FA">
        <w:rPr>
          <w:sz w:val="24"/>
          <w:szCs w:val="24"/>
        </w:rPr>
        <w:t>На должность заведующего кафедрой</w:t>
      </w:r>
      <w:r w:rsidRPr="003379FA">
        <w:rPr>
          <w:i/>
          <w:sz w:val="24"/>
          <w:szCs w:val="24"/>
        </w:rPr>
        <w:t xml:space="preserve"> </w:t>
      </w:r>
      <w:r w:rsidRPr="003379FA">
        <w:rPr>
          <w:sz w:val="24"/>
          <w:szCs w:val="24"/>
        </w:rPr>
        <w:t>принимается</w:t>
      </w:r>
      <w:r w:rsidRPr="003379FA">
        <w:rPr>
          <w:i/>
          <w:sz w:val="24"/>
          <w:szCs w:val="24"/>
        </w:rPr>
        <w:t xml:space="preserve"> </w:t>
      </w:r>
      <w:r w:rsidRPr="003379FA">
        <w:rPr>
          <w:sz w:val="24"/>
          <w:szCs w:val="24"/>
        </w:rPr>
        <w:t>лицо, имеющее</w:t>
      </w:r>
      <w:r w:rsidRPr="003379FA">
        <w:rPr>
          <w:color w:val="000000"/>
          <w:sz w:val="24"/>
          <w:szCs w:val="24"/>
        </w:rPr>
        <w:t xml:space="preserve"> высшее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Заведующий кафедрой должен знать: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законы и иные нормативные правовые акты Российской Федерации по вопросам высшего образования;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Устав НИЯУ МИФИ;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Правила внутреннего трудового распорядка;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локальные нормативные акты НИЯУ МИФИ и ИАТЭ НИЯУ МИФИ; 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образовательные стандарты (федеральные государственные образовательные стандарты высшего образования (далее - ФГОС ВО) и образовательные стандарты, устанавливаемые НИЯУ МИФИ (далее – ОС НИЯУ МИФИ));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основы педагогики, психологии, физиологии;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основные тренды развития образования, </w:t>
      </w:r>
      <w:r w:rsidRPr="003379FA">
        <w:rPr>
          <w:sz w:val="24"/>
          <w:szCs w:val="24"/>
        </w:rPr>
        <w:t>современное состояние области знаний, науки, технологий в рамках предметных областей направлений подготовки (специальностей), реализуемых отделением / ИОПП;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теорию и методы управления образовательными системами;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методику профессионального обучения;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финансово-хозяйственную деятельность образовательной организации;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основы административного, трудового законодательства;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основы экономики, права, менеджмента, управления персоналом, управления проектами;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нормативные документы, регламентирующие статус научных, педагогических и руководящих работников образовательных организаций; 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особенности регулирования труда педагогических работников; 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порядок составления учебных планов;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правила ведения документации по учебной работе;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технологию организации методической, научно-методической, научно-исследовательской работы; 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34" w:lineRule="atLeast"/>
        <w:ind w:left="0" w:right="150" w:firstLine="709"/>
        <w:jc w:val="both"/>
      </w:pPr>
      <w:r w:rsidRPr="003379FA">
        <w:rPr>
          <w:color w:val="000000"/>
        </w:rPr>
        <w:t>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557944" w:rsidRPr="003379FA" w:rsidRDefault="00557944" w:rsidP="00557944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</w:t>
      </w:r>
      <w:r w:rsidRPr="003379FA">
        <w:rPr>
          <w:sz w:val="24"/>
          <w:szCs w:val="24"/>
        </w:rPr>
        <w:t>культуру общения и служебной этики;</w:t>
      </w:r>
    </w:p>
    <w:p w:rsidR="00557944" w:rsidRPr="003379FA" w:rsidRDefault="00557944" w:rsidP="00557944">
      <w:pPr>
        <w:pStyle w:val="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 xml:space="preserve">правила и нормы охраны труда, техники безопасности, пожарной безопасности.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Заведующий кафедрой должен уметь: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планировать, организовывать, координировать и контролировать деятельность кафедры в рамках учебной, методической, научной и воспитательной работы;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принимать управленческие решения, управлять конфликтами;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осуществлять деловую переписку, подготовку презентационных и информационных материалов;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lastRenderedPageBreak/>
        <w:t>осуществлять взаимодействие с другими структурными подразделениями ИАТЭ НИЯУ МИФИ и НИЯУ МИФИ;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 xml:space="preserve">взаимодействовать со студентами и преподавателями, в том числе </w:t>
      </w:r>
      <w:proofErr w:type="gramStart"/>
      <w:r w:rsidRPr="003379FA">
        <w:rPr>
          <w:sz w:val="24"/>
          <w:szCs w:val="24"/>
        </w:rPr>
        <w:t>с</w:t>
      </w:r>
      <w:proofErr w:type="gramEnd"/>
      <w:r w:rsidRPr="003379FA">
        <w:rPr>
          <w:sz w:val="24"/>
          <w:szCs w:val="24"/>
        </w:rPr>
        <w:t xml:space="preserve"> иностранными;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транслировать корпоративную культуру ИАТЭ НИЯУ МИФИ;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 xml:space="preserve">работать с компьютером на уровне уверенного пользователя; 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пользоваться офисными и специальными компьютерными программами и оргтехникой в рамках своих трудовых обязанностей, в том числе работать с текстовыми редакторами, электронными таблицами, электронной почтой, браузерами, мультимедийным оборудованием.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b/>
          <w:sz w:val="24"/>
          <w:szCs w:val="24"/>
        </w:rPr>
        <w:t>ТРУДОВЫЕ ОБЯЗАННОСТИ</w:t>
      </w:r>
    </w:p>
    <w:p w:rsidR="00557944" w:rsidRPr="003379FA" w:rsidRDefault="00557944" w:rsidP="00557944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Заведующий кафедрой исполняет следующие трудовые обязанности: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Своевременно исполняет устные и письменные распоряжения, указания и поручения, приказы начальника отделения / </w:t>
      </w:r>
      <w:r w:rsidR="00DE3961">
        <w:rPr>
          <w:sz w:val="24"/>
          <w:szCs w:val="24"/>
        </w:rPr>
        <w:t>руководителя</w:t>
      </w:r>
      <w:r w:rsidRPr="003379FA">
        <w:rPr>
          <w:sz w:val="24"/>
          <w:szCs w:val="24"/>
        </w:rPr>
        <w:t xml:space="preserve"> ИОПП, директора и заместителей директора ИАТЭ НИЯУ МИФИ.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Осуществляет руководство деятельностью кафедрой в пределах предоставленных полномочий.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Разрабатывает стратегию развития кафедры,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Организует текущее и перспективное планирование деятельности кафедры с учетом цели, задач и направлений деятельности.</w:t>
      </w:r>
    </w:p>
    <w:p w:rsidR="00557944" w:rsidRPr="003379FA" w:rsidRDefault="00557944" w:rsidP="00557944">
      <w:pPr>
        <w:pStyle w:val="a7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10"/>
        <w:jc w:val="both"/>
      </w:pPr>
      <w:r w:rsidRPr="003379FA">
        <w:t xml:space="preserve">Осуществляет анализ рынка образовательных услуг и рынка труда в рамках компетенций и учебных дисциплин, реализуемых кафедрой с целью </w:t>
      </w:r>
      <w:r w:rsidRPr="003379FA">
        <w:rPr>
          <w:color w:val="000000"/>
        </w:rPr>
        <w:t>учета требований рынка труда,</w:t>
      </w:r>
      <w:r w:rsidRPr="003379FA">
        <w:t xml:space="preserve"> совершенствования образовательного процесса и повышения качества обучения.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Руководит учебной, методической, воспитательной и научной работой на кафедре.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Представляет на утверждение начальнику отделения / </w:t>
      </w:r>
      <w:r w:rsidR="00DE3961">
        <w:rPr>
          <w:color w:val="000000"/>
          <w:sz w:val="24"/>
          <w:szCs w:val="24"/>
        </w:rPr>
        <w:t>руководителю</w:t>
      </w:r>
      <w:r w:rsidRPr="003379FA">
        <w:rPr>
          <w:color w:val="000000"/>
          <w:sz w:val="24"/>
          <w:szCs w:val="24"/>
        </w:rPr>
        <w:t xml:space="preserve"> ИОПП планы работы кафедры, индивидуальные планы работы преподавателей.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Контролирует качество и выполнение индивидуальных планов преподавателей кафедры.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Участвует в разработке штатного расписания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Обеспечивает своевременное составление и хранение всех видов документации и отчетности по итогам деятельности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Контролирует ведение делопроизводства кафедры согласно утвержденной номенклатуре дел.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Контролирует состояние закрепленных за кафедрой помещений, вносит предложения руководству ИАТЭНИЯУ МИФИ по развитию материально-технической базы.</w:t>
      </w:r>
    </w:p>
    <w:p w:rsidR="00557944" w:rsidRPr="003379FA" w:rsidRDefault="00557944" w:rsidP="00557944">
      <w:pPr>
        <w:pStyle w:val="a7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10"/>
        <w:jc w:val="both"/>
      </w:pPr>
      <w:r w:rsidRPr="003379FA">
        <w:t xml:space="preserve">Руководит подготовкой заседаний и регулярно проводит заседания кафедры по обсуждению запланированных и текущих вопросов учебной, научной, методической, </w:t>
      </w:r>
      <w:proofErr w:type="spellStart"/>
      <w:r w:rsidRPr="003379FA">
        <w:t>профориентационной</w:t>
      </w:r>
      <w:proofErr w:type="spellEnd"/>
      <w:r w:rsidRPr="003379FA">
        <w:t>, воспитательной деятельности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Проводит работу по развитию и укреплению учебно-методической и материально-технической базы кафедры, оснащению современным оборудованием, учебной литературой, пособиями и техническими средствами обучения, обеспечивает их сохранность, пополнение и эффективное использование.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Организует и проводит учебно-методические (научные, научно-методические) семинары (совещания, конференции) и иные мероприятия на кафедре.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lastRenderedPageBreak/>
        <w:t>Планирует повышение квалификации преподавателей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Организует по поручению руководства отделения / ИОПП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 обсуждение завершенных научно-исследовательских работ и результатов возможности их внедрения.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Обеспечивает возможность опубликования сведений о достигнутых научных результатах.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составление заключений на учебники, учебные и учебно-методические пособия.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Организует работу и принимает непосредственное участие в подготовке учебников, наглядных пособий и учебно-методических материалов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Организует, контролирует и принимает участие в международной образовательной и научной деятельности ИАТЭ НИЯУ МИФИ в соответствии с Уставом НИЯУ МИФИ.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 работу и взаимодействие кафедры с другими структурными подразделениями ИАТЭ НИЯУ МИФИ и НИЯУ МИФИ, заинтересованными организациями, в том числе образовательными, по направлениям деятельности кафедры в пределах предоставленных полномочий.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Изучает, обобщает и распространяет опыт работы преподавателей кафедры, обеспечивает учебную и методическую помощь начинающим преподавателям кафедры. Руководит подготовкой научно-педагогических кадров.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Ведет педагогическую и научно-исследовательскую работу на кафедре.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Создает и читает авторские учебные курсы по дисциплинам, реализуемым кафедрой, в установленном в ИАТЭ НИЯК МИФИ порядке и объеме. </w:t>
      </w:r>
    </w:p>
    <w:p w:rsidR="00557944" w:rsidRPr="003379FA" w:rsidRDefault="00557944" w:rsidP="00557944">
      <w:pPr>
        <w:pStyle w:val="a7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10"/>
        <w:jc w:val="both"/>
      </w:pPr>
      <w:r w:rsidRPr="003379FA">
        <w:rPr>
          <w:color w:val="000000"/>
        </w:rPr>
        <w:t>Участвует в учебно-методической и научно-исследовательской работе кафедры. Обеспечивает выполнение работ по направлениям деятельности кафедры, в том числе научной работы и подготовки научно-педагогических кадров.</w:t>
      </w:r>
      <w:r w:rsidRPr="003379FA">
        <w:t xml:space="preserve"> </w:t>
      </w:r>
      <w:proofErr w:type="gramStart"/>
      <w:r w:rsidRPr="003379FA">
        <w:t>Отчитывается о</w:t>
      </w:r>
      <w:proofErr w:type="gramEnd"/>
      <w:r w:rsidRPr="003379FA">
        <w:t xml:space="preserve"> своей работе по направлениям деятельности кафедры перед руководством отделения и руководством ИАТЭ НИЯУ МИФИ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Формирует предложения по улучшению организации образовательного процесса.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разработку и актуализацию документов основных профессиональных образовательных программ (далее - ОПОП) в рамках учебных дисциплин, реализуемых кафедрой.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Обеспечивает выполнение образовательных стандартов (ФГОС ВО, ОС НИЯУ МИФИ) в рамках реализуемых кафедрой учебных дисциплин.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Осуществляет </w:t>
      </w:r>
      <w:r w:rsidRPr="003379FA">
        <w:rPr>
          <w:color w:val="000000"/>
          <w:sz w:val="24"/>
          <w:szCs w:val="24"/>
        </w:rPr>
        <w:t xml:space="preserve">выбор современных технических средств обучения при проведении учебных занятий и обеспечивает возможности их использования.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внедрение в образовательный процесс современных методов обучение и использование электронной информационной образовательной среды.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 и осуществляет </w:t>
      </w:r>
      <w:proofErr w:type="gramStart"/>
      <w:r w:rsidRPr="003379FA">
        <w:rPr>
          <w:color w:val="000000"/>
          <w:sz w:val="24"/>
          <w:szCs w:val="24"/>
        </w:rPr>
        <w:t>контроль за</w:t>
      </w:r>
      <w:proofErr w:type="gramEnd"/>
      <w:r w:rsidRPr="003379FA">
        <w:rPr>
          <w:color w:val="000000"/>
          <w:sz w:val="24"/>
          <w:szCs w:val="24"/>
        </w:rPr>
        <w:t xml:space="preserve"> всеми видами практики обучающихся (студентов, слушателей), курсовыми и выпускными квалификационными работами (проектами).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Обеспечивает проведение курсовых экзаменов и зачетов, а также промежуточных испытаний обучающихся (студентов, слушателей) по учебным дисциплинам, реализуемым кафедрой, анализирует их результаты и докладывает о них на заседаниях кафедры.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Осуществляет руководство и координацию научно-исследовательской работы </w:t>
      </w:r>
      <w:r w:rsidRPr="003379FA">
        <w:rPr>
          <w:sz w:val="24"/>
          <w:szCs w:val="24"/>
        </w:rPr>
        <w:lastRenderedPageBreak/>
        <w:t>студентов, проводимой в отделении.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Руководит работой по трудоустройству выпускников.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Организует и осуществляет </w:t>
      </w:r>
      <w:proofErr w:type="gramStart"/>
      <w:r w:rsidRPr="003379FA">
        <w:rPr>
          <w:sz w:val="24"/>
          <w:szCs w:val="24"/>
        </w:rPr>
        <w:t>контроль за</w:t>
      </w:r>
      <w:proofErr w:type="gramEnd"/>
      <w:r w:rsidRPr="003379FA">
        <w:rPr>
          <w:sz w:val="24"/>
          <w:szCs w:val="24"/>
        </w:rPr>
        <w:t xml:space="preserve"> проведением учебных занятий.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 </w:t>
      </w:r>
      <w:r w:rsidRPr="003379FA">
        <w:rPr>
          <w:color w:val="000000"/>
          <w:sz w:val="24"/>
          <w:szCs w:val="24"/>
        </w:rPr>
        <w:t xml:space="preserve">Участвует в профессионально-ориентационной работе ИАТЭ НИЯУ МИФИ.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Участвует в проведении приемной компании.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Взаимодействует с представителями профессионального сообщества и индустриальными партнерами по вопросам организации практик и трудоустройства выпускников.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меры по созданию благоприятных и безопасных условий труда, соблюдению требований правил по охране труда и пожарной безопасности.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Уведомляет отдел кадров ИАТЭ НИЯУ МИФИ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в письменной форме не позднее трехдневного срока со дня таких изменений.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Уведомляет непосредственного руководителя о невозможности по уважительным причинам выполнить свои трудовые обязанности не позднее начала рабочего дня любым фиксированным способом (письменно, по электронной почте, </w:t>
      </w:r>
      <w:proofErr w:type="gramStart"/>
      <w:r w:rsidRPr="003379FA">
        <w:rPr>
          <w:sz w:val="24"/>
          <w:szCs w:val="24"/>
          <w:lang w:val="en-US"/>
        </w:rPr>
        <w:t>s</w:t>
      </w:r>
      <w:proofErr w:type="gramEnd"/>
      <w:r w:rsidRPr="003379FA">
        <w:rPr>
          <w:sz w:val="24"/>
          <w:szCs w:val="24"/>
        </w:rPr>
        <w:t>м</w:t>
      </w:r>
      <w:r w:rsidRPr="003379FA">
        <w:rPr>
          <w:sz w:val="24"/>
          <w:szCs w:val="24"/>
          <w:lang w:val="en-US"/>
        </w:rPr>
        <w:t>s</w:t>
      </w:r>
      <w:r w:rsidRPr="003379FA">
        <w:rPr>
          <w:sz w:val="24"/>
          <w:szCs w:val="24"/>
        </w:rPr>
        <w:t>-сообщением по телефону), позволяющим достоверно определить получение указанного уведомления адресатом.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360"/>
          <w:tab w:val="left" w:pos="540"/>
          <w:tab w:val="left" w:pos="1134"/>
          <w:tab w:val="left" w:pos="1276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Не разглашает охраняемую законом тайну (государственную, коммерческую, служебную и иную), ставшую известной в связи с исполнением трудовых обязанностей, в том числе не разглашает персональные данные другого работника.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360"/>
          <w:tab w:val="left" w:pos="540"/>
          <w:tab w:val="left" w:pos="1134"/>
          <w:tab w:val="left" w:pos="1276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bCs/>
          <w:sz w:val="24"/>
          <w:szCs w:val="24"/>
        </w:rPr>
        <w:t>Обеспечивает защиту полученных в связи с исполнением своих трудовых обязанностей персональных данных работников от неправомерного их использования или утраты.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360"/>
          <w:tab w:val="left" w:pos="540"/>
          <w:tab w:val="left" w:pos="1134"/>
          <w:tab w:val="left" w:pos="1276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pacing w:val="-8"/>
          <w:sz w:val="24"/>
          <w:szCs w:val="24"/>
        </w:rPr>
        <w:t xml:space="preserve">Исполняет иные обязанности, установленные законодательством Российской Федерации и локальными нормативными актами </w:t>
      </w:r>
      <w:r w:rsidRPr="003379FA">
        <w:rPr>
          <w:sz w:val="24"/>
          <w:szCs w:val="24"/>
        </w:rPr>
        <w:t>ИАТЭ НИЯУ МИФИ</w:t>
      </w:r>
      <w:r w:rsidRPr="003379FA">
        <w:rPr>
          <w:spacing w:val="-8"/>
          <w:sz w:val="24"/>
          <w:szCs w:val="24"/>
        </w:rPr>
        <w:t>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b/>
          <w:bCs/>
          <w:sz w:val="24"/>
          <w:szCs w:val="24"/>
        </w:rPr>
        <w:t>ПРАВА</w:t>
      </w:r>
    </w:p>
    <w:p w:rsidR="00557944" w:rsidRPr="003379FA" w:rsidRDefault="00557944" w:rsidP="00557944">
      <w:pPr>
        <w:pStyle w:val="a6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Заведующий кафедрой имеет право: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 xml:space="preserve">Информировать начальника отделения / </w:t>
      </w:r>
      <w:r w:rsidR="00DE3961">
        <w:rPr>
          <w:sz w:val="24"/>
          <w:szCs w:val="24"/>
        </w:rPr>
        <w:t>руководителя</w:t>
      </w:r>
      <w:r w:rsidRPr="003379FA">
        <w:rPr>
          <w:sz w:val="24"/>
          <w:szCs w:val="24"/>
        </w:rPr>
        <w:t xml:space="preserve"> ИОПП, руководство ИАТЭ НИЯУ МИФИ обо всех выявленных в процессе осуществления должностных обязанностей недостатках в работе кафедры, отделения и ИАТЭ НИЯУ МИФИ, вносить предложения по их устранению.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Запрашивать, в установленном порядке и в рамках своей компетенции, и получать от структурных подразделений НИЯУ МИФИ и ИАТЭ НИЯУ МИФИ информацию, материалы и документы, необходимые для выполнения возложенных на него функций.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Знакомиться с проектами решений руководства ИАТЭ НИЯУ МИФИ, касающихся своей деятельности.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Знакомиться с проектами решений руководства, касающимися его деятельности.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Требовать от руководства создания условий для выполнения трудовых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Принимать решения в пределах своей компетенции.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Вносить на рассмотрение начальника отделения предложения по совершенствованию деятельности кафедры в рамках своих трудовых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lastRenderedPageBreak/>
        <w:t>Подписывать и визировать документы в пределах своих полномочий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Давать в пределах своих полномочий поручения работникам кафедры, регламентирующие работу кафедры, являющиеся обязательными для исполнения всеми работниками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Участвовать в работе любого структурного подразделения ИАТЭ НИЯУ МИФИ И НИЯУ МИФИ, где обсуждаются и решаются вопросы, относящиеся к деятельности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Вносить необходимые изменения в планы работы кафедры, в учебно-методические документы с последующим согласованием и утверждением в установленном в ИАТЭ НИЯУ МИФИ порядке.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Требовать письменные отчеты от работников кафедры по любому виду выполняемой ими работы.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Требовать прекращения (приостановления) работ (в случае нарушений) по принадлежности, давать указания по исправлению недостатков.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b/>
          <w:bCs/>
          <w:sz w:val="24"/>
          <w:szCs w:val="24"/>
        </w:rPr>
        <w:t>ОТВЕТСТВЕННОСТЬ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 xml:space="preserve">Заведующий кафедрой несет ответственность </w:t>
      </w:r>
      <w:proofErr w:type="gramStart"/>
      <w:r w:rsidRPr="003379FA">
        <w:rPr>
          <w:sz w:val="24"/>
          <w:szCs w:val="24"/>
        </w:rPr>
        <w:t>за</w:t>
      </w:r>
      <w:proofErr w:type="gramEnd"/>
      <w:r w:rsidRPr="003379FA">
        <w:rPr>
          <w:sz w:val="24"/>
          <w:szCs w:val="24"/>
        </w:rPr>
        <w:t>: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неисполнение или ненадлежащее исполнение поручений руководства НИЯУ МИФИ и ИАТЭ НИЯУ МИФИ;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отказ или уклонение от прохождения медицинского осмотра в случаях, если обязательность его прохождения установлена законодательством Российской Федерации;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причинение НИЯУ МИФИ и ИАТЭ НИЯУ МИФИ материального ущерба;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правонарушения, допущенные при осуществлении трудовой функции;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превышение предоставленных полномочий;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разглашение конфиденциальных сведений, коммерческой тайны;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нарушение правил пожарной безопасности и техники безопасности, правил внутреннего распорядка, установленных в НИЯУ МИФИ и ИАТЭ НИЯУ МИФИ;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iCs/>
          <w:sz w:val="24"/>
          <w:szCs w:val="24"/>
        </w:rPr>
      </w:pPr>
      <w:r w:rsidRPr="003379FA">
        <w:rPr>
          <w:sz w:val="24"/>
          <w:szCs w:val="24"/>
        </w:rPr>
        <w:t>в иных случаях, предусмотренных действующим законодательством Российской Федерации и/или локальными актами (приказами, распоряжениями) НИЯУ МИФИ и ИАТЭ НИЯУ МИФИ.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 w:rsidRPr="003379FA">
        <w:rPr>
          <w:iCs/>
          <w:sz w:val="24"/>
          <w:szCs w:val="24"/>
        </w:rPr>
        <w:t xml:space="preserve">Заведующий кафедрой </w:t>
      </w:r>
      <w:r w:rsidRPr="003379FA">
        <w:rPr>
          <w:sz w:val="24"/>
          <w:szCs w:val="24"/>
        </w:rPr>
        <w:t xml:space="preserve">в случае распространения персональных данных, ставших доступными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уголовную. 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jc w:val="both"/>
        <w:rPr>
          <w:b/>
          <w:bCs/>
          <w:sz w:val="24"/>
          <w:szCs w:val="24"/>
        </w:rPr>
      </w:pPr>
      <w:r w:rsidRPr="003379FA">
        <w:rPr>
          <w:b/>
          <w:bCs/>
          <w:sz w:val="24"/>
          <w:szCs w:val="24"/>
        </w:rPr>
        <w:t>ЗАКЛЮЧИТЕЛЬНЫЕ ПОЛОЖЕНИЯ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Настоящая должностная инструкция вступает в силу со дня ее регистрации в отделе кадров после утверждения должностной инструкции уполномоченным должностным лицом ИАТЭ НИЯУ МИФИ.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color w:val="000000"/>
          <w:sz w:val="24"/>
          <w:szCs w:val="24"/>
        </w:rPr>
        <w:t>Настоящая должностная инструкция становится обязательной для работника со дня ознакомления с ней под роспись.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color w:val="000000"/>
          <w:sz w:val="24"/>
          <w:szCs w:val="24"/>
        </w:rPr>
        <w:t>Настоящая должностная инструкция составлена в двух экземплярах: один экземпляр хранится в отделе кадров ИАТЭ НИЯУ МИФИ второй – у руководителя структурного подразделения - начальника отделения.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color w:val="000000"/>
          <w:sz w:val="24"/>
          <w:szCs w:val="24"/>
        </w:rPr>
        <w:t>Настоящая должностная инструкция утрачивает силу:</w:t>
      </w:r>
    </w:p>
    <w:p w:rsidR="00557944" w:rsidRPr="003379FA" w:rsidRDefault="00557944" w:rsidP="00557944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со дня регистрации новой должностной инструкции по </w:t>
      </w:r>
      <w:proofErr w:type="gramStart"/>
      <w:r w:rsidRPr="003379FA">
        <w:rPr>
          <w:color w:val="000000"/>
          <w:sz w:val="24"/>
          <w:szCs w:val="24"/>
        </w:rPr>
        <w:t>должности</w:t>
      </w:r>
      <w:proofErr w:type="gramEnd"/>
      <w:r w:rsidRPr="003379FA">
        <w:rPr>
          <w:color w:val="000000"/>
          <w:sz w:val="24"/>
          <w:szCs w:val="24"/>
        </w:rPr>
        <w:t xml:space="preserve"> заведующего кафедрой;</w:t>
      </w:r>
    </w:p>
    <w:p w:rsidR="00557944" w:rsidRPr="003379FA" w:rsidRDefault="00557944" w:rsidP="00557944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color w:val="000000"/>
          <w:sz w:val="24"/>
          <w:szCs w:val="24"/>
        </w:rPr>
        <w:t>в связи с исключением указанной должности из штатного расписания соответствующего структурного подразделения ИАТЭ НИЯУ МИФИ.</w:t>
      </w:r>
    </w:p>
    <w:p w:rsidR="00557944" w:rsidRPr="003379FA" w:rsidRDefault="00557944" w:rsidP="00557944">
      <w:pPr>
        <w:pStyle w:val="a8"/>
        <w:rPr>
          <w:b/>
          <w:sz w:val="24"/>
          <w:szCs w:val="24"/>
        </w:rPr>
      </w:pPr>
    </w:p>
    <w:p w:rsidR="00557944" w:rsidRPr="003A7618" w:rsidRDefault="00557944" w:rsidP="00557944">
      <w:pPr>
        <w:pStyle w:val="a8"/>
        <w:rPr>
          <w:b/>
          <w:sz w:val="24"/>
          <w:szCs w:val="24"/>
        </w:rPr>
      </w:pPr>
      <w:r w:rsidRPr="003A7618">
        <w:rPr>
          <w:b/>
          <w:sz w:val="24"/>
          <w:szCs w:val="24"/>
        </w:rPr>
        <w:t>Должностную инструкцию составил:</w:t>
      </w:r>
    </w:p>
    <w:p w:rsidR="00557944" w:rsidRPr="003A7618" w:rsidRDefault="00557944" w:rsidP="00557944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УМУ</w:t>
      </w:r>
      <w:r w:rsidRPr="003A761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34D">
        <w:rPr>
          <w:sz w:val="24"/>
          <w:szCs w:val="24"/>
        </w:rPr>
        <w:tab/>
      </w:r>
      <w:r w:rsidR="0080534D">
        <w:rPr>
          <w:sz w:val="24"/>
          <w:szCs w:val="24"/>
        </w:rPr>
        <w:tab/>
      </w:r>
      <w:r>
        <w:rPr>
          <w:sz w:val="24"/>
          <w:szCs w:val="24"/>
        </w:rPr>
        <w:t>М.Г.</w:t>
      </w:r>
      <w:r w:rsidR="004C222B">
        <w:rPr>
          <w:sz w:val="24"/>
          <w:szCs w:val="24"/>
        </w:rPr>
        <w:t xml:space="preserve"> </w:t>
      </w:r>
      <w:r>
        <w:rPr>
          <w:sz w:val="24"/>
          <w:szCs w:val="24"/>
        </w:rPr>
        <w:t>Ткаченко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7618">
        <w:rPr>
          <w:sz w:val="24"/>
          <w:szCs w:val="24"/>
        </w:rPr>
        <w:t>_____________</w:t>
      </w:r>
    </w:p>
    <w:p w:rsidR="00557944" w:rsidRPr="003A7618" w:rsidRDefault="00557944" w:rsidP="00557944">
      <w:pPr>
        <w:pStyle w:val="a8"/>
        <w:rPr>
          <w:sz w:val="24"/>
          <w:szCs w:val="24"/>
        </w:rPr>
      </w:pPr>
      <w:r w:rsidRPr="003A7618">
        <w:rPr>
          <w:sz w:val="24"/>
          <w:szCs w:val="24"/>
        </w:rPr>
        <w:t>«___</w:t>
      </w:r>
      <w:r>
        <w:rPr>
          <w:sz w:val="24"/>
          <w:szCs w:val="24"/>
        </w:rPr>
        <w:t>_</w:t>
      </w:r>
      <w:r w:rsidRPr="003A7618">
        <w:rPr>
          <w:sz w:val="24"/>
          <w:szCs w:val="24"/>
        </w:rPr>
        <w:t>» ____________ 20___г.</w:t>
      </w:r>
    </w:p>
    <w:p w:rsidR="00557944" w:rsidRDefault="00557944" w:rsidP="00557944">
      <w:pPr>
        <w:rPr>
          <w:sz w:val="24"/>
          <w:szCs w:val="24"/>
        </w:rPr>
      </w:pPr>
    </w:p>
    <w:p w:rsidR="00557944" w:rsidRPr="00A21E8E" w:rsidRDefault="00557944" w:rsidP="00557944">
      <w:pPr>
        <w:rPr>
          <w:b/>
          <w:sz w:val="24"/>
          <w:szCs w:val="24"/>
        </w:rPr>
      </w:pPr>
      <w:r w:rsidRPr="00A21E8E">
        <w:rPr>
          <w:b/>
          <w:sz w:val="24"/>
          <w:szCs w:val="24"/>
        </w:rPr>
        <w:t>Согласовано:</w:t>
      </w:r>
    </w:p>
    <w:p w:rsidR="00557944" w:rsidRPr="003A7618" w:rsidRDefault="00557944" w:rsidP="00557944">
      <w:pPr>
        <w:rPr>
          <w:sz w:val="24"/>
          <w:szCs w:val="24"/>
        </w:rPr>
      </w:pPr>
      <w:r w:rsidRPr="003A7618">
        <w:rPr>
          <w:sz w:val="24"/>
          <w:szCs w:val="24"/>
        </w:rPr>
        <w:t xml:space="preserve">Начальник отдела кадров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Н.С. Баранова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7618">
        <w:rPr>
          <w:sz w:val="24"/>
          <w:szCs w:val="24"/>
        </w:rPr>
        <w:t>_____________</w:t>
      </w:r>
    </w:p>
    <w:p w:rsidR="00557944" w:rsidRDefault="00557944" w:rsidP="00557944">
      <w:pPr>
        <w:ind w:left="7788"/>
      </w:pPr>
      <w:r>
        <w:rPr>
          <w:sz w:val="16"/>
          <w:szCs w:val="16"/>
        </w:rPr>
        <w:t xml:space="preserve">         </w:t>
      </w:r>
      <w:r w:rsidRPr="003A7618">
        <w:rPr>
          <w:sz w:val="16"/>
          <w:szCs w:val="16"/>
        </w:rPr>
        <w:t>(подпись</w:t>
      </w:r>
      <w:r>
        <w:t>)</w:t>
      </w:r>
    </w:p>
    <w:p w:rsidR="00557944" w:rsidRPr="003A7618" w:rsidRDefault="00557944" w:rsidP="00557944">
      <w:pPr>
        <w:pStyle w:val="a8"/>
        <w:rPr>
          <w:sz w:val="24"/>
          <w:szCs w:val="24"/>
        </w:rPr>
      </w:pPr>
      <w:r w:rsidRPr="003A7618">
        <w:rPr>
          <w:sz w:val="24"/>
          <w:szCs w:val="24"/>
        </w:rPr>
        <w:t>«___</w:t>
      </w:r>
      <w:r>
        <w:rPr>
          <w:sz w:val="24"/>
          <w:szCs w:val="24"/>
        </w:rPr>
        <w:t>_</w:t>
      </w:r>
      <w:r w:rsidRPr="003A7618">
        <w:rPr>
          <w:sz w:val="24"/>
          <w:szCs w:val="24"/>
        </w:rPr>
        <w:t>» ____________ 20___г.</w:t>
      </w:r>
    </w:p>
    <w:p w:rsidR="00557944" w:rsidRDefault="00557944" w:rsidP="00557944">
      <w:pPr>
        <w:rPr>
          <w:sz w:val="24"/>
          <w:szCs w:val="24"/>
        </w:rPr>
      </w:pPr>
    </w:p>
    <w:p w:rsidR="00557944" w:rsidRPr="003A7618" w:rsidRDefault="00557944" w:rsidP="00557944">
      <w:pPr>
        <w:rPr>
          <w:sz w:val="24"/>
          <w:szCs w:val="24"/>
        </w:rPr>
      </w:pPr>
      <w:r w:rsidRPr="003A7618">
        <w:rPr>
          <w:sz w:val="24"/>
          <w:szCs w:val="24"/>
        </w:rPr>
        <w:t xml:space="preserve">Начальник правового управления </w:t>
      </w:r>
      <w:r w:rsidRPr="003A7618">
        <w:rPr>
          <w:sz w:val="24"/>
          <w:szCs w:val="24"/>
        </w:rPr>
        <w:tab/>
      </w:r>
      <w:r w:rsidRPr="003A7618">
        <w:rPr>
          <w:sz w:val="24"/>
          <w:szCs w:val="24"/>
        </w:rPr>
        <w:tab/>
      </w:r>
      <w:r w:rsidRPr="003A7618">
        <w:rPr>
          <w:sz w:val="24"/>
          <w:szCs w:val="24"/>
        </w:rPr>
        <w:tab/>
        <w:t xml:space="preserve">А.С. Шахринов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7618">
        <w:rPr>
          <w:sz w:val="24"/>
          <w:szCs w:val="24"/>
        </w:rPr>
        <w:t>_____________</w:t>
      </w:r>
    </w:p>
    <w:p w:rsidR="00557944" w:rsidRDefault="00557944" w:rsidP="00557944">
      <w:pPr>
        <w:ind w:left="7788"/>
      </w:pPr>
      <w:r>
        <w:rPr>
          <w:sz w:val="16"/>
          <w:szCs w:val="16"/>
        </w:rPr>
        <w:t xml:space="preserve">         </w:t>
      </w:r>
      <w:r w:rsidRPr="003A7618">
        <w:rPr>
          <w:sz w:val="16"/>
          <w:szCs w:val="16"/>
        </w:rPr>
        <w:t>(подпись</w:t>
      </w:r>
      <w:r>
        <w:t>)</w:t>
      </w:r>
    </w:p>
    <w:p w:rsidR="00557944" w:rsidRDefault="00557944" w:rsidP="00557944">
      <w:pPr>
        <w:pStyle w:val="a8"/>
        <w:rPr>
          <w:b/>
          <w:bCs/>
          <w:sz w:val="24"/>
          <w:szCs w:val="24"/>
        </w:rPr>
      </w:pPr>
      <w:r w:rsidRPr="003A7618">
        <w:rPr>
          <w:sz w:val="24"/>
          <w:szCs w:val="24"/>
        </w:rPr>
        <w:t>«___</w:t>
      </w:r>
      <w:r>
        <w:rPr>
          <w:sz w:val="24"/>
          <w:szCs w:val="24"/>
        </w:rPr>
        <w:t>_</w:t>
      </w:r>
      <w:r w:rsidRPr="003A7618">
        <w:rPr>
          <w:sz w:val="24"/>
          <w:szCs w:val="24"/>
        </w:rPr>
        <w:t>» ____________ 20___г.</w:t>
      </w:r>
      <w:r>
        <w:rPr>
          <w:b/>
          <w:bCs/>
          <w:sz w:val="24"/>
          <w:szCs w:val="24"/>
        </w:rPr>
        <w:br w:type="page"/>
      </w:r>
    </w:p>
    <w:p w:rsidR="00557944" w:rsidRPr="003956BB" w:rsidRDefault="00557944" w:rsidP="00557944">
      <w:pPr>
        <w:spacing w:line="312" w:lineRule="auto"/>
        <w:jc w:val="center"/>
        <w:rPr>
          <w:b/>
          <w:sz w:val="24"/>
          <w:szCs w:val="24"/>
        </w:rPr>
      </w:pPr>
      <w:r w:rsidRPr="003956BB">
        <w:rPr>
          <w:b/>
          <w:sz w:val="24"/>
          <w:szCs w:val="24"/>
        </w:rPr>
        <w:lastRenderedPageBreak/>
        <w:t>ЛИСТ ОЗНАКОМЛЕНИЯ С ДОЛЖНОСТНОЙ ИНСТРУКЦИЕЙ</w:t>
      </w:r>
    </w:p>
    <w:p w:rsidR="00557944" w:rsidRPr="003956BB" w:rsidRDefault="00557944" w:rsidP="00557944">
      <w:pPr>
        <w:jc w:val="center"/>
        <w:rPr>
          <w:bCs/>
          <w:sz w:val="24"/>
          <w:szCs w:val="24"/>
        </w:rPr>
      </w:pPr>
      <w:r w:rsidRPr="003956BB">
        <w:rPr>
          <w:bCs/>
          <w:sz w:val="24"/>
          <w:szCs w:val="24"/>
        </w:rPr>
        <w:t xml:space="preserve">заведующего кафедрой отделения офиса образовательных программ (О) / </w:t>
      </w:r>
    </w:p>
    <w:p w:rsidR="00557944" w:rsidRPr="003956BB" w:rsidRDefault="00557944" w:rsidP="00557944">
      <w:pPr>
        <w:jc w:val="center"/>
        <w:rPr>
          <w:bCs/>
          <w:sz w:val="24"/>
          <w:szCs w:val="24"/>
        </w:rPr>
      </w:pPr>
      <w:r w:rsidRPr="003956BB">
        <w:rPr>
          <w:bCs/>
          <w:sz w:val="24"/>
          <w:szCs w:val="24"/>
        </w:rPr>
        <w:t xml:space="preserve">заведующего кафедрой Института общей профессиональной подготовки </w:t>
      </w:r>
    </w:p>
    <w:p w:rsidR="00557944" w:rsidRDefault="00557944" w:rsidP="00557944">
      <w:pPr>
        <w:spacing w:line="312" w:lineRule="auto"/>
        <w:jc w:val="center"/>
        <w:rPr>
          <w:sz w:val="24"/>
          <w:szCs w:val="24"/>
        </w:rPr>
      </w:pPr>
    </w:p>
    <w:p w:rsidR="00557944" w:rsidRDefault="00557944" w:rsidP="00557944">
      <w:pPr>
        <w:spacing w:line="312" w:lineRule="auto"/>
        <w:jc w:val="center"/>
        <w:rPr>
          <w:sz w:val="24"/>
          <w:szCs w:val="24"/>
        </w:rPr>
      </w:pPr>
    </w:p>
    <w:p w:rsidR="00557944" w:rsidRPr="003956BB" w:rsidRDefault="00557944" w:rsidP="00557944">
      <w:pPr>
        <w:spacing w:line="312" w:lineRule="auto"/>
        <w:jc w:val="both"/>
        <w:rPr>
          <w:sz w:val="24"/>
          <w:szCs w:val="24"/>
        </w:rPr>
      </w:pPr>
      <w:r w:rsidRPr="003956BB">
        <w:rPr>
          <w:sz w:val="24"/>
          <w:szCs w:val="24"/>
        </w:rPr>
        <w:t>от «_____»_________________20___ г.</w:t>
      </w:r>
      <w:r w:rsidRPr="003956BB">
        <w:rPr>
          <w:sz w:val="24"/>
          <w:szCs w:val="24"/>
        </w:rPr>
        <w:tab/>
      </w:r>
      <w:r w:rsidRPr="003956BB">
        <w:rPr>
          <w:sz w:val="24"/>
          <w:szCs w:val="24"/>
        </w:rPr>
        <w:tab/>
        <w:t>№</w:t>
      </w:r>
      <w:r w:rsidRPr="003956BB">
        <w:rPr>
          <w:sz w:val="24"/>
          <w:szCs w:val="24"/>
        </w:rPr>
        <w:tab/>
        <w:t>___________________</w:t>
      </w:r>
    </w:p>
    <w:p w:rsidR="00557944" w:rsidRPr="003956BB" w:rsidRDefault="00557944" w:rsidP="00557944">
      <w:pPr>
        <w:spacing w:line="312" w:lineRule="auto"/>
        <w:jc w:val="center"/>
        <w:rPr>
          <w:sz w:val="24"/>
          <w:szCs w:val="24"/>
        </w:rPr>
      </w:pPr>
    </w:p>
    <w:p w:rsidR="00557944" w:rsidRPr="003956BB" w:rsidRDefault="00557944" w:rsidP="00557944">
      <w:pPr>
        <w:spacing w:line="312" w:lineRule="auto"/>
        <w:jc w:val="both"/>
        <w:rPr>
          <w:b/>
          <w:sz w:val="24"/>
          <w:szCs w:val="24"/>
          <w:u w:val="words"/>
        </w:rPr>
      </w:pPr>
      <w:r w:rsidRPr="003956BB">
        <w:rPr>
          <w:sz w:val="24"/>
          <w:szCs w:val="24"/>
        </w:rPr>
        <w:t xml:space="preserve">С настоящей Должностной инструкцией </w:t>
      </w:r>
      <w:proofErr w:type="gramStart"/>
      <w:r w:rsidRPr="003956BB">
        <w:rPr>
          <w:b/>
          <w:sz w:val="24"/>
          <w:szCs w:val="24"/>
          <w:u w:val="single"/>
        </w:rPr>
        <w:t>ознакомлен</w:t>
      </w:r>
      <w:proofErr w:type="gramEnd"/>
      <w:r w:rsidRPr="003956BB">
        <w:rPr>
          <w:b/>
          <w:sz w:val="24"/>
          <w:szCs w:val="24"/>
          <w:u w:val="single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52"/>
        <w:gridCol w:w="1931"/>
        <w:gridCol w:w="1919"/>
        <w:gridCol w:w="1929"/>
      </w:tblGrid>
      <w:tr w:rsidR="00557944" w:rsidRPr="003956BB" w:rsidTr="003078B0"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 xml:space="preserve">№ </w:t>
            </w:r>
            <w:proofErr w:type="gramStart"/>
            <w:r w:rsidRPr="003956BB">
              <w:rPr>
                <w:sz w:val="24"/>
                <w:szCs w:val="24"/>
              </w:rPr>
              <w:t>п</w:t>
            </w:r>
            <w:proofErr w:type="gramEnd"/>
            <w:r w:rsidRPr="003956BB">
              <w:rPr>
                <w:sz w:val="24"/>
                <w:szCs w:val="24"/>
              </w:rPr>
              <w:t>/п</w:t>
            </w: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 xml:space="preserve">Дата и роспись </w:t>
            </w: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7944" w:rsidRPr="003956BB" w:rsidRDefault="00557944" w:rsidP="00557944">
      <w:p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</w:p>
    <w:p w:rsidR="00D40F30" w:rsidRDefault="00750264"/>
    <w:sectPr w:rsidR="00D40F30" w:rsidSect="00C910E3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64" w:rsidRDefault="00750264">
      <w:r>
        <w:separator/>
      </w:r>
    </w:p>
  </w:endnote>
  <w:endnote w:type="continuationSeparator" w:id="0">
    <w:p w:rsidR="00750264" w:rsidRDefault="007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5296"/>
      <w:docPartObj>
        <w:docPartGallery w:val="Page Numbers (Bottom of Page)"/>
        <w:docPartUnique/>
      </w:docPartObj>
    </w:sdtPr>
    <w:sdtEndPr/>
    <w:sdtContent>
      <w:p w:rsidR="001C6EBA" w:rsidRDefault="005579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843">
          <w:rPr>
            <w:noProof/>
          </w:rPr>
          <w:t>4</w:t>
        </w:r>
        <w:r>
          <w:fldChar w:fldCharType="end"/>
        </w:r>
      </w:p>
    </w:sdtContent>
  </w:sdt>
  <w:p w:rsidR="001C6EBA" w:rsidRDefault="007502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64" w:rsidRDefault="00750264">
      <w:r>
        <w:separator/>
      </w:r>
    </w:p>
  </w:footnote>
  <w:footnote w:type="continuationSeparator" w:id="0">
    <w:p w:rsidR="00750264" w:rsidRDefault="0075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4E0"/>
    <w:multiLevelType w:val="multilevel"/>
    <w:tmpl w:val="5CE07D78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B399F"/>
    <w:multiLevelType w:val="hybridMultilevel"/>
    <w:tmpl w:val="B0369372"/>
    <w:lvl w:ilvl="0" w:tplc="A91AB686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>
    <w:nsid w:val="432824B1"/>
    <w:multiLevelType w:val="hybridMultilevel"/>
    <w:tmpl w:val="78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4ACD"/>
    <w:multiLevelType w:val="multilevel"/>
    <w:tmpl w:val="C18C978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16728F"/>
    <w:multiLevelType w:val="multilevel"/>
    <w:tmpl w:val="62E204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CA033F"/>
    <w:multiLevelType w:val="multilevel"/>
    <w:tmpl w:val="EE2A70F6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9789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F648BD"/>
    <w:multiLevelType w:val="multilevel"/>
    <w:tmpl w:val="78EC81E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FD"/>
    <w:rsid w:val="003379FA"/>
    <w:rsid w:val="00353050"/>
    <w:rsid w:val="003D00A7"/>
    <w:rsid w:val="004C222B"/>
    <w:rsid w:val="00557944"/>
    <w:rsid w:val="00750264"/>
    <w:rsid w:val="0080534D"/>
    <w:rsid w:val="008B1843"/>
    <w:rsid w:val="009B304B"/>
    <w:rsid w:val="009F2C27"/>
    <w:rsid w:val="00A21E8E"/>
    <w:rsid w:val="00D01095"/>
    <w:rsid w:val="00DE3961"/>
    <w:rsid w:val="00DF4A64"/>
    <w:rsid w:val="00E415FD"/>
    <w:rsid w:val="00F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E396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57944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5579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57944"/>
    <w:pPr>
      <w:ind w:left="720"/>
      <w:contextualSpacing/>
    </w:pPr>
  </w:style>
  <w:style w:type="paragraph" w:styleId="3">
    <w:name w:val="Body Text Indent 3"/>
    <w:basedOn w:val="a"/>
    <w:link w:val="30"/>
    <w:rsid w:val="00557944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57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579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5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79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E396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57944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5579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57944"/>
    <w:pPr>
      <w:ind w:left="720"/>
      <w:contextualSpacing/>
    </w:pPr>
  </w:style>
  <w:style w:type="paragraph" w:styleId="3">
    <w:name w:val="Body Text Indent 3"/>
    <w:basedOn w:val="a"/>
    <w:link w:val="30"/>
    <w:rsid w:val="00557944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57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579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5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79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Марина Геннадьевна Ткаченко</cp:lastModifiedBy>
  <cp:revision>8</cp:revision>
  <dcterms:created xsi:type="dcterms:W3CDTF">2020-02-28T09:09:00Z</dcterms:created>
  <dcterms:modified xsi:type="dcterms:W3CDTF">2020-02-29T11:25:00Z</dcterms:modified>
</cp:coreProperties>
</file>