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F58" w:rsidRPr="00710AF4" w:rsidRDefault="00AC25D8" w:rsidP="00AC25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0AF4">
        <w:rPr>
          <w:rFonts w:ascii="Times New Roman" w:hAnsi="Times New Roman" w:cs="Times New Roman"/>
          <w:b/>
          <w:sz w:val="26"/>
          <w:szCs w:val="26"/>
        </w:rPr>
        <w:t>ИАТЭ НИЯУ МИФИ. ОТДЕЛЕНИЕ БИОТЕХНОЛОГИЙ</w:t>
      </w:r>
    </w:p>
    <w:p w:rsidR="00AC25D8" w:rsidRPr="00710AF4" w:rsidRDefault="00AC25D8" w:rsidP="00AC25D8">
      <w:pPr>
        <w:spacing w:after="0" w:line="240" w:lineRule="auto"/>
        <w:jc w:val="center"/>
        <w:rPr>
          <w:rFonts w:ascii="Times New Roman" w:hAnsi="Times New Roman" w:cs="Times New Roman"/>
          <w:color w:val="5B9BD5" w:themeColor="accent1"/>
          <w:sz w:val="26"/>
          <w:szCs w:val="26"/>
        </w:rPr>
      </w:pPr>
      <w:r w:rsidRPr="00710AF4">
        <w:rPr>
          <w:rFonts w:ascii="Times New Roman" w:hAnsi="Times New Roman" w:cs="Times New Roman"/>
          <w:color w:val="5B9BD5" w:themeColor="accent1"/>
          <w:sz w:val="26"/>
          <w:szCs w:val="26"/>
        </w:rPr>
        <w:t>АННОТАЦИЯ ОБРАЗОВАТЕЛЬНОЙ ПРОГРАММЫ</w:t>
      </w:r>
    </w:p>
    <w:p w:rsidR="00AC25D8" w:rsidRPr="00710AF4" w:rsidRDefault="00AC25D8" w:rsidP="00AC25D8">
      <w:pPr>
        <w:spacing w:after="0" w:line="240" w:lineRule="auto"/>
        <w:jc w:val="center"/>
        <w:rPr>
          <w:rFonts w:ascii="Times New Roman" w:hAnsi="Times New Roman" w:cs="Times New Roman"/>
          <w:color w:val="5B9BD5" w:themeColor="accent1"/>
          <w:sz w:val="26"/>
          <w:szCs w:val="26"/>
        </w:rPr>
      </w:pPr>
      <w:r w:rsidRPr="00710AF4">
        <w:rPr>
          <w:rFonts w:ascii="Times New Roman" w:hAnsi="Times New Roman" w:cs="Times New Roman"/>
          <w:color w:val="5B9BD5" w:themeColor="accent1"/>
          <w:sz w:val="26"/>
          <w:szCs w:val="26"/>
        </w:rPr>
        <w:t>«</w:t>
      </w:r>
      <w:r w:rsidR="006C6B0B">
        <w:rPr>
          <w:rFonts w:ascii="Times New Roman" w:hAnsi="Times New Roman" w:cs="Times New Roman"/>
          <w:color w:val="5B9BD5" w:themeColor="accent1"/>
          <w:sz w:val="26"/>
          <w:szCs w:val="26"/>
        </w:rPr>
        <w:t>Ядерно-физические технологии в медицине</w:t>
      </w:r>
      <w:r w:rsidRPr="00710AF4">
        <w:rPr>
          <w:rFonts w:ascii="Times New Roman" w:hAnsi="Times New Roman" w:cs="Times New Roman"/>
          <w:color w:val="5B9BD5" w:themeColor="accent1"/>
          <w:sz w:val="26"/>
          <w:szCs w:val="26"/>
        </w:rPr>
        <w:t xml:space="preserve">» </w:t>
      </w:r>
    </w:p>
    <w:p w:rsidR="00AC25D8" w:rsidRPr="00710AF4" w:rsidRDefault="00AC25D8" w:rsidP="00AC25D8">
      <w:pPr>
        <w:spacing w:after="0" w:line="240" w:lineRule="auto"/>
        <w:jc w:val="center"/>
        <w:rPr>
          <w:rFonts w:ascii="Times New Roman" w:hAnsi="Times New Roman" w:cs="Times New Roman"/>
          <w:color w:val="5B9BD5" w:themeColor="accent1"/>
          <w:sz w:val="26"/>
          <w:szCs w:val="26"/>
        </w:rPr>
      </w:pPr>
      <w:r w:rsidRPr="00710AF4">
        <w:rPr>
          <w:rFonts w:ascii="Times New Roman" w:hAnsi="Times New Roman" w:cs="Times New Roman"/>
          <w:color w:val="5B9BD5" w:themeColor="accent1"/>
          <w:sz w:val="26"/>
          <w:szCs w:val="26"/>
        </w:rPr>
        <w:t>по направлению подготовки 03.0</w:t>
      </w:r>
      <w:r w:rsidR="006C6B0B">
        <w:rPr>
          <w:rFonts w:ascii="Times New Roman" w:hAnsi="Times New Roman" w:cs="Times New Roman"/>
          <w:color w:val="5B9BD5" w:themeColor="accent1"/>
          <w:sz w:val="26"/>
          <w:szCs w:val="26"/>
        </w:rPr>
        <w:t>3</w:t>
      </w:r>
      <w:r w:rsidRPr="00710AF4">
        <w:rPr>
          <w:rFonts w:ascii="Times New Roman" w:hAnsi="Times New Roman" w:cs="Times New Roman"/>
          <w:color w:val="5B9BD5" w:themeColor="accent1"/>
          <w:sz w:val="26"/>
          <w:szCs w:val="26"/>
        </w:rPr>
        <w:t>.02 «Физика»</w:t>
      </w:r>
    </w:p>
    <w:p w:rsidR="00AC25D8" w:rsidRPr="00710AF4" w:rsidRDefault="00B60DCB" w:rsidP="004319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0AF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Цель программы:</w:t>
      </w:r>
      <w:r w:rsidRPr="00710A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E12CA" w:rsidRPr="00BE12CA">
        <w:rPr>
          <w:rFonts w:ascii="Times New Roman" w:hAnsi="Times New Roman" w:cs="Times New Roman"/>
          <w:color w:val="000000" w:themeColor="text1"/>
          <w:sz w:val="26"/>
          <w:szCs w:val="26"/>
        </w:rPr>
        <w:t>подготовка нового поколения высококвалифицированных физиков-исследователей и инженеров-разработчиков технологий медицинского назначения и смежных областей. Выпускники программы обладают глубокими фундаментальными знаниями в области ядерной физики и передовых информационных технологий, что позволяет им разрабатывать, эксплуатировать, совершенствовать и модернизировать высокотехнологичное медицинское оборудование и медицинские изделия, а также внедрять инновационные методы лучевой диагн</w:t>
      </w:r>
      <w:bookmarkStart w:id="0" w:name="_GoBack"/>
      <w:bookmarkEnd w:id="0"/>
      <w:r w:rsidR="00BE12CA" w:rsidRPr="00BE12CA">
        <w:rPr>
          <w:rFonts w:ascii="Times New Roman" w:hAnsi="Times New Roman" w:cs="Times New Roman"/>
          <w:color w:val="000000" w:themeColor="text1"/>
          <w:sz w:val="26"/>
          <w:szCs w:val="26"/>
        </w:rPr>
        <w:t>остики и терапии, с учётом требований надёжности клинической эксплуатации, требований информационной безопасности и рекомендаций контролирующих органов.</w:t>
      </w:r>
    </w:p>
    <w:p w:rsidR="0033643A" w:rsidRPr="00710AF4" w:rsidRDefault="0033643A" w:rsidP="004319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0AF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Квалификация:</w:t>
      </w:r>
      <w:r w:rsidRPr="00710A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C6B0B">
        <w:rPr>
          <w:rFonts w:ascii="Times New Roman" w:hAnsi="Times New Roman" w:cs="Times New Roman"/>
          <w:color w:val="000000" w:themeColor="text1"/>
          <w:sz w:val="26"/>
          <w:szCs w:val="26"/>
        </w:rPr>
        <w:t>бакалавр</w:t>
      </w:r>
    </w:p>
    <w:p w:rsidR="0033643A" w:rsidRPr="00710AF4" w:rsidRDefault="0033643A" w:rsidP="004319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0AF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Срок обучения</w:t>
      </w:r>
      <w:r w:rsidR="00BE12C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Pr="00710A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C6B0B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710A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</w:t>
      </w:r>
    </w:p>
    <w:p w:rsidR="00BE12CA" w:rsidRPr="00BE12CA" w:rsidRDefault="00BE12CA" w:rsidP="004319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Актуальность и уникальность профиля: </w:t>
      </w:r>
      <w:proofErr w:type="gramStart"/>
      <w:r w:rsidRPr="00BE12CA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proofErr w:type="gramEnd"/>
      <w:r w:rsidRPr="00BE12C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современном мире прогресс в сфере здравоохранения неразрывно связан как с передовыми достижениями ядерной физики, так и с общей </w:t>
      </w:r>
      <w:proofErr w:type="spellStart"/>
      <w:r w:rsidRPr="00BE12CA">
        <w:rPr>
          <w:rFonts w:ascii="Times New Roman" w:hAnsi="Times New Roman" w:cs="Times New Roman"/>
          <w:color w:val="000000" w:themeColor="text1"/>
          <w:sz w:val="26"/>
          <w:szCs w:val="26"/>
        </w:rPr>
        <w:t>цифровизацией</w:t>
      </w:r>
      <w:proofErr w:type="spellEnd"/>
      <w:r w:rsidRPr="00BE12C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расширением спектра возможностей, предлагаемых современными высокотехнологическими решениями. Программа ориентирована на реализацию полноценного междисциплинарного подхода, и объединяет классическую физико-математическую школу с аспектами практической реализации биомедицинских и информационных технологий. Актуализированный учебный план, в свою очередь, отвечает самым современным вызовам рынка труда: в него интегрированы передовые дисциплины, связанные с информационной безопасностью и разработкой программного обеспечения, вопросами применения искусственного интеллекта, математическим моделированием ионизирующих излучений, с опорой на классическую фундаментальную физико-математическую базу.</w:t>
      </w:r>
    </w:p>
    <w:p w:rsidR="00AF76A5" w:rsidRDefault="0033643A" w:rsidP="00AF76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10AF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Область профессиональной деятельности выпускников</w:t>
      </w:r>
      <w:r w:rsidRPr="00710A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может включать в себя работу</w:t>
      </w:r>
      <w:r w:rsidR="00AF76A5" w:rsidRPr="00AF76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F76A5">
        <w:rPr>
          <w:rFonts w:ascii="Times New Roman" w:hAnsi="Times New Roman" w:cs="Times New Roman"/>
          <w:color w:val="000000" w:themeColor="text1"/>
          <w:sz w:val="26"/>
          <w:szCs w:val="26"/>
        </w:rPr>
        <w:t>продолжение обучения по программам магистратуры с последующим трудоустройством</w:t>
      </w:r>
      <w:r w:rsidRPr="00710A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системе здравоохранения на должностях медицинских специалистов с высшим немедицинским образованием</w:t>
      </w:r>
      <w:r w:rsidR="00AF76A5">
        <w:rPr>
          <w:rFonts w:ascii="Times New Roman" w:hAnsi="Times New Roman" w:cs="Times New Roman"/>
          <w:color w:val="000000" w:themeColor="text1"/>
          <w:sz w:val="26"/>
          <w:szCs w:val="26"/>
        </w:rPr>
        <w:t>. Помимо этого, непосредственно по окончанию данного уровня образования выпускники способны</w:t>
      </w:r>
      <w:r w:rsidRPr="00710A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F76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самостоятельно решать задачи </w:t>
      </w:r>
      <w:r w:rsidRPr="00710AF4">
        <w:rPr>
          <w:rFonts w:ascii="Times New Roman" w:hAnsi="Times New Roman" w:cs="Times New Roman"/>
          <w:color w:val="000000" w:themeColor="text1"/>
          <w:sz w:val="26"/>
          <w:szCs w:val="26"/>
        </w:rPr>
        <w:t>инженерно-техническо</w:t>
      </w:r>
      <w:r w:rsidR="00AF76A5">
        <w:rPr>
          <w:rFonts w:ascii="Times New Roman" w:hAnsi="Times New Roman" w:cs="Times New Roman"/>
          <w:color w:val="000000" w:themeColor="text1"/>
          <w:sz w:val="26"/>
          <w:szCs w:val="26"/>
        </w:rPr>
        <w:t>го обслуживания существующих медицинских изделий</w:t>
      </w:r>
      <w:r w:rsidRPr="00710A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AF76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участвовать в работах по </w:t>
      </w:r>
      <w:r w:rsidRPr="00710AF4">
        <w:rPr>
          <w:rFonts w:ascii="Times New Roman" w:hAnsi="Times New Roman" w:cs="Times New Roman"/>
          <w:color w:val="000000" w:themeColor="text1"/>
          <w:sz w:val="26"/>
          <w:szCs w:val="26"/>
        </w:rPr>
        <w:t>проектировани</w:t>
      </w:r>
      <w:r w:rsidR="00AF76A5"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Pr="00710A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обеспечение гарантий качества радиотерапевтических установок</w:t>
      </w:r>
      <w:r w:rsidR="00AF76A5">
        <w:rPr>
          <w:rFonts w:ascii="Times New Roman" w:hAnsi="Times New Roman" w:cs="Times New Roman"/>
          <w:color w:val="000000" w:themeColor="text1"/>
          <w:sz w:val="26"/>
          <w:szCs w:val="26"/>
        </w:rPr>
        <w:t>. Спектр возможных направлений исследовательской деятельности обеспечивается компетенциями</w:t>
      </w:r>
      <w:r w:rsidRPr="00710A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области прикладного и фундаментального математического моделирования взаимодействия ионизирующих излучений с веществом.</w:t>
      </w:r>
      <w:r w:rsidR="00AF76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Наконец, выпускники программы могут привлекаться к организации метрологической деятельности, а также к созданию нормативно-правовой отечественной базы совместно с </w:t>
      </w:r>
      <w:proofErr w:type="spellStart"/>
      <w:r w:rsidR="00AF76A5">
        <w:rPr>
          <w:rFonts w:ascii="Times New Roman" w:hAnsi="Times New Roman" w:cs="Times New Roman"/>
          <w:color w:val="000000" w:themeColor="text1"/>
          <w:sz w:val="26"/>
          <w:szCs w:val="26"/>
        </w:rPr>
        <w:t>органми</w:t>
      </w:r>
      <w:proofErr w:type="spellEnd"/>
      <w:r w:rsidR="00AF76A5">
        <w:rPr>
          <w:rFonts w:ascii="Times New Roman" w:hAnsi="Times New Roman" w:cs="Times New Roman"/>
          <w:color w:val="000000" w:themeColor="text1"/>
          <w:sz w:val="26"/>
          <w:szCs w:val="26"/>
        </w:rPr>
        <w:t>-регуляторами.</w:t>
      </w:r>
    </w:p>
    <w:p w:rsidR="00710AF4" w:rsidRPr="00AF76A5" w:rsidRDefault="00AF76A5" w:rsidP="00AF76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Условия реализации программы: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образовательная программа реализуется на материально-технической базе образовательной организации совместно с медицинским партнёром программы: МРНЦ им. А.Ф. Цыба – филиал ФГБУ «НМИЦ радиологии» Минздрава России. В рамках занятий предусмотрены непосредственные аудиторные занятия, с дополнительными интерактивными блоками на базе технологий видеоконференцсвязи партнёра, предусмотрены широкие возможности по прохождению практик на базе различных организаций.</w:t>
      </w:r>
    </w:p>
    <w:sectPr w:rsidR="00710AF4" w:rsidRPr="00AF76A5" w:rsidSect="00F25C2E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D8"/>
    <w:rsid w:val="00056263"/>
    <w:rsid w:val="0033643A"/>
    <w:rsid w:val="004319C8"/>
    <w:rsid w:val="005E7F24"/>
    <w:rsid w:val="006C6B0B"/>
    <w:rsid w:val="00710AF4"/>
    <w:rsid w:val="008C1779"/>
    <w:rsid w:val="00912DCD"/>
    <w:rsid w:val="009C5A18"/>
    <w:rsid w:val="00AA1FB6"/>
    <w:rsid w:val="00AC25D8"/>
    <w:rsid w:val="00AF76A5"/>
    <w:rsid w:val="00B60DCB"/>
    <w:rsid w:val="00BE12CA"/>
    <w:rsid w:val="00C743B5"/>
    <w:rsid w:val="00F2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72B62-6275-464B-BB38-FF7731A8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2026-01-26T09:01:00Z</dcterms:created>
  <dcterms:modified xsi:type="dcterms:W3CDTF">2026-05-08T07:45:00Z</dcterms:modified>
</cp:coreProperties>
</file>